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31a2d699ee447b6"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5B42E" w14:textId="77777777" w:rsidR="007112C7" w:rsidRPr="00487EA0" w:rsidRDefault="007112C7" w:rsidP="007112C7">
      <w:pPr>
        <w:spacing w:line="240" w:lineRule="auto"/>
        <w:rPr>
          <w:lang w:val="en-AU"/>
        </w:rPr>
      </w:pPr>
    </w:p>
    <w:p w14:paraId="552E216D" w14:textId="77777777" w:rsidR="007112C7" w:rsidRDefault="000346AD" w:rsidP="007112C7">
      <w:pPr>
        <w:spacing w:line="240" w:lineRule="auto"/>
        <w:rPr>
          <w:lang w:val="en-AU"/>
        </w:rPr>
      </w:pPr>
      <w:r w:rsidRPr="00487EA0">
        <w:rPr>
          <w:noProof/>
          <w:lang w:val="en-AU"/>
        </w:rPr>
        <w:drawing>
          <wp:inline distT="0" distB="0" distL="0" distR="0" wp14:anchorId="356E3DE6" wp14:editId="61495EE5">
            <wp:extent cx="3483183" cy="109253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370" cy="1103567"/>
                    </a:xfrm>
                    <a:prstGeom prst="rect">
                      <a:avLst/>
                    </a:prstGeom>
                  </pic:spPr>
                </pic:pic>
              </a:graphicData>
            </a:graphic>
          </wp:inline>
        </w:drawing>
      </w:r>
    </w:p>
    <w:p w14:paraId="65C52ED5" w14:textId="77777777" w:rsidR="001238B6" w:rsidRDefault="001238B6" w:rsidP="007112C7">
      <w:pPr>
        <w:spacing w:line="240" w:lineRule="auto"/>
        <w:rPr>
          <w:lang w:val="en-AU"/>
        </w:rPr>
      </w:pPr>
    </w:p>
    <w:p w14:paraId="58A29238" w14:textId="77777777" w:rsidR="001238B6" w:rsidRDefault="001238B6" w:rsidP="007112C7">
      <w:pPr>
        <w:spacing w:line="240" w:lineRule="auto"/>
        <w:rPr>
          <w:lang w:val="en-AU"/>
        </w:rPr>
      </w:pPr>
    </w:p>
    <w:p w14:paraId="6FD05D4F" w14:textId="77777777" w:rsidR="001C20D6" w:rsidRDefault="001C20D6" w:rsidP="007112C7">
      <w:pPr>
        <w:spacing w:line="240" w:lineRule="auto"/>
        <w:rPr>
          <w:lang w:val="en-AU"/>
        </w:rPr>
      </w:pPr>
    </w:p>
    <w:p w14:paraId="2798A047" w14:textId="77777777" w:rsidR="001238B6" w:rsidRDefault="001238B6" w:rsidP="007112C7">
      <w:pPr>
        <w:spacing w:line="240" w:lineRule="auto"/>
        <w:rPr>
          <w:lang w:val="en-AU"/>
        </w:rPr>
      </w:pPr>
    </w:p>
    <w:p w14:paraId="254991F2" w14:textId="77777777" w:rsidR="001238B6" w:rsidRPr="00487EA0" w:rsidRDefault="001238B6" w:rsidP="007112C7">
      <w:pPr>
        <w:spacing w:line="240" w:lineRule="auto"/>
        <w:rPr>
          <w:lang w:val="en-AU"/>
        </w:rPr>
      </w:pPr>
    </w:p>
    <w:p w14:paraId="1270B5B4" w14:textId="77777777" w:rsidR="007112C7" w:rsidRPr="00487EA0" w:rsidRDefault="001C20D6" w:rsidP="007112C7">
      <w:pPr>
        <w:pBdr>
          <w:top w:val="single" w:sz="18" w:space="1" w:color="000000" w:themeColor="text1"/>
          <w:bottom w:val="single" w:sz="18" w:space="1" w:color="000000" w:themeColor="text1"/>
        </w:pBdr>
        <w:spacing w:before="600" w:line="240" w:lineRule="auto"/>
        <w:ind w:left="709" w:right="1134"/>
        <w:jc w:val="center"/>
        <w:rPr>
          <w:rFonts w:cs="Arial"/>
          <w:b/>
          <w:sz w:val="72"/>
          <w:szCs w:val="72"/>
          <w:lang w:val="en-AU"/>
        </w:rPr>
      </w:pPr>
      <w:r>
        <w:rPr>
          <w:rFonts w:cs="Arial"/>
          <w:b/>
          <w:sz w:val="72"/>
          <w:szCs w:val="72"/>
          <w:lang w:val="en-AU"/>
        </w:rPr>
        <w:t>Agriculture and Food</w:t>
      </w:r>
    </w:p>
    <w:p w14:paraId="08F76421" w14:textId="77777777" w:rsidR="007112C7" w:rsidRPr="00487EA0" w:rsidRDefault="007112C7" w:rsidP="007112C7">
      <w:pPr>
        <w:pBdr>
          <w:top w:val="single" w:sz="18" w:space="1" w:color="000000" w:themeColor="text1"/>
          <w:bottom w:val="single" w:sz="18" w:space="1" w:color="000000" w:themeColor="text1"/>
        </w:pBdr>
        <w:spacing w:before="120" w:line="240" w:lineRule="auto"/>
        <w:ind w:left="709" w:right="1134"/>
        <w:jc w:val="center"/>
        <w:rPr>
          <w:rFonts w:cs="Arial"/>
          <w:b/>
          <w:sz w:val="72"/>
          <w:szCs w:val="72"/>
          <w:lang w:val="en-AU"/>
        </w:rPr>
      </w:pPr>
      <w:r w:rsidRPr="00487EA0">
        <w:rPr>
          <w:rFonts w:cs="Arial"/>
          <w:b/>
          <w:sz w:val="72"/>
          <w:szCs w:val="72"/>
          <w:lang w:val="en-AU"/>
        </w:rPr>
        <w:t>Services, products</w:t>
      </w:r>
      <w:r w:rsidRPr="00487EA0">
        <w:rPr>
          <w:rFonts w:cs="Arial"/>
          <w:b/>
          <w:sz w:val="72"/>
          <w:szCs w:val="72"/>
          <w:lang w:val="en-AU"/>
        </w:rPr>
        <w:br/>
        <w:t>and fees</w:t>
      </w:r>
      <w:r w:rsidR="001238B6">
        <w:rPr>
          <w:rFonts w:cs="Arial"/>
          <w:b/>
          <w:sz w:val="72"/>
          <w:szCs w:val="72"/>
          <w:lang w:val="en-AU"/>
        </w:rPr>
        <w:t>*</w:t>
      </w:r>
    </w:p>
    <w:p w14:paraId="15C90023" w14:textId="77777777" w:rsidR="007112C7" w:rsidRPr="00487EA0" w:rsidRDefault="007112C7" w:rsidP="007112C7">
      <w:pPr>
        <w:pBdr>
          <w:top w:val="single" w:sz="18" w:space="1" w:color="000000" w:themeColor="text1"/>
          <w:bottom w:val="single" w:sz="18" w:space="1" w:color="000000" w:themeColor="text1"/>
        </w:pBdr>
        <w:spacing w:line="240" w:lineRule="auto"/>
        <w:ind w:left="709" w:right="1134"/>
        <w:jc w:val="center"/>
        <w:rPr>
          <w:rFonts w:cs="Arial"/>
          <w:b/>
          <w:sz w:val="72"/>
          <w:szCs w:val="72"/>
          <w:lang w:val="en-AU"/>
        </w:rPr>
      </w:pPr>
    </w:p>
    <w:p w14:paraId="5B16F064" w14:textId="72763902" w:rsidR="007112C7" w:rsidRPr="00487EA0" w:rsidRDefault="001356F5" w:rsidP="007112C7">
      <w:pPr>
        <w:pBdr>
          <w:top w:val="single" w:sz="18" w:space="1" w:color="000000" w:themeColor="text1"/>
          <w:bottom w:val="single" w:sz="18" w:space="1" w:color="000000" w:themeColor="text1"/>
        </w:pBdr>
        <w:spacing w:line="240" w:lineRule="auto"/>
        <w:ind w:left="709" w:right="1134"/>
        <w:jc w:val="center"/>
        <w:rPr>
          <w:rFonts w:cs="Arial"/>
          <w:b/>
          <w:sz w:val="72"/>
          <w:szCs w:val="72"/>
          <w:lang w:val="en-AU"/>
        </w:rPr>
      </w:pPr>
      <w:r w:rsidRPr="00487EA0">
        <w:rPr>
          <w:rFonts w:cs="Arial"/>
          <w:b/>
          <w:sz w:val="72"/>
          <w:szCs w:val="72"/>
          <w:lang w:val="en-AU"/>
        </w:rPr>
        <w:t>201</w:t>
      </w:r>
      <w:r>
        <w:rPr>
          <w:rFonts w:cs="Arial"/>
          <w:b/>
          <w:sz w:val="72"/>
          <w:szCs w:val="72"/>
          <w:lang w:val="en-AU"/>
        </w:rPr>
        <w:t>9</w:t>
      </w:r>
      <w:r w:rsidR="007112C7" w:rsidRPr="00487EA0">
        <w:rPr>
          <w:rFonts w:cs="Arial"/>
          <w:b/>
          <w:sz w:val="72"/>
          <w:szCs w:val="72"/>
          <w:lang w:val="en-AU"/>
        </w:rPr>
        <w:t>-</w:t>
      </w:r>
      <w:r w:rsidRPr="00487EA0">
        <w:rPr>
          <w:rFonts w:cs="Arial"/>
          <w:b/>
          <w:sz w:val="72"/>
          <w:szCs w:val="72"/>
          <w:lang w:val="en-AU"/>
        </w:rPr>
        <w:t>20</w:t>
      </w:r>
      <w:r>
        <w:rPr>
          <w:rFonts w:cs="Arial"/>
          <w:b/>
          <w:sz w:val="72"/>
          <w:szCs w:val="72"/>
          <w:lang w:val="en-AU"/>
        </w:rPr>
        <w:t>20</w:t>
      </w:r>
    </w:p>
    <w:p w14:paraId="1A111694" w14:textId="77777777" w:rsidR="007112C7" w:rsidRPr="00D34B0A" w:rsidRDefault="001238B6" w:rsidP="007112C7">
      <w:pPr>
        <w:pBdr>
          <w:top w:val="single" w:sz="18" w:space="1" w:color="000000" w:themeColor="text1"/>
          <w:bottom w:val="single" w:sz="18" w:space="1" w:color="000000" w:themeColor="text1"/>
        </w:pBdr>
        <w:spacing w:line="240" w:lineRule="auto"/>
        <w:ind w:left="709" w:right="1134"/>
        <w:jc w:val="center"/>
        <w:rPr>
          <w:rFonts w:cs="Arial"/>
          <w:b/>
          <w:sz w:val="20"/>
          <w:lang w:val="en-AU"/>
        </w:rPr>
      </w:pPr>
      <w:r w:rsidRPr="00D34B0A">
        <w:rPr>
          <w:rFonts w:cs="Arial"/>
          <w:b/>
          <w:sz w:val="20"/>
          <w:lang w:val="en-AU"/>
        </w:rPr>
        <w:t>(*</w:t>
      </w:r>
      <w:r>
        <w:rPr>
          <w:rFonts w:cs="Arial"/>
          <w:b/>
          <w:sz w:val="20"/>
          <w:lang w:val="en-AU"/>
        </w:rPr>
        <w:t>does not include fisheries fees and charges)</w:t>
      </w:r>
    </w:p>
    <w:p w14:paraId="1C9BF4F9" w14:textId="77777777" w:rsidR="007112C7" w:rsidRPr="00D34B0A" w:rsidRDefault="007112C7" w:rsidP="007112C7">
      <w:pPr>
        <w:spacing w:before="840" w:line="240" w:lineRule="auto"/>
        <w:jc w:val="center"/>
        <w:rPr>
          <w:sz w:val="24"/>
          <w:szCs w:val="24"/>
          <w:lang w:val="en-AU"/>
        </w:rPr>
      </w:pPr>
      <w:r w:rsidRPr="00D34B0A">
        <w:rPr>
          <w:sz w:val="24"/>
          <w:szCs w:val="24"/>
          <w:lang w:val="en-AU"/>
        </w:rPr>
        <w:t>3 Baron-Hay Court</w:t>
      </w:r>
    </w:p>
    <w:p w14:paraId="2611B9B1" w14:textId="77777777" w:rsidR="007112C7" w:rsidRPr="00D34B0A" w:rsidRDefault="007112C7" w:rsidP="007112C7">
      <w:pPr>
        <w:spacing w:line="240" w:lineRule="auto"/>
        <w:jc w:val="center"/>
        <w:rPr>
          <w:sz w:val="24"/>
          <w:szCs w:val="24"/>
          <w:lang w:val="en-AU"/>
        </w:rPr>
      </w:pPr>
      <w:r w:rsidRPr="00D34B0A">
        <w:rPr>
          <w:caps/>
          <w:sz w:val="24"/>
          <w:szCs w:val="24"/>
          <w:lang w:val="en-AU"/>
        </w:rPr>
        <w:t>South Perth</w:t>
      </w:r>
      <w:r w:rsidRPr="00D34B0A">
        <w:rPr>
          <w:sz w:val="24"/>
          <w:szCs w:val="24"/>
          <w:lang w:val="en-AU"/>
        </w:rPr>
        <w:t>, WA 6151</w:t>
      </w:r>
    </w:p>
    <w:p w14:paraId="110D8ED9" w14:textId="77777777" w:rsidR="001238B6" w:rsidRPr="00D34B0A" w:rsidRDefault="001238B6" w:rsidP="007112C7">
      <w:pPr>
        <w:spacing w:line="240" w:lineRule="auto"/>
        <w:jc w:val="center"/>
        <w:rPr>
          <w:sz w:val="24"/>
          <w:szCs w:val="24"/>
          <w:lang w:val="en-AU"/>
        </w:rPr>
      </w:pPr>
    </w:p>
    <w:p w14:paraId="502DE29D" w14:textId="3C75E528" w:rsidR="001238B6" w:rsidRPr="00D34B0A" w:rsidRDefault="001238B6" w:rsidP="007112C7">
      <w:pPr>
        <w:spacing w:line="240" w:lineRule="auto"/>
        <w:jc w:val="center"/>
        <w:rPr>
          <w:sz w:val="24"/>
          <w:szCs w:val="24"/>
          <w:lang w:val="en-AU"/>
        </w:rPr>
      </w:pPr>
      <w:r w:rsidRPr="00D34B0A">
        <w:rPr>
          <w:sz w:val="24"/>
          <w:szCs w:val="24"/>
          <w:lang w:val="en-AU"/>
        </w:rPr>
        <w:t>Locked Bag 4</w:t>
      </w:r>
    </w:p>
    <w:p w14:paraId="0B5B7B54" w14:textId="77777777" w:rsidR="001238B6" w:rsidRPr="00D34B0A" w:rsidRDefault="001238B6" w:rsidP="007112C7">
      <w:pPr>
        <w:spacing w:line="240" w:lineRule="auto"/>
        <w:jc w:val="center"/>
        <w:rPr>
          <w:sz w:val="24"/>
          <w:szCs w:val="24"/>
          <w:lang w:val="en-AU"/>
        </w:rPr>
      </w:pPr>
      <w:r w:rsidRPr="00D34B0A">
        <w:rPr>
          <w:sz w:val="24"/>
          <w:szCs w:val="24"/>
          <w:lang w:val="en-AU"/>
        </w:rPr>
        <w:t xml:space="preserve">BENTLEY </w:t>
      </w:r>
      <w:proofErr w:type="gramStart"/>
      <w:r w:rsidRPr="00D34B0A">
        <w:rPr>
          <w:sz w:val="24"/>
          <w:szCs w:val="24"/>
          <w:lang w:val="en-AU"/>
        </w:rPr>
        <w:t>DC  WA</w:t>
      </w:r>
      <w:proofErr w:type="gramEnd"/>
      <w:r w:rsidRPr="00D34B0A">
        <w:rPr>
          <w:sz w:val="24"/>
          <w:szCs w:val="24"/>
          <w:lang w:val="en-AU"/>
        </w:rPr>
        <w:t xml:space="preserve">  6983</w:t>
      </w:r>
    </w:p>
    <w:p w14:paraId="4F96F445" w14:textId="77777777" w:rsidR="001238B6" w:rsidRPr="00D34B0A" w:rsidRDefault="001238B6" w:rsidP="007112C7">
      <w:pPr>
        <w:spacing w:line="240" w:lineRule="auto"/>
        <w:jc w:val="center"/>
        <w:rPr>
          <w:sz w:val="24"/>
          <w:szCs w:val="24"/>
          <w:lang w:val="en-AU"/>
        </w:rPr>
      </w:pPr>
    </w:p>
    <w:p w14:paraId="6D25E217" w14:textId="5034A1A7" w:rsidR="001238B6" w:rsidRPr="00D34B0A" w:rsidRDefault="001238B6" w:rsidP="007112C7">
      <w:pPr>
        <w:spacing w:line="240" w:lineRule="auto"/>
        <w:jc w:val="center"/>
        <w:rPr>
          <w:sz w:val="24"/>
          <w:szCs w:val="24"/>
          <w:lang w:val="en-AU"/>
        </w:rPr>
      </w:pPr>
      <w:r w:rsidRPr="00D34B0A">
        <w:rPr>
          <w:sz w:val="24"/>
          <w:szCs w:val="24"/>
          <w:lang w:val="en-AU"/>
        </w:rPr>
        <w:t xml:space="preserve">Tel: </w:t>
      </w:r>
      <w:r w:rsidR="007B3BD7">
        <w:rPr>
          <w:sz w:val="24"/>
          <w:szCs w:val="24"/>
          <w:lang w:val="en-AU"/>
        </w:rPr>
        <w:t>1300 374 731 (</w:t>
      </w:r>
      <w:r w:rsidR="008D0259">
        <w:rPr>
          <w:sz w:val="24"/>
          <w:szCs w:val="24"/>
          <w:lang w:val="en-AU"/>
        </w:rPr>
        <w:t>1300 DPIRD)</w:t>
      </w:r>
    </w:p>
    <w:p w14:paraId="615F8331" w14:textId="77777777" w:rsidR="001238B6" w:rsidRPr="00D34B0A" w:rsidRDefault="001238B6" w:rsidP="007112C7">
      <w:pPr>
        <w:spacing w:line="240" w:lineRule="auto"/>
        <w:jc w:val="center"/>
        <w:rPr>
          <w:sz w:val="24"/>
          <w:szCs w:val="24"/>
          <w:lang w:val="en-AU"/>
        </w:rPr>
      </w:pPr>
      <w:r w:rsidRPr="00D34B0A">
        <w:rPr>
          <w:sz w:val="24"/>
          <w:szCs w:val="24"/>
          <w:lang w:val="en-AU"/>
        </w:rPr>
        <w:t>Fax: (08) 9474 2405</w:t>
      </w:r>
    </w:p>
    <w:p w14:paraId="2838CBF0" w14:textId="77777777" w:rsidR="001238B6" w:rsidRPr="00D34B0A" w:rsidRDefault="001238B6" w:rsidP="007112C7">
      <w:pPr>
        <w:spacing w:line="240" w:lineRule="auto"/>
        <w:jc w:val="center"/>
        <w:rPr>
          <w:sz w:val="24"/>
          <w:szCs w:val="24"/>
          <w:lang w:val="en-AU"/>
        </w:rPr>
      </w:pPr>
    </w:p>
    <w:p w14:paraId="31015CD4" w14:textId="11E50ADF" w:rsidR="007112C7" w:rsidRPr="00D34B0A" w:rsidRDefault="001238B6" w:rsidP="00D34B0A">
      <w:pPr>
        <w:spacing w:line="240" w:lineRule="auto"/>
        <w:jc w:val="center"/>
        <w:rPr>
          <w:sz w:val="24"/>
          <w:szCs w:val="24"/>
          <w:lang w:val="en-AU"/>
        </w:rPr>
      </w:pPr>
      <w:r w:rsidRPr="00D34B0A">
        <w:rPr>
          <w:sz w:val="24"/>
          <w:szCs w:val="24"/>
          <w:lang w:val="en-AU"/>
        </w:rPr>
        <w:t>ABN 18 951 343 745</w:t>
      </w:r>
    </w:p>
    <w:p w14:paraId="05D6A0E8" w14:textId="77777777" w:rsidR="00D067A7" w:rsidRDefault="007112C7" w:rsidP="00C010FD">
      <w:pPr>
        <w:spacing w:before="480" w:line="240" w:lineRule="auto"/>
        <w:ind w:left="284"/>
        <w:rPr>
          <w:lang w:val="en-AU"/>
        </w:rPr>
      </w:pPr>
      <w:r w:rsidRPr="00487EA0">
        <w:rPr>
          <w:lang w:val="en-AU"/>
        </w:rPr>
        <w:br w:type="page"/>
      </w:r>
      <w:bookmarkStart w:id="0" w:name="OLE_LINK1"/>
    </w:p>
    <w:p w14:paraId="1C530FBA" w14:textId="670F1C64" w:rsidR="00A37383" w:rsidRPr="00487EA0" w:rsidRDefault="007112C7" w:rsidP="00D34B0A">
      <w:pPr>
        <w:spacing w:line="240" w:lineRule="auto"/>
        <w:ind w:left="284"/>
        <w:rPr>
          <w:b/>
          <w:color w:val="007D57"/>
          <w:sz w:val="32"/>
          <w:szCs w:val="32"/>
          <w:lang w:val="en-AU"/>
        </w:rPr>
      </w:pPr>
      <w:r w:rsidRPr="00487EA0">
        <w:rPr>
          <w:b/>
          <w:color w:val="007D57"/>
          <w:sz w:val="32"/>
          <w:szCs w:val="32"/>
          <w:lang w:val="en-AU"/>
        </w:rPr>
        <w:lastRenderedPageBreak/>
        <w:t xml:space="preserve">Department of </w:t>
      </w:r>
      <w:r w:rsidR="00A37383" w:rsidRPr="00487EA0">
        <w:rPr>
          <w:b/>
          <w:color w:val="007D57"/>
          <w:sz w:val="32"/>
          <w:szCs w:val="32"/>
          <w:lang w:val="en-AU"/>
        </w:rPr>
        <w:t>Primary Industries and Regional Development</w:t>
      </w:r>
      <w:bookmarkEnd w:id="0"/>
    </w:p>
    <w:p w14:paraId="398F1CD3" w14:textId="77777777" w:rsidR="007112C7" w:rsidRPr="00487EA0" w:rsidRDefault="007112C7" w:rsidP="00C010FD">
      <w:pPr>
        <w:spacing w:line="240" w:lineRule="auto"/>
        <w:ind w:left="284"/>
        <w:rPr>
          <w:b/>
          <w:color w:val="003C69"/>
          <w:sz w:val="28"/>
          <w:szCs w:val="28"/>
          <w:lang w:val="en-AU"/>
        </w:rPr>
      </w:pPr>
      <w:bookmarkStart w:id="1" w:name="OLE_LINK2"/>
      <w:r w:rsidRPr="00487EA0">
        <w:rPr>
          <w:b/>
          <w:color w:val="003C69"/>
          <w:sz w:val="28"/>
          <w:szCs w:val="28"/>
          <w:lang w:val="en-AU"/>
        </w:rPr>
        <w:t>Service Fees and Charges</w:t>
      </w:r>
    </w:p>
    <w:p w14:paraId="4251A4B7" w14:textId="77777777" w:rsidR="007112C7" w:rsidRDefault="007112C7" w:rsidP="00C010FD">
      <w:pPr>
        <w:spacing w:before="227" w:line="240" w:lineRule="auto"/>
        <w:ind w:left="284"/>
        <w:rPr>
          <w:b/>
          <w:color w:val="auto"/>
          <w:sz w:val="24"/>
          <w:szCs w:val="24"/>
          <w:lang w:val="en-AU"/>
        </w:rPr>
      </w:pPr>
      <w:r w:rsidRPr="00487EA0">
        <w:rPr>
          <w:b/>
          <w:color w:val="auto"/>
          <w:sz w:val="24"/>
          <w:szCs w:val="24"/>
          <w:lang w:val="en-AU"/>
        </w:rPr>
        <w:t>Details of Services Available</w:t>
      </w:r>
    </w:p>
    <w:p w14:paraId="5E1986FB" w14:textId="1649C4C2" w:rsidR="00D30FD0" w:rsidRPr="00D34B0A" w:rsidRDefault="00A37383" w:rsidP="0033086B">
      <w:pPr>
        <w:spacing w:line="240" w:lineRule="auto"/>
        <w:ind w:left="284"/>
        <w:rPr>
          <w:rFonts w:cs="Arial"/>
          <w:sz w:val="24"/>
          <w:szCs w:val="24"/>
          <w:lang w:val="en-AU"/>
        </w:rPr>
      </w:pPr>
      <w:r w:rsidRPr="00D34B0A">
        <w:rPr>
          <w:rFonts w:cs="Arial"/>
          <w:sz w:val="24"/>
          <w:szCs w:val="24"/>
          <w:lang w:val="en-AU"/>
        </w:rPr>
        <w:t xml:space="preserve">This booklet </w:t>
      </w:r>
      <w:r w:rsidR="00A128AD" w:rsidRPr="00D34B0A">
        <w:rPr>
          <w:rFonts w:cs="Arial"/>
          <w:sz w:val="24"/>
          <w:szCs w:val="24"/>
          <w:lang w:val="en-AU"/>
        </w:rPr>
        <w:t xml:space="preserve">details </w:t>
      </w:r>
      <w:r w:rsidR="00F92833" w:rsidRPr="00D34B0A">
        <w:rPr>
          <w:rFonts w:cs="Arial"/>
          <w:sz w:val="24"/>
          <w:szCs w:val="24"/>
          <w:lang w:val="en-AU"/>
        </w:rPr>
        <w:t xml:space="preserve">the fees and charges for </w:t>
      </w:r>
      <w:r w:rsidRPr="00D34B0A">
        <w:rPr>
          <w:rFonts w:cs="Arial"/>
          <w:sz w:val="24"/>
          <w:szCs w:val="24"/>
          <w:lang w:val="en-AU"/>
        </w:rPr>
        <w:t>services provided by the Department of Primary Industries and Regional Development</w:t>
      </w:r>
      <w:r w:rsidR="00F70A31">
        <w:rPr>
          <w:rFonts w:cs="Arial"/>
          <w:sz w:val="24"/>
          <w:szCs w:val="24"/>
          <w:lang w:val="en-AU"/>
        </w:rPr>
        <w:t xml:space="preserve"> </w:t>
      </w:r>
      <w:r w:rsidR="004E03BA">
        <w:rPr>
          <w:rFonts w:cs="Arial"/>
          <w:sz w:val="24"/>
          <w:szCs w:val="24"/>
          <w:lang w:val="en-AU"/>
        </w:rPr>
        <w:t>(excluding fisheries)</w:t>
      </w:r>
      <w:r w:rsidR="00D30FD0" w:rsidRPr="00D34B0A">
        <w:rPr>
          <w:rFonts w:cs="Arial"/>
          <w:sz w:val="24"/>
          <w:szCs w:val="24"/>
          <w:lang w:val="en-AU"/>
        </w:rPr>
        <w:t>.</w:t>
      </w:r>
    </w:p>
    <w:p w14:paraId="13E78382" w14:textId="24E443ED" w:rsidR="0033086B" w:rsidRPr="00D34B0A" w:rsidRDefault="00F92833" w:rsidP="00D34B0A">
      <w:pPr>
        <w:spacing w:line="240" w:lineRule="auto"/>
        <w:ind w:left="284"/>
        <w:rPr>
          <w:rFonts w:cs="Arial"/>
          <w:sz w:val="24"/>
          <w:szCs w:val="24"/>
          <w:lang w:val="en-AU"/>
        </w:rPr>
      </w:pPr>
      <w:r w:rsidRPr="00D34B0A">
        <w:rPr>
          <w:rFonts w:cs="Arial"/>
          <w:sz w:val="24"/>
          <w:szCs w:val="24"/>
          <w:lang w:val="en-AU"/>
        </w:rPr>
        <w:t>There are some services not included in this booklet</w:t>
      </w:r>
      <w:r w:rsidR="00EB3030" w:rsidRPr="00D34B0A">
        <w:rPr>
          <w:rFonts w:cs="Arial"/>
          <w:sz w:val="24"/>
          <w:szCs w:val="24"/>
          <w:lang w:val="en-AU"/>
        </w:rPr>
        <w:t>. These include charge</w:t>
      </w:r>
      <w:r w:rsidR="00D30FD0" w:rsidRPr="00D34B0A">
        <w:rPr>
          <w:rFonts w:cs="Arial"/>
          <w:sz w:val="24"/>
          <w:szCs w:val="24"/>
          <w:lang w:val="en-AU"/>
        </w:rPr>
        <w:t>s</w:t>
      </w:r>
      <w:r w:rsidRPr="00D34B0A">
        <w:rPr>
          <w:rFonts w:cs="Arial"/>
          <w:sz w:val="24"/>
          <w:szCs w:val="24"/>
          <w:lang w:val="en-AU"/>
        </w:rPr>
        <w:t xml:space="preserve"> calculated on a cost recovery basis</w:t>
      </w:r>
      <w:r w:rsidR="00EB3030" w:rsidRPr="00D34B0A">
        <w:rPr>
          <w:rFonts w:cs="Arial"/>
          <w:sz w:val="24"/>
          <w:szCs w:val="24"/>
          <w:lang w:val="en-AU"/>
        </w:rPr>
        <w:t xml:space="preserve">, which </w:t>
      </w:r>
      <w:proofErr w:type="gramStart"/>
      <w:r w:rsidR="00D30FD0" w:rsidRPr="00D34B0A">
        <w:rPr>
          <w:rFonts w:cs="Arial"/>
          <w:sz w:val="24"/>
          <w:szCs w:val="24"/>
          <w:lang w:val="en-AU"/>
        </w:rPr>
        <w:t xml:space="preserve">can </w:t>
      </w:r>
      <w:r w:rsidRPr="00D34B0A">
        <w:rPr>
          <w:rFonts w:cs="Arial"/>
          <w:sz w:val="24"/>
          <w:szCs w:val="24"/>
          <w:lang w:val="en-AU"/>
        </w:rPr>
        <w:t>be provided</w:t>
      </w:r>
      <w:proofErr w:type="gramEnd"/>
      <w:r w:rsidRPr="00D34B0A">
        <w:rPr>
          <w:rFonts w:cs="Arial"/>
          <w:sz w:val="24"/>
          <w:szCs w:val="24"/>
          <w:lang w:val="en-AU"/>
        </w:rPr>
        <w:t xml:space="preserve"> on enquiry.</w:t>
      </w:r>
      <w:r w:rsidR="00D30FD0" w:rsidRPr="00D34B0A">
        <w:rPr>
          <w:rFonts w:cs="Arial"/>
          <w:sz w:val="24"/>
          <w:szCs w:val="24"/>
          <w:lang w:val="en-AU"/>
        </w:rPr>
        <w:t xml:space="preserve"> </w:t>
      </w:r>
      <w:r w:rsidR="0033086B" w:rsidRPr="00D34B0A">
        <w:rPr>
          <w:rFonts w:cs="Arial"/>
          <w:sz w:val="24"/>
          <w:szCs w:val="24"/>
          <w:lang w:val="en-AU"/>
        </w:rPr>
        <w:t xml:space="preserve">Services exempt from fees and charges are also not included, but </w:t>
      </w:r>
      <w:proofErr w:type="gramStart"/>
      <w:r w:rsidR="0033086B" w:rsidRPr="00D34B0A">
        <w:rPr>
          <w:rFonts w:cs="Arial"/>
          <w:sz w:val="24"/>
          <w:szCs w:val="24"/>
          <w:lang w:val="en-AU"/>
        </w:rPr>
        <w:t>are listed</w:t>
      </w:r>
      <w:proofErr w:type="gramEnd"/>
      <w:r w:rsidR="0033086B" w:rsidRPr="00D34B0A">
        <w:rPr>
          <w:rFonts w:cs="Arial"/>
          <w:sz w:val="24"/>
          <w:szCs w:val="24"/>
          <w:lang w:val="en-AU"/>
        </w:rPr>
        <w:t xml:space="preserve"> separately below.</w:t>
      </w:r>
    </w:p>
    <w:p w14:paraId="0CCBC6E5" w14:textId="20ED27A2" w:rsidR="00A128AD" w:rsidRPr="00D34B0A" w:rsidRDefault="00A128AD" w:rsidP="00D34B0A">
      <w:pPr>
        <w:spacing w:line="240" w:lineRule="auto"/>
        <w:ind w:left="284"/>
        <w:rPr>
          <w:rFonts w:cs="Arial"/>
          <w:sz w:val="24"/>
          <w:szCs w:val="24"/>
          <w:lang w:val="en-AU"/>
        </w:rPr>
      </w:pPr>
      <w:r w:rsidRPr="00D34B0A">
        <w:rPr>
          <w:rFonts w:cs="Arial"/>
          <w:sz w:val="24"/>
          <w:szCs w:val="24"/>
        </w:rPr>
        <w:t xml:space="preserve">Some fees and charges have been </w:t>
      </w:r>
      <w:r w:rsidRPr="00D34B0A">
        <w:rPr>
          <w:rFonts w:cs="Arial"/>
          <w:spacing w:val="6"/>
          <w:sz w:val="24"/>
          <w:szCs w:val="24"/>
        </w:rPr>
        <w:t>determined under regulation 125 of the Biosecurity and Agricult</w:t>
      </w:r>
      <w:r w:rsidR="00F92833" w:rsidRPr="00D34B0A">
        <w:rPr>
          <w:rFonts w:cs="Arial"/>
          <w:spacing w:val="6"/>
          <w:sz w:val="24"/>
          <w:szCs w:val="24"/>
        </w:rPr>
        <w:t xml:space="preserve">ure Management Regulations 2013, </w:t>
      </w:r>
      <w:r w:rsidR="00D30FD0" w:rsidRPr="00D34B0A">
        <w:rPr>
          <w:rFonts w:cs="Arial"/>
          <w:spacing w:val="6"/>
          <w:sz w:val="24"/>
          <w:szCs w:val="24"/>
        </w:rPr>
        <w:t xml:space="preserve">which </w:t>
      </w:r>
      <w:proofErr w:type="gramStart"/>
      <w:r w:rsidR="00D30FD0" w:rsidRPr="00D34B0A">
        <w:rPr>
          <w:rFonts w:cs="Arial"/>
          <w:spacing w:val="6"/>
          <w:sz w:val="24"/>
          <w:szCs w:val="24"/>
        </w:rPr>
        <w:t xml:space="preserve">were </w:t>
      </w:r>
      <w:r w:rsidR="0033086B" w:rsidRPr="00D34B0A">
        <w:rPr>
          <w:rFonts w:cs="Arial"/>
          <w:spacing w:val="6"/>
          <w:sz w:val="24"/>
          <w:szCs w:val="24"/>
        </w:rPr>
        <w:t>published</w:t>
      </w:r>
      <w:proofErr w:type="gramEnd"/>
      <w:r w:rsidR="0033086B" w:rsidRPr="00D34B0A">
        <w:rPr>
          <w:rFonts w:cs="Arial"/>
          <w:spacing w:val="6"/>
          <w:sz w:val="24"/>
          <w:szCs w:val="24"/>
        </w:rPr>
        <w:t xml:space="preserve"> </w:t>
      </w:r>
      <w:r w:rsidR="00D30FD0" w:rsidRPr="00D34B0A">
        <w:rPr>
          <w:rFonts w:cs="Arial"/>
          <w:spacing w:val="6"/>
          <w:sz w:val="24"/>
          <w:szCs w:val="24"/>
        </w:rPr>
        <w:t xml:space="preserve">in the WA </w:t>
      </w:r>
      <w:r w:rsidR="0033086B" w:rsidRPr="00D34B0A">
        <w:rPr>
          <w:rFonts w:cs="Arial"/>
          <w:spacing w:val="6"/>
          <w:sz w:val="24"/>
          <w:szCs w:val="24"/>
        </w:rPr>
        <w:t xml:space="preserve">Government </w:t>
      </w:r>
      <w:r w:rsidR="00D30FD0" w:rsidRPr="00D34B0A">
        <w:rPr>
          <w:rFonts w:cs="Arial"/>
          <w:spacing w:val="6"/>
          <w:sz w:val="24"/>
          <w:szCs w:val="24"/>
        </w:rPr>
        <w:t>Gazette on 1</w:t>
      </w:r>
      <w:r w:rsidR="001356F5">
        <w:rPr>
          <w:rFonts w:cs="Arial"/>
          <w:spacing w:val="6"/>
          <w:sz w:val="24"/>
          <w:szCs w:val="24"/>
        </w:rPr>
        <w:t>4</w:t>
      </w:r>
      <w:r w:rsidR="00D30FD0" w:rsidRPr="00D34B0A">
        <w:rPr>
          <w:rFonts w:cs="Arial"/>
          <w:spacing w:val="6"/>
          <w:sz w:val="24"/>
          <w:szCs w:val="24"/>
        </w:rPr>
        <w:t xml:space="preserve"> June 201</w:t>
      </w:r>
      <w:r w:rsidR="001356F5">
        <w:rPr>
          <w:rFonts w:cs="Arial"/>
          <w:spacing w:val="6"/>
          <w:sz w:val="24"/>
          <w:szCs w:val="24"/>
        </w:rPr>
        <w:t>9</w:t>
      </w:r>
      <w:r w:rsidR="00D30FD0" w:rsidRPr="00D34B0A">
        <w:rPr>
          <w:rFonts w:cs="Arial"/>
          <w:spacing w:val="6"/>
          <w:sz w:val="24"/>
          <w:szCs w:val="24"/>
        </w:rPr>
        <w:t>. O</w:t>
      </w:r>
      <w:r w:rsidR="00F92833" w:rsidRPr="00D34B0A">
        <w:rPr>
          <w:rFonts w:cs="Arial"/>
          <w:spacing w:val="6"/>
          <w:sz w:val="24"/>
          <w:szCs w:val="24"/>
        </w:rPr>
        <w:t xml:space="preserve">thers </w:t>
      </w:r>
      <w:r w:rsidRPr="00D34B0A">
        <w:rPr>
          <w:rFonts w:cs="Arial"/>
          <w:sz w:val="24"/>
          <w:szCs w:val="24"/>
        </w:rPr>
        <w:t>have been determined on a fee for service basis.</w:t>
      </w:r>
    </w:p>
    <w:p w14:paraId="00658A5E" w14:textId="373752FB" w:rsidR="00C010FD" w:rsidRPr="00D34B0A" w:rsidRDefault="00C010FD" w:rsidP="00C010FD">
      <w:pPr>
        <w:spacing w:line="240" w:lineRule="auto"/>
        <w:ind w:left="284"/>
        <w:rPr>
          <w:rFonts w:cs="Arial"/>
          <w:sz w:val="24"/>
          <w:szCs w:val="24"/>
          <w:lang w:val="en-AU"/>
        </w:rPr>
      </w:pPr>
      <w:r w:rsidRPr="00D34B0A">
        <w:rPr>
          <w:rFonts w:cs="Arial"/>
          <w:sz w:val="24"/>
          <w:szCs w:val="24"/>
          <w:lang w:val="en-AU"/>
        </w:rPr>
        <w:t xml:space="preserve">Private practitioners and consultants will be required to pay for </w:t>
      </w:r>
      <w:r w:rsidR="00D30FD0" w:rsidRPr="00D34B0A">
        <w:rPr>
          <w:rFonts w:cs="Arial"/>
          <w:sz w:val="24"/>
          <w:szCs w:val="24"/>
          <w:lang w:val="en-AU"/>
        </w:rPr>
        <w:t xml:space="preserve">the </w:t>
      </w:r>
      <w:r w:rsidRPr="00D34B0A">
        <w:rPr>
          <w:rFonts w:cs="Arial"/>
          <w:sz w:val="24"/>
          <w:szCs w:val="24"/>
          <w:lang w:val="en-AU"/>
        </w:rPr>
        <w:t xml:space="preserve">services </w:t>
      </w:r>
      <w:r w:rsidR="00047BF4" w:rsidRPr="00D34B0A">
        <w:rPr>
          <w:rFonts w:cs="Arial"/>
          <w:sz w:val="24"/>
          <w:szCs w:val="24"/>
          <w:lang w:val="en-AU"/>
        </w:rPr>
        <w:t>listed in this booklet</w:t>
      </w:r>
      <w:r w:rsidR="0033086B" w:rsidRPr="00D34B0A">
        <w:rPr>
          <w:rFonts w:cs="Arial"/>
          <w:sz w:val="24"/>
          <w:szCs w:val="24"/>
          <w:lang w:val="en-AU"/>
        </w:rPr>
        <w:t>.</w:t>
      </w:r>
    </w:p>
    <w:p w14:paraId="5279ED59" w14:textId="4445F1BE" w:rsidR="00515BE1" w:rsidRPr="00D34B0A" w:rsidRDefault="00515BE1" w:rsidP="00515BE1">
      <w:pPr>
        <w:spacing w:before="113" w:line="240" w:lineRule="auto"/>
        <w:ind w:left="284"/>
        <w:rPr>
          <w:rFonts w:cs="Arial"/>
          <w:b/>
          <w:sz w:val="24"/>
          <w:szCs w:val="24"/>
          <w:lang w:val="en-AU"/>
        </w:rPr>
      </w:pPr>
      <w:r w:rsidRPr="00D34B0A">
        <w:rPr>
          <w:rFonts w:cs="Arial"/>
          <w:b/>
          <w:sz w:val="24"/>
          <w:szCs w:val="24"/>
          <w:lang w:val="en-AU"/>
        </w:rPr>
        <w:t>Fees may be subject to review throughout the financial year and may change either by approval of the Director General, Department of Primary Industries and Regional Development, or by amendment to regulation.</w:t>
      </w:r>
    </w:p>
    <w:p w14:paraId="2A9347D3" w14:textId="77777777" w:rsidR="00C010FD" w:rsidRPr="00D34B0A" w:rsidRDefault="00C010FD" w:rsidP="00C010FD">
      <w:pPr>
        <w:spacing w:before="227" w:line="240" w:lineRule="auto"/>
        <w:ind w:left="284"/>
        <w:rPr>
          <w:rFonts w:cs="Arial"/>
          <w:b/>
          <w:color w:val="003C69"/>
          <w:sz w:val="24"/>
          <w:szCs w:val="24"/>
          <w:lang w:val="en-AU"/>
        </w:rPr>
      </w:pPr>
      <w:r w:rsidRPr="00D34B0A">
        <w:rPr>
          <w:rFonts w:cs="Arial"/>
          <w:b/>
          <w:color w:val="003C69"/>
          <w:sz w:val="24"/>
          <w:szCs w:val="24"/>
          <w:lang w:val="en-AU"/>
        </w:rPr>
        <w:t>Payment</w:t>
      </w:r>
    </w:p>
    <w:p w14:paraId="6F373F5E" w14:textId="567FBD75" w:rsidR="00C010FD" w:rsidRPr="008D0259" w:rsidRDefault="00C010FD" w:rsidP="00C010FD">
      <w:pPr>
        <w:spacing w:line="240" w:lineRule="auto"/>
        <w:ind w:left="284"/>
        <w:rPr>
          <w:rFonts w:cs="Arial"/>
          <w:szCs w:val="22"/>
          <w:lang w:val="en-AU"/>
        </w:rPr>
      </w:pPr>
      <w:r w:rsidRPr="008D0259">
        <w:rPr>
          <w:rFonts w:cs="Arial"/>
          <w:szCs w:val="22"/>
          <w:lang w:val="en-AU"/>
        </w:rPr>
        <w:t xml:space="preserve">Payment options for fees and charges </w:t>
      </w:r>
      <w:proofErr w:type="gramStart"/>
      <w:r w:rsidRPr="008D0259">
        <w:rPr>
          <w:rFonts w:cs="Arial"/>
          <w:szCs w:val="22"/>
          <w:lang w:val="en-AU"/>
        </w:rPr>
        <w:t>are listed</w:t>
      </w:r>
      <w:proofErr w:type="gramEnd"/>
      <w:r w:rsidRPr="008D0259">
        <w:rPr>
          <w:rFonts w:cs="Arial"/>
          <w:szCs w:val="22"/>
          <w:lang w:val="en-AU"/>
        </w:rPr>
        <w:t xml:space="preserve"> </w:t>
      </w:r>
      <w:r w:rsidR="005A1234" w:rsidRPr="008D0259">
        <w:rPr>
          <w:rFonts w:cs="Arial"/>
          <w:szCs w:val="22"/>
          <w:lang w:val="en-AU"/>
        </w:rPr>
        <w:t xml:space="preserve">at the </w:t>
      </w:r>
      <w:r w:rsidRPr="008D0259">
        <w:rPr>
          <w:rFonts w:cs="Arial"/>
          <w:szCs w:val="22"/>
          <w:lang w:val="en-AU"/>
        </w:rPr>
        <w:t>end of this booklet.</w:t>
      </w:r>
    </w:p>
    <w:p w14:paraId="3586F18F" w14:textId="77777777" w:rsidR="00C010FD" w:rsidRPr="00D34B0A" w:rsidRDefault="00C010FD" w:rsidP="00C010FD">
      <w:pPr>
        <w:spacing w:before="227" w:line="240" w:lineRule="auto"/>
        <w:ind w:left="284"/>
        <w:rPr>
          <w:rFonts w:cs="Arial"/>
          <w:b/>
          <w:color w:val="003C69"/>
          <w:sz w:val="24"/>
          <w:szCs w:val="24"/>
          <w:lang w:val="en-AU"/>
        </w:rPr>
      </w:pPr>
      <w:r w:rsidRPr="00D34B0A">
        <w:rPr>
          <w:rFonts w:cs="Arial"/>
          <w:b/>
          <w:color w:val="003C69"/>
          <w:sz w:val="24"/>
          <w:szCs w:val="24"/>
          <w:lang w:val="en-AU"/>
        </w:rPr>
        <w:t>GST calculations and rounding</w:t>
      </w:r>
    </w:p>
    <w:p w14:paraId="0273A1C9" w14:textId="68DFB325" w:rsidR="00C010FD" w:rsidRPr="008D0259" w:rsidRDefault="00C010FD" w:rsidP="0033086B">
      <w:pPr>
        <w:spacing w:line="240" w:lineRule="auto"/>
        <w:ind w:left="284"/>
        <w:rPr>
          <w:rFonts w:cs="Arial"/>
          <w:szCs w:val="22"/>
          <w:lang w:val="en-AU"/>
        </w:rPr>
      </w:pPr>
      <w:r w:rsidRPr="008D0259">
        <w:rPr>
          <w:rFonts w:cs="Arial"/>
          <w:szCs w:val="22"/>
          <w:lang w:val="en-AU"/>
        </w:rPr>
        <w:t>The approved A</w:t>
      </w:r>
      <w:r w:rsidR="005A1234" w:rsidRPr="008D0259">
        <w:rPr>
          <w:rFonts w:cs="Arial"/>
          <w:szCs w:val="22"/>
          <w:lang w:val="en-AU"/>
        </w:rPr>
        <w:t>ustralian Taxation Office</w:t>
      </w:r>
      <w:r w:rsidRPr="008D0259">
        <w:rPr>
          <w:rFonts w:cs="Arial"/>
          <w:szCs w:val="22"/>
          <w:lang w:val="en-AU"/>
        </w:rPr>
        <w:t xml:space="preserve"> method of line item approach </w:t>
      </w:r>
      <w:proofErr w:type="gramStart"/>
      <w:r w:rsidRPr="008D0259">
        <w:rPr>
          <w:rFonts w:cs="Arial"/>
          <w:szCs w:val="22"/>
          <w:lang w:val="en-AU"/>
        </w:rPr>
        <w:t>has been adopted</w:t>
      </w:r>
      <w:proofErr w:type="gramEnd"/>
      <w:r w:rsidRPr="008D0259">
        <w:rPr>
          <w:rFonts w:cs="Arial"/>
          <w:szCs w:val="22"/>
          <w:lang w:val="en-AU"/>
        </w:rPr>
        <w:t xml:space="preserve"> in the rounding of GST charges</w:t>
      </w:r>
      <w:r w:rsidR="00D34B0A" w:rsidRPr="008D0259">
        <w:rPr>
          <w:rFonts w:cs="Arial"/>
          <w:szCs w:val="22"/>
          <w:lang w:val="en-AU"/>
        </w:rPr>
        <w:t xml:space="preserve"> </w:t>
      </w:r>
      <w:r w:rsidR="00D34B0A" w:rsidRPr="008D0259">
        <w:rPr>
          <w:rFonts w:cs="Arial"/>
          <w:color w:val="666666"/>
          <w:szCs w:val="22"/>
          <w:shd w:val="clear" w:color="auto" w:fill="FFFFFF"/>
        </w:rPr>
        <w:t>to the nearest cent (rounding 0.5 cents upwards).</w:t>
      </w:r>
      <w:r w:rsidRPr="008D0259">
        <w:rPr>
          <w:rFonts w:cs="Arial"/>
          <w:szCs w:val="22"/>
          <w:lang w:val="en-AU"/>
        </w:rPr>
        <w:t xml:space="preserve"> </w:t>
      </w:r>
      <w:bookmarkEnd w:id="1"/>
    </w:p>
    <w:p w14:paraId="29123F2A" w14:textId="77777777" w:rsidR="007112C7" w:rsidRPr="00D34B0A" w:rsidRDefault="007112C7" w:rsidP="00C010FD">
      <w:pPr>
        <w:spacing w:line="240" w:lineRule="auto"/>
        <w:ind w:left="284"/>
        <w:rPr>
          <w:rFonts w:cs="Arial"/>
          <w:b/>
          <w:color w:val="003C69"/>
          <w:sz w:val="24"/>
          <w:szCs w:val="24"/>
          <w:lang w:val="en-AU"/>
        </w:rPr>
      </w:pPr>
      <w:bookmarkStart w:id="2" w:name="OLE_LINK3"/>
      <w:r w:rsidRPr="00D34B0A">
        <w:rPr>
          <w:rFonts w:cs="Arial"/>
          <w:b/>
          <w:color w:val="003C69"/>
          <w:sz w:val="24"/>
          <w:szCs w:val="24"/>
          <w:lang w:val="en-AU"/>
        </w:rPr>
        <w:t>Exemptions</w:t>
      </w:r>
    </w:p>
    <w:p w14:paraId="3C0DE901" w14:textId="2664FC72" w:rsidR="00A37383" w:rsidRPr="008D0259" w:rsidRDefault="00047BF4" w:rsidP="00C010FD">
      <w:pPr>
        <w:spacing w:line="240" w:lineRule="auto"/>
        <w:ind w:left="284"/>
        <w:rPr>
          <w:rFonts w:cs="Arial"/>
          <w:szCs w:val="22"/>
          <w:lang w:val="en-AU"/>
        </w:rPr>
      </w:pPr>
      <w:r w:rsidRPr="008D0259">
        <w:rPr>
          <w:rFonts w:cs="Arial"/>
          <w:szCs w:val="22"/>
          <w:lang w:val="en-AU"/>
        </w:rPr>
        <w:t xml:space="preserve">The following regulatory </w:t>
      </w:r>
      <w:r w:rsidR="0033086B" w:rsidRPr="008D0259">
        <w:rPr>
          <w:rFonts w:cs="Arial"/>
          <w:szCs w:val="22"/>
          <w:lang w:val="en-AU"/>
        </w:rPr>
        <w:t>activities</w:t>
      </w:r>
      <w:r w:rsidRPr="008D0259">
        <w:rPr>
          <w:rFonts w:cs="Arial"/>
          <w:szCs w:val="22"/>
          <w:lang w:val="en-AU"/>
        </w:rPr>
        <w:t xml:space="preserve"> carr</w:t>
      </w:r>
      <w:r w:rsidR="00EB3030" w:rsidRPr="008D0259">
        <w:rPr>
          <w:rFonts w:cs="Arial"/>
          <w:szCs w:val="22"/>
          <w:lang w:val="en-AU"/>
        </w:rPr>
        <w:t>i</w:t>
      </w:r>
      <w:r w:rsidRPr="008D0259">
        <w:rPr>
          <w:rFonts w:cs="Arial"/>
          <w:szCs w:val="22"/>
          <w:lang w:val="en-AU"/>
        </w:rPr>
        <w:t xml:space="preserve">ed out </w:t>
      </w:r>
      <w:r w:rsidR="00A37383" w:rsidRPr="008D0259">
        <w:rPr>
          <w:rFonts w:cs="Arial"/>
          <w:szCs w:val="22"/>
          <w:lang w:val="en-AU"/>
        </w:rPr>
        <w:t xml:space="preserve">under the </w:t>
      </w:r>
      <w:r w:rsidR="00A37383" w:rsidRPr="008D0259">
        <w:rPr>
          <w:rFonts w:cs="Arial"/>
          <w:i/>
          <w:szCs w:val="22"/>
          <w:lang w:val="en-AU"/>
        </w:rPr>
        <w:t xml:space="preserve">Biosecurity and Agriculture Management Act 2007 </w:t>
      </w:r>
      <w:r w:rsidR="00A37383" w:rsidRPr="008D0259">
        <w:rPr>
          <w:rFonts w:cs="Arial"/>
          <w:szCs w:val="22"/>
          <w:lang w:val="en-AU"/>
        </w:rPr>
        <w:t>(BAM Act)</w:t>
      </w:r>
      <w:r w:rsidRPr="008D0259">
        <w:rPr>
          <w:rFonts w:cs="Arial"/>
          <w:szCs w:val="22"/>
          <w:lang w:val="en-AU"/>
        </w:rPr>
        <w:t xml:space="preserve"> are exempt from fees and charges. These exemptions </w:t>
      </w:r>
      <w:proofErr w:type="gramStart"/>
      <w:r w:rsidR="0033086B" w:rsidRPr="008D0259">
        <w:rPr>
          <w:rFonts w:cs="Arial"/>
          <w:szCs w:val="22"/>
          <w:lang w:val="en-AU"/>
        </w:rPr>
        <w:t xml:space="preserve">are </w:t>
      </w:r>
      <w:r w:rsidRPr="008D0259">
        <w:rPr>
          <w:rFonts w:cs="Arial"/>
          <w:szCs w:val="22"/>
          <w:lang w:val="en-AU"/>
        </w:rPr>
        <w:t>listed</w:t>
      </w:r>
      <w:proofErr w:type="gramEnd"/>
      <w:r w:rsidRPr="008D0259">
        <w:rPr>
          <w:rFonts w:cs="Arial"/>
          <w:szCs w:val="22"/>
          <w:lang w:val="en-AU"/>
        </w:rPr>
        <w:t xml:space="preserve"> in the determination published in the WA </w:t>
      </w:r>
      <w:r w:rsidR="0033086B" w:rsidRPr="008D0259">
        <w:rPr>
          <w:rFonts w:cs="Arial"/>
          <w:szCs w:val="22"/>
          <w:lang w:val="en-AU"/>
        </w:rPr>
        <w:t>Government</w:t>
      </w:r>
      <w:r w:rsidRPr="008D0259">
        <w:rPr>
          <w:rFonts w:cs="Arial"/>
          <w:szCs w:val="22"/>
          <w:lang w:val="en-AU"/>
        </w:rPr>
        <w:t xml:space="preserve"> </w:t>
      </w:r>
      <w:r w:rsidR="0033086B" w:rsidRPr="008D0259">
        <w:rPr>
          <w:rFonts w:cs="Arial"/>
          <w:szCs w:val="22"/>
          <w:lang w:val="en-AU"/>
        </w:rPr>
        <w:t>Gazette</w:t>
      </w:r>
      <w:r w:rsidRPr="008D0259">
        <w:rPr>
          <w:rFonts w:cs="Arial"/>
          <w:szCs w:val="22"/>
          <w:lang w:val="en-AU"/>
        </w:rPr>
        <w:t xml:space="preserve"> on 1</w:t>
      </w:r>
      <w:r w:rsidR="00996256" w:rsidRPr="008D0259">
        <w:rPr>
          <w:rFonts w:cs="Arial"/>
          <w:szCs w:val="22"/>
          <w:lang w:val="en-AU"/>
        </w:rPr>
        <w:t>4</w:t>
      </w:r>
      <w:r w:rsidRPr="008D0259">
        <w:rPr>
          <w:rFonts w:cs="Arial"/>
          <w:szCs w:val="22"/>
          <w:lang w:val="en-AU"/>
        </w:rPr>
        <w:t xml:space="preserve"> June 201</w:t>
      </w:r>
      <w:r w:rsidR="00996256" w:rsidRPr="008D0259">
        <w:rPr>
          <w:rFonts w:cs="Arial"/>
          <w:szCs w:val="22"/>
          <w:lang w:val="en-AU"/>
        </w:rPr>
        <w:t>9</w:t>
      </w:r>
      <w:r w:rsidR="0033086B" w:rsidRPr="008D0259">
        <w:rPr>
          <w:rFonts w:cs="Arial"/>
          <w:szCs w:val="22"/>
          <w:lang w:val="en-AU"/>
        </w:rPr>
        <w:t>:</w:t>
      </w:r>
    </w:p>
    <w:p w14:paraId="1499F600" w14:textId="77777777" w:rsidR="00D343FC" w:rsidRPr="008D0259" w:rsidRDefault="00D343FC" w:rsidP="00D343FC">
      <w:pPr>
        <w:pStyle w:val="ListParagraph"/>
        <w:numPr>
          <w:ilvl w:val="0"/>
          <w:numId w:val="9"/>
        </w:numPr>
        <w:rPr>
          <w:rFonts w:cs="Arial"/>
          <w:szCs w:val="22"/>
          <w:lang w:val="en-AU"/>
        </w:rPr>
      </w:pPr>
      <w:r w:rsidRPr="008D0259">
        <w:rPr>
          <w:rFonts w:cs="Arial"/>
          <w:szCs w:val="22"/>
          <w:lang w:val="en-AU"/>
        </w:rPr>
        <w:t>permits (other than import permits) to introduce, move or supply a declared pest, provided that at the destination the pest is exempt from keeping requirements, or the destination is a Quarantine facility or a place at which that pest is authorized to be kept under a keeping permit;</w:t>
      </w:r>
    </w:p>
    <w:p w14:paraId="01631A70" w14:textId="77777777" w:rsidR="00D343FC" w:rsidRPr="008D0259" w:rsidRDefault="00D343FC" w:rsidP="00D343FC">
      <w:pPr>
        <w:pStyle w:val="ListParagraph"/>
        <w:numPr>
          <w:ilvl w:val="0"/>
          <w:numId w:val="9"/>
        </w:numPr>
        <w:rPr>
          <w:rFonts w:cs="Arial"/>
          <w:szCs w:val="22"/>
          <w:lang w:val="en-AU"/>
        </w:rPr>
      </w:pPr>
      <w:r w:rsidRPr="008D0259">
        <w:rPr>
          <w:rFonts w:cs="Arial"/>
          <w:szCs w:val="22"/>
          <w:lang w:val="en-AU"/>
        </w:rPr>
        <w:t>the inspection, at road inspection points, of vehicles, agricultural products and animals kept as pets;</w:t>
      </w:r>
    </w:p>
    <w:p w14:paraId="215BBCE1" w14:textId="1F1D34D0" w:rsidR="00D343FC" w:rsidRPr="008D0259" w:rsidRDefault="00D343FC" w:rsidP="00D343FC">
      <w:pPr>
        <w:pStyle w:val="ListParagraph"/>
        <w:numPr>
          <w:ilvl w:val="0"/>
          <w:numId w:val="9"/>
        </w:numPr>
        <w:rPr>
          <w:rFonts w:cs="Arial"/>
          <w:szCs w:val="22"/>
          <w:lang w:val="en-AU"/>
        </w:rPr>
      </w:pPr>
      <w:r w:rsidRPr="008D0259">
        <w:rPr>
          <w:rFonts w:cs="Arial"/>
          <w:szCs w:val="22"/>
          <w:lang w:val="en-AU"/>
        </w:rPr>
        <w:t>the inspection of passengers and /</w:t>
      </w:r>
      <w:r w:rsidR="00996256" w:rsidRPr="008D0259">
        <w:rPr>
          <w:rFonts w:cs="Arial"/>
          <w:szCs w:val="22"/>
          <w:lang w:val="en-AU"/>
        </w:rPr>
        <w:t xml:space="preserve"> </w:t>
      </w:r>
      <w:r w:rsidRPr="008D0259">
        <w:rPr>
          <w:rFonts w:cs="Arial"/>
          <w:szCs w:val="22"/>
          <w:lang w:val="en-AU"/>
        </w:rPr>
        <w:t xml:space="preserve">or passengers’ baggage at inspection points; </w:t>
      </w:r>
    </w:p>
    <w:p w14:paraId="663724AA" w14:textId="77777777" w:rsidR="00D343FC" w:rsidRPr="008D0259" w:rsidRDefault="00D343FC" w:rsidP="00D343FC">
      <w:pPr>
        <w:pStyle w:val="ListParagraph"/>
        <w:numPr>
          <w:ilvl w:val="0"/>
          <w:numId w:val="9"/>
        </w:numPr>
        <w:rPr>
          <w:rFonts w:cs="Arial"/>
          <w:szCs w:val="22"/>
          <w:lang w:val="en-AU"/>
        </w:rPr>
      </w:pPr>
      <w:r w:rsidRPr="008D0259">
        <w:rPr>
          <w:rFonts w:cs="Arial"/>
          <w:szCs w:val="22"/>
          <w:lang w:val="en-AU"/>
        </w:rPr>
        <w:t xml:space="preserve">the assessment of notices of import (‘freight declarations’) conducted at road inspection points or the office of the Department of Primary Industries and Regional Development at 24 </w:t>
      </w:r>
      <w:proofErr w:type="spellStart"/>
      <w:r w:rsidRPr="008D0259">
        <w:rPr>
          <w:rFonts w:cs="Arial"/>
          <w:szCs w:val="22"/>
          <w:lang w:val="en-AU"/>
        </w:rPr>
        <w:t>Fricker</w:t>
      </w:r>
      <w:proofErr w:type="spellEnd"/>
      <w:r w:rsidRPr="008D0259">
        <w:rPr>
          <w:rFonts w:cs="Arial"/>
          <w:szCs w:val="22"/>
          <w:lang w:val="en-AU"/>
        </w:rPr>
        <w:t xml:space="preserve"> Road Perth Airport; </w:t>
      </w:r>
    </w:p>
    <w:p w14:paraId="5D0EF45E" w14:textId="77777777" w:rsidR="00D343FC" w:rsidRPr="008D0259" w:rsidRDefault="00D343FC" w:rsidP="00D343FC">
      <w:pPr>
        <w:pStyle w:val="ListParagraph"/>
        <w:numPr>
          <w:ilvl w:val="0"/>
          <w:numId w:val="9"/>
        </w:numPr>
        <w:spacing w:line="240" w:lineRule="auto"/>
        <w:rPr>
          <w:rFonts w:cs="Arial"/>
          <w:szCs w:val="22"/>
          <w:lang w:val="en-AU"/>
        </w:rPr>
      </w:pPr>
      <w:r w:rsidRPr="008D0259">
        <w:rPr>
          <w:rFonts w:cs="Arial"/>
          <w:szCs w:val="22"/>
          <w:lang w:val="en-AU"/>
        </w:rPr>
        <w:t xml:space="preserve">travel for inspection of a place, organism or potential carrier unless </w:t>
      </w:r>
    </w:p>
    <w:p w14:paraId="21C1988D" w14:textId="77777777" w:rsidR="00D343FC" w:rsidRPr="008D0259" w:rsidRDefault="00D343FC" w:rsidP="00D34B0A">
      <w:pPr>
        <w:pStyle w:val="ListParagraph"/>
        <w:numPr>
          <w:ilvl w:val="1"/>
          <w:numId w:val="13"/>
        </w:numPr>
        <w:spacing w:line="240" w:lineRule="auto"/>
        <w:rPr>
          <w:rFonts w:cs="Arial"/>
          <w:szCs w:val="22"/>
          <w:lang w:val="en-AU"/>
        </w:rPr>
      </w:pPr>
      <w:r w:rsidRPr="008D0259">
        <w:rPr>
          <w:rFonts w:cs="Arial"/>
          <w:szCs w:val="22"/>
          <w:lang w:val="en-AU"/>
        </w:rPr>
        <w:t xml:space="preserve">the travel is conducted outside of shift hours, or </w:t>
      </w:r>
    </w:p>
    <w:p w14:paraId="1B061EAF" w14:textId="77777777" w:rsidR="00D343FC" w:rsidRPr="008D0259" w:rsidRDefault="00D343FC" w:rsidP="00D34B0A">
      <w:pPr>
        <w:pStyle w:val="ListParagraph"/>
        <w:numPr>
          <w:ilvl w:val="1"/>
          <w:numId w:val="13"/>
        </w:numPr>
        <w:spacing w:line="240" w:lineRule="auto"/>
        <w:rPr>
          <w:rFonts w:cs="Arial"/>
          <w:szCs w:val="22"/>
          <w:lang w:val="en-AU"/>
        </w:rPr>
      </w:pPr>
      <w:r w:rsidRPr="008D0259">
        <w:rPr>
          <w:rFonts w:cs="Arial"/>
          <w:szCs w:val="22"/>
          <w:lang w:val="en-AU"/>
        </w:rPr>
        <w:t xml:space="preserve">the inspection is conducted at a place specifically requested by the person in charge of an organism or potential carrier as an alternative to an inspection point or quarantine facility; </w:t>
      </w:r>
    </w:p>
    <w:p w14:paraId="6B5C618C" w14:textId="77777777" w:rsidR="00D343FC" w:rsidRPr="008D0259" w:rsidRDefault="00D343FC" w:rsidP="00D343FC">
      <w:pPr>
        <w:pStyle w:val="ListParagraph"/>
        <w:numPr>
          <w:ilvl w:val="0"/>
          <w:numId w:val="9"/>
        </w:numPr>
        <w:rPr>
          <w:rFonts w:cs="Arial"/>
          <w:szCs w:val="22"/>
          <w:lang w:val="en-AU"/>
        </w:rPr>
      </w:pPr>
      <w:r w:rsidRPr="008D0259">
        <w:rPr>
          <w:rFonts w:cs="Arial"/>
          <w:szCs w:val="22"/>
          <w:lang w:val="en-AU"/>
        </w:rPr>
        <w:t>a surveillance inspection, being an inspection undertaken to determine the status of a place or thing regulated by or under the Act which is not an inspection to monitor compliance with import requirements, or compliance with a direction or authority given under this Act;</w:t>
      </w:r>
    </w:p>
    <w:p w14:paraId="480F465E" w14:textId="77777777" w:rsidR="00D343FC" w:rsidRPr="008D0259" w:rsidRDefault="00D343FC" w:rsidP="00D343FC">
      <w:pPr>
        <w:pStyle w:val="ListParagraph"/>
        <w:numPr>
          <w:ilvl w:val="0"/>
          <w:numId w:val="9"/>
        </w:numPr>
        <w:rPr>
          <w:rFonts w:cs="Arial"/>
          <w:szCs w:val="22"/>
          <w:lang w:val="en-AU"/>
        </w:rPr>
      </w:pPr>
      <w:r w:rsidRPr="008D0259">
        <w:rPr>
          <w:rFonts w:cs="Arial"/>
          <w:szCs w:val="22"/>
          <w:lang w:val="en-AU"/>
        </w:rPr>
        <w:t>an inspection monitoring the import of low risk prescribed potential carriers (see below);</w:t>
      </w:r>
    </w:p>
    <w:p w14:paraId="1D4707CB" w14:textId="5EC62B3F" w:rsidR="009655A1" w:rsidRPr="008D0259" w:rsidRDefault="009655A1" w:rsidP="009655A1">
      <w:pPr>
        <w:pStyle w:val="ListParagraph"/>
        <w:numPr>
          <w:ilvl w:val="0"/>
          <w:numId w:val="9"/>
        </w:numPr>
        <w:rPr>
          <w:rFonts w:cs="Arial"/>
          <w:szCs w:val="22"/>
          <w:lang w:val="en-AU"/>
        </w:rPr>
      </w:pPr>
      <w:proofErr w:type="gramStart"/>
      <w:r w:rsidRPr="008D0259">
        <w:rPr>
          <w:rFonts w:cs="Arial"/>
          <w:szCs w:val="22"/>
          <w:lang w:val="en-AU"/>
        </w:rPr>
        <w:t>an</w:t>
      </w:r>
      <w:proofErr w:type="gramEnd"/>
      <w:r w:rsidRPr="008D0259">
        <w:rPr>
          <w:rFonts w:cs="Arial"/>
          <w:szCs w:val="22"/>
          <w:lang w:val="en-AU"/>
        </w:rPr>
        <w:t xml:space="preserve"> inspection funded by an Industry Funding Scheme established under regulations made under section 141 of the Act. </w:t>
      </w:r>
    </w:p>
    <w:p w14:paraId="73DDEBB8" w14:textId="4D29C0E1" w:rsidR="00D3228A" w:rsidRPr="00D64BD1" w:rsidRDefault="00D343FC" w:rsidP="00D64BD1">
      <w:pPr>
        <w:spacing w:line="240" w:lineRule="auto"/>
        <w:ind w:left="284"/>
        <w:rPr>
          <w:rFonts w:cs="Arial"/>
          <w:szCs w:val="22"/>
          <w:lang w:val="en-AU"/>
        </w:rPr>
      </w:pPr>
      <w:r w:rsidRPr="00D64BD1">
        <w:rPr>
          <w:rFonts w:cs="Arial"/>
          <w:szCs w:val="22"/>
          <w:lang w:val="en-AU"/>
        </w:rPr>
        <w:t>Note: Travel associated with the audit of a quarantine facility or accreditation is not travel for inspection.</w:t>
      </w:r>
    </w:p>
    <w:p w14:paraId="23A8EBC1" w14:textId="77777777" w:rsidR="00D3228A" w:rsidRPr="003D27DF" w:rsidRDefault="00D3228A" w:rsidP="003D27DF"/>
    <w:p w14:paraId="586461C0" w14:textId="77777777" w:rsidR="00D34B0A" w:rsidRPr="003D27DF" w:rsidRDefault="00D34B0A" w:rsidP="003D27DF">
      <w:r w:rsidRPr="003D27DF">
        <w:br w:type="page"/>
      </w:r>
    </w:p>
    <w:p w14:paraId="2F225D29" w14:textId="046CAE39" w:rsidR="00EB3030" w:rsidRPr="003D27DF" w:rsidRDefault="00EB3030" w:rsidP="003D27DF">
      <w:pPr>
        <w:spacing w:line="240" w:lineRule="auto"/>
        <w:ind w:left="284"/>
        <w:rPr>
          <w:rFonts w:cs="Arial"/>
          <w:b/>
          <w:szCs w:val="22"/>
          <w:lang w:val="en-AU"/>
        </w:rPr>
      </w:pPr>
      <w:r w:rsidRPr="003D27DF">
        <w:rPr>
          <w:rFonts w:cs="Arial"/>
          <w:b/>
          <w:szCs w:val="22"/>
          <w:lang w:val="en-AU"/>
        </w:rPr>
        <w:lastRenderedPageBreak/>
        <w:t>Low risk prescribed potential carriers</w:t>
      </w:r>
    </w:p>
    <w:p w14:paraId="31AD0E9F" w14:textId="6F699C78" w:rsidR="00D343FC" w:rsidRPr="003D27DF" w:rsidRDefault="002F766B" w:rsidP="003D27DF">
      <w:pPr>
        <w:spacing w:line="240" w:lineRule="auto"/>
        <w:ind w:left="284"/>
        <w:rPr>
          <w:rFonts w:cs="Arial"/>
          <w:szCs w:val="22"/>
          <w:lang w:val="en-AU"/>
        </w:rPr>
      </w:pPr>
      <w:r w:rsidRPr="003D27DF">
        <w:rPr>
          <w:rFonts w:cs="Arial"/>
          <w:szCs w:val="22"/>
          <w:lang w:val="en-AU"/>
        </w:rPr>
        <w:t xml:space="preserve">Inspections of </w:t>
      </w:r>
      <w:r w:rsidR="00EB3030" w:rsidRPr="003D27DF">
        <w:rPr>
          <w:rFonts w:cs="Arial"/>
          <w:szCs w:val="22"/>
          <w:lang w:val="en-AU"/>
        </w:rPr>
        <w:t>the</w:t>
      </w:r>
      <w:r w:rsidRPr="003D27DF">
        <w:rPr>
          <w:rFonts w:cs="Arial"/>
          <w:szCs w:val="22"/>
          <w:lang w:val="en-AU"/>
        </w:rPr>
        <w:t xml:space="preserve"> items </w:t>
      </w:r>
      <w:r w:rsidR="00EB3030" w:rsidRPr="003D27DF">
        <w:rPr>
          <w:rFonts w:cs="Arial"/>
          <w:szCs w:val="22"/>
          <w:lang w:val="en-AU"/>
        </w:rPr>
        <w:t xml:space="preserve">listed below </w:t>
      </w:r>
      <w:proofErr w:type="gramStart"/>
      <w:r w:rsidRPr="003D27DF">
        <w:rPr>
          <w:rFonts w:cs="Arial"/>
          <w:szCs w:val="22"/>
          <w:lang w:val="en-AU"/>
        </w:rPr>
        <w:t>are carried out</w:t>
      </w:r>
      <w:proofErr w:type="gramEnd"/>
      <w:r w:rsidRPr="003D27DF">
        <w:rPr>
          <w:rFonts w:cs="Arial"/>
          <w:szCs w:val="22"/>
          <w:lang w:val="en-AU"/>
        </w:rPr>
        <w:t xml:space="preserve"> randomly to confirm that they are prepared appropriately. Any corrective action required (including treatment, re-export or destruction) will be at the cost of the person in charge of the consignment, and penalties may apply if a consignment </w:t>
      </w:r>
      <w:proofErr w:type="gramStart"/>
      <w:r w:rsidRPr="003D27DF">
        <w:rPr>
          <w:rFonts w:cs="Arial"/>
          <w:szCs w:val="22"/>
          <w:lang w:val="en-AU"/>
        </w:rPr>
        <w:t>is found to have been imported</w:t>
      </w:r>
      <w:proofErr w:type="gramEnd"/>
      <w:r w:rsidRPr="003D27DF">
        <w:rPr>
          <w:rFonts w:cs="Arial"/>
          <w:szCs w:val="22"/>
          <w:lang w:val="en-AU"/>
        </w:rPr>
        <w:t xml:space="preserve"> in contravention of import requirements. </w:t>
      </w:r>
    </w:p>
    <w:p w14:paraId="6B343D0A" w14:textId="77777777" w:rsidR="00D343FC" w:rsidRPr="003D27DF" w:rsidRDefault="00D343FC" w:rsidP="003D27DF">
      <w:pPr>
        <w:spacing w:line="240" w:lineRule="auto"/>
        <w:ind w:left="284"/>
        <w:rPr>
          <w:rFonts w:cs="Arial"/>
          <w:szCs w:val="22"/>
          <w:lang w:val="en-AU"/>
        </w:rPr>
      </w:pPr>
    </w:p>
    <w:p w14:paraId="63C5FBAC" w14:textId="1B88D3DB" w:rsidR="007112C7" w:rsidRPr="003D27DF" w:rsidRDefault="00C010FD" w:rsidP="003D27DF">
      <w:pPr>
        <w:spacing w:line="240" w:lineRule="auto"/>
        <w:ind w:left="284"/>
        <w:rPr>
          <w:rFonts w:cs="Arial"/>
          <w:szCs w:val="22"/>
          <w:lang w:val="en-AU"/>
        </w:rPr>
      </w:pPr>
      <w:r w:rsidRPr="003D27DF">
        <w:rPr>
          <w:rFonts w:cs="Arial"/>
          <w:szCs w:val="22"/>
          <w:lang w:val="en-AU"/>
        </w:rPr>
        <w:t xml:space="preserve">Low risk prescribed potential carriers </w:t>
      </w:r>
      <w:r w:rsidR="00426B8D" w:rsidRPr="003D27DF">
        <w:rPr>
          <w:rFonts w:cs="Arial"/>
          <w:szCs w:val="22"/>
          <w:lang w:val="en-AU"/>
        </w:rPr>
        <w:t>include</w:t>
      </w:r>
      <w:r w:rsidRPr="003D27DF">
        <w:rPr>
          <w:rFonts w:cs="Arial"/>
          <w:szCs w:val="22"/>
          <w:lang w:val="en-AU"/>
        </w:rPr>
        <w:t>:</w:t>
      </w:r>
    </w:p>
    <w:p w14:paraId="200B3F6D" w14:textId="04F6968E"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shipping</w:t>
      </w:r>
      <w:r w:rsidR="00D208CA" w:rsidRPr="003D27DF">
        <w:rPr>
          <w:rFonts w:cs="Arial"/>
          <w:szCs w:val="22"/>
          <w:lang w:val="en-AU"/>
        </w:rPr>
        <w:t xml:space="preserve"> </w:t>
      </w:r>
      <w:r w:rsidRPr="003D27DF">
        <w:rPr>
          <w:rFonts w:cs="Arial"/>
          <w:szCs w:val="22"/>
          <w:lang w:val="en-AU"/>
        </w:rPr>
        <w:t>/</w:t>
      </w:r>
      <w:r w:rsidR="00D208CA" w:rsidRPr="003D27DF">
        <w:rPr>
          <w:rFonts w:cs="Arial"/>
          <w:szCs w:val="22"/>
          <w:lang w:val="en-AU"/>
        </w:rPr>
        <w:t xml:space="preserve"> </w:t>
      </w:r>
      <w:r w:rsidRPr="003D27DF">
        <w:rPr>
          <w:rFonts w:cs="Arial"/>
          <w:szCs w:val="22"/>
          <w:lang w:val="en-AU"/>
        </w:rPr>
        <w:t>cargo c</w:t>
      </w:r>
      <w:r w:rsidR="00BB0363" w:rsidRPr="003D27DF">
        <w:rPr>
          <w:rFonts w:cs="Arial"/>
          <w:szCs w:val="22"/>
          <w:lang w:val="en-AU"/>
        </w:rPr>
        <w:t xml:space="preserve">ontainers and goods in shipping </w:t>
      </w:r>
      <w:r w:rsidRPr="003D27DF">
        <w:rPr>
          <w:rFonts w:cs="Arial"/>
          <w:szCs w:val="22"/>
          <w:lang w:val="en-AU"/>
        </w:rPr>
        <w:t>/</w:t>
      </w:r>
      <w:r w:rsidR="00BB0363" w:rsidRPr="003D27DF">
        <w:rPr>
          <w:rFonts w:cs="Arial"/>
          <w:szCs w:val="22"/>
          <w:lang w:val="en-AU"/>
        </w:rPr>
        <w:t xml:space="preserve"> </w:t>
      </w:r>
      <w:r w:rsidRPr="003D27DF">
        <w:rPr>
          <w:rFonts w:cs="Arial"/>
          <w:szCs w:val="22"/>
          <w:lang w:val="en-AU"/>
        </w:rPr>
        <w:t>cargo containers not containing prescribed potential carriers;</w:t>
      </w:r>
    </w:p>
    <w:p w14:paraId="2A00BB47" w14:textId="6D195C25"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new or used boats or vehicles not containing prescribed potential carriers;</w:t>
      </w:r>
    </w:p>
    <w:p w14:paraId="75D539C6" w14:textId="2D0EFB8F"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processed seed / grain /</w:t>
      </w:r>
      <w:r w:rsidR="00BB0363" w:rsidRPr="003D27DF">
        <w:rPr>
          <w:rFonts w:cs="Arial"/>
          <w:szCs w:val="22"/>
          <w:lang w:val="en-AU"/>
        </w:rPr>
        <w:t xml:space="preserve"> </w:t>
      </w:r>
      <w:r w:rsidRPr="003D27DF">
        <w:rPr>
          <w:rFonts w:cs="Arial"/>
          <w:szCs w:val="22"/>
          <w:lang w:val="en-AU"/>
        </w:rPr>
        <w:t>nut</w:t>
      </w:r>
      <w:r w:rsidR="00BB0363" w:rsidRPr="003D27DF">
        <w:rPr>
          <w:rFonts w:cs="Arial"/>
          <w:szCs w:val="22"/>
          <w:lang w:val="en-AU"/>
        </w:rPr>
        <w:t xml:space="preserve">s that are not whole seed (e.g. </w:t>
      </w:r>
      <w:r w:rsidRPr="003D27DF">
        <w:rPr>
          <w:rFonts w:cs="Arial"/>
          <w:szCs w:val="22"/>
          <w:lang w:val="en-AU"/>
        </w:rPr>
        <w:t xml:space="preserve">walnut meat, split lentils, almond kernels, ground seed types and roasted / blanched &amp; shelled nuts/seeds, </w:t>
      </w:r>
      <w:proofErr w:type="spellStart"/>
      <w:r w:rsidRPr="003D27DF">
        <w:rPr>
          <w:rFonts w:cs="Arial"/>
          <w:szCs w:val="22"/>
          <w:lang w:val="en-AU"/>
        </w:rPr>
        <w:t>dehusked</w:t>
      </w:r>
      <w:proofErr w:type="spellEnd"/>
      <w:r w:rsidRPr="003D27DF">
        <w:rPr>
          <w:rFonts w:cs="Arial"/>
          <w:szCs w:val="22"/>
          <w:lang w:val="en-AU"/>
        </w:rPr>
        <w:t xml:space="preserve"> coconuts</w:t>
      </w:r>
      <w:r w:rsidR="00BB0363" w:rsidRPr="003D27DF">
        <w:rPr>
          <w:rFonts w:cs="Arial"/>
          <w:szCs w:val="22"/>
          <w:lang w:val="en-AU"/>
        </w:rPr>
        <w:t>)</w:t>
      </w:r>
      <w:r w:rsidRPr="003D27DF">
        <w:rPr>
          <w:rFonts w:cs="Arial"/>
          <w:szCs w:val="22"/>
          <w:lang w:val="en-AU"/>
        </w:rPr>
        <w:t xml:space="preserve">; </w:t>
      </w:r>
    </w:p>
    <w:p w14:paraId="3A3674EC" w14:textId="5B57950C"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Dried herbs / spices / potpourri – which are finely chopped or ground, and do not contain whole seed unless processed, except the following, which must be commercially packaged identifying contents: mustard, fennel, cumin, caraway, star anise, fenugreek, peppercorns, vanilla bean, cardamom;</w:t>
      </w:r>
    </w:p>
    <w:p w14:paraId="40E91A6A" w14:textId="503CBB9D"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Frozen unprocessed fruit and vege</w:t>
      </w:r>
      <w:r w:rsidR="00BB0363" w:rsidRPr="003D27DF">
        <w:rPr>
          <w:rFonts w:cs="Arial"/>
          <w:szCs w:val="22"/>
          <w:lang w:val="en-AU"/>
        </w:rPr>
        <w:t>tables which are not prohibited</w:t>
      </w:r>
      <w:r w:rsidRPr="003D27DF">
        <w:rPr>
          <w:rFonts w:cs="Arial"/>
          <w:szCs w:val="22"/>
          <w:lang w:val="en-AU"/>
        </w:rPr>
        <w:t xml:space="preserve"> </w:t>
      </w:r>
      <w:r w:rsidR="00BB0363" w:rsidRPr="003D27DF">
        <w:rPr>
          <w:rFonts w:cs="Arial"/>
          <w:szCs w:val="22"/>
          <w:lang w:val="en-AU"/>
        </w:rPr>
        <w:t>(</w:t>
      </w:r>
      <w:r w:rsidRPr="003D27DF">
        <w:rPr>
          <w:rFonts w:cs="Arial"/>
          <w:szCs w:val="22"/>
          <w:lang w:val="en-AU"/>
        </w:rPr>
        <w:t>e.g. are not and do not contain whole grapes, mangoes or blueberries</w:t>
      </w:r>
      <w:r w:rsidR="00BB0363" w:rsidRPr="003D27DF">
        <w:rPr>
          <w:rFonts w:cs="Arial"/>
          <w:szCs w:val="22"/>
          <w:lang w:val="en-AU"/>
        </w:rPr>
        <w:t>)</w:t>
      </w:r>
      <w:r w:rsidRPr="003D27DF">
        <w:rPr>
          <w:rFonts w:cs="Arial"/>
          <w:szCs w:val="22"/>
          <w:lang w:val="en-AU"/>
        </w:rPr>
        <w:t>;</w:t>
      </w:r>
    </w:p>
    <w:p w14:paraId="3773B99E" w14:textId="77777777" w:rsidR="00D343FC" w:rsidRPr="003D27DF" w:rsidRDefault="00D343FC" w:rsidP="003D27DF">
      <w:pPr>
        <w:pStyle w:val="ListParagraph"/>
        <w:numPr>
          <w:ilvl w:val="0"/>
          <w:numId w:val="15"/>
        </w:numPr>
        <w:spacing w:line="240" w:lineRule="auto"/>
        <w:rPr>
          <w:rFonts w:cs="Arial"/>
          <w:szCs w:val="22"/>
          <w:lang w:val="en-AU"/>
        </w:rPr>
      </w:pPr>
      <w:r w:rsidRPr="003D27DF">
        <w:rPr>
          <w:rFonts w:cs="Arial"/>
          <w:szCs w:val="22"/>
          <w:lang w:val="en-AU"/>
        </w:rPr>
        <w:t xml:space="preserve">Semi-processed vegetables – including commercially par-boiled vegetables of any type, and commercially peeled and cut below ground vegetables (e.g. onions, potatoes, sweet potatoes, carrots, garlic). </w:t>
      </w:r>
    </w:p>
    <w:p w14:paraId="59C2308B" w14:textId="0C15D21B" w:rsidR="00D343FC" w:rsidRPr="003D27DF" w:rsidRDefault="00D343FC" w:rsidP="003D27DF">
      <w:pPr>
        <w:spacing w:line="240" w:lineRule="auto"/>
        <w:ind w:left="284"/>
        <w:rPr>
          <w:rFonts w:cs="Arial"/>
          <w:szCs w:val="22"/>
          <w:lang w:val="en-AU"/>
        </w:rPr>
      </w:pPr>
      <w:r w:rsidRPr="003D27DF">
        <w:rPr>
          <w:rFonts w:cs="Arial"/>
          <w:szCs w:val="22"/>
          <w:lang w:val="en-AU"/>
        </w:rPr>
        <w:t xml:space="preserve">Inspections of these items </w:t>
      </w:r>
      <w:proofErr w:type="gramStart"/>
      <w:r w:rsidRPr="003D27DF">
        <w:rPr>
          <w:rFonts w:cs="Arial"/>
          <w:szCs w:val="22"/>
          <w:lang w:val="en-AU"/>
        </w:rPr>
        <w:t>are carried out</w:t>
      </w:r>
      <w:proofErr w:type="gramEnd"/>
      <w:r w:rsidRPr="003D27DF">
        <w:rPr>
          <w:rFonts w:cs="Arial"/>
          <w:szCs w:val="22"/>
          <w:lang w:val="en-AU"/>
        </w:rPr>
        <w:t xml:space="preserve"> randomly to confirm that they are prepared appropriately. Any corrective action required (treatment, re-export or destruction) will be at the cost of the person in charge of the consignment, and penalties may apply if a consignment </w:t>
      </w:r>
      <w:proofErr w:type="gramStart"/>
      <w:r w:rsidRPr="003D27DF">
        <w:rPr>
          <w:rFonts w:cs="Arial"/>
          <w:szCs w:val="22"/>
          <w:lang w:val="en-AU"/>
        </w:rPr>
        <w:t>is found to have been imported</w:t>
      </w:r>
      <w:proofErr w:type="gramEnd"/>
      <w:r w:rsidRPr="003D27DF">
        <w:rPr>
          <w:rFonts w:cs="Arial"/>
          <w:szCs w:val="22"/>
          <w:lang w:val="en-AU"/>
        </w:rPr>
        <w:t xml:space="preserve"> in contravention of import requirements</w:t>
      </w:r>
    </w:p>
    <w:p w14:paraId="3D3AB034" w14:textId="0F867DE1" w:rsidR="00D343FC" w:rsidRPr="003D27DF" w:rsidRDefault="00D343FC" w:rsidP="003D27DF"/>
    <w:p w14:paraId="3597E30D" w14:textId="1EEE3A0C" w:rsidR="00D343FC" w:rsidRPr="003D27DF" w:rsidRDefault="00D343FC" w:rsidP="003D27DF"/>
    <w:p w14:paraId="3435AD69" w14:textId="77777777" w:rsidR="00D343FC" w:rsidRPr="003D27DF" w:rsidRDefault="00D343FC" w:rsidP="003D27DF"/>
    <w:p w14:paraId="2D94FD72" w14:textId="741BF3EC" w:rsidR="007112C7" w:rsidRPr="00487EA0" w:rsidRDefault="007112C7" w:rsidP="003D27DF">
      <w:pPr>
        <w:rPr>
          <w:b/>
          <w:color w:val="002060"/>
          <w:sz w:val="36"/>
          <w:szCs w:val="36"/>
          <w:lang w:val="en-AU"/>
        </w:rPr>
        <w:sectPr w:rsidR="007112C7" w:rsidRPr="00487EA0" w:rsidSect="00D64BD1">
          <w:footerReference w:type="first" r:id="rId9"/>
          <w:footnotePr>
            <w:numRestart w:val="eachSect"/>
          </w:footnotePr>
          <w:type w:val="continuous"/>
          <w:pgSz w:w="11907" w:h="16840" w:code="9"/>
          <w:pgMar w:top="709" w:right="709" w:bottom="709" w:left="709" w:header="720" w:footer="720" w:gutter="0"/>
          <w:pgBorders w:offsetFrom="page">
            <w:top w:val="single" w:sz="2" w:space="24" w:color="000000" w:themeColor="text1"/>
            <w:left w:val="single" w:sz="2" w:space="24" w:color="000000" w:themeColor="text1"/>
            <w:bottom w:val="single" w:sz="2" w:space="24" w:color="000000" w:themeColor="text1"/>
            <w:right w:val="single" w:sz="2" w:space="24" w:color="000000" w:themeColor="text1"/>
          </w:pgBorders>
          <w:cols w:space="709"/>
          <w:titlePg/>
          <w:docGrid w:linePitch="272"/>
        </w:sectPr>
      </w:pPr>
      <w:r w:rsidRPr="003D27DF">
        <w:br w:type="page"/>
      </w:r>
    </w:p>
    <w:bookmarkEnd w:id="2" w:displacedByCustomXml="next"/>
    <w:sdt>
      <w:sdtPr>
        <w:rPr>
          <w:rFonts w:ascii="Arial" w:eastAsia="Times New Roman" w:hAnsi="Arial" w:cs="Times New Roman"/>
          <w:b/>
          <w:bCs w:val="0"/>
          <w:color w:val="333333"/>
          <w:sz w:val="22"/>
          <w:szCs w:val="20"/>
          <w:lang w:val="en-US" w:eastAsia="en-AU"/>
        </w:rPr>
        <w:id w:val="423152894"/>
        <w:docPartObj>
          <w:docPartGallery w:val="Table of Contents"/>
          <w:docPartUnique/>
        </w:docPartObj>
      </w:sdtPr>
      <w:sdtEndPr>
        <w:rPr>
          <w:b w:val="0"/>
          <w:noProof/>
        </w:rPr>
      </w:sdtEndPr>
      <w:sdtContent>
        <w:p w14:paraId="47CBD7E1" w14:textId="6D137777" w:rsidR="008D1B16" w:rsidRDefault="008D1B16" w:rsidP="00C3542B">
          <w:pPr>
            <w:pStyle w:val="TOCHeading"/>
            <w:rPr>
              <w:rFonts w:ascii="Arial" w:hAnsi="Arial" w:cs="Arial"/>
              <w:b/>
            </w:rPr>
          </w:pPr>
          <w:r w:rsidRPr="00D468C9">
            <w:rPr>
              <w:rFonts w:ascii="Arial" w:hAnsi="Arial" w:cs="Arial"/>
              <w:b/>
            </w:rPr>
            <w:t>Contents</w:t>
          </w:r>
        </w:p>
        <w:p w14:paraId="1EDAF95B" w14:textId="77777777" w:rsidR="00D468C9" w:rsidRPr="00D468C9" w:rsidRDefault="00D468C9" w:rsidP="00D468C9">
          <w:pPr>
            <w:rPr>
              <w:lang w:val="en-AU" w:eastAsia="ja-JP"/>
            </w:rPr>
          </w:pPr>
        </w:p>
        <w:p w14:paraId="0FD421DA" w14:textId="41D715F5" w:rsidR="00556F8E" w:rsidRDefault="008D1B16" w:rsidP="00D468C9">
          <w:pPr>
            <w:pStyle w:val="TOC1"/>
            <w:rPr>
              <w:rFonts w:asciiTheme="minorHAnsi" w:eastAsiaTheme="minorEastAsia" w:hAnsiTheme="minorHAnsi" w:cstheme="minorBidi"/>
              <w:color w:val="auto"/>
              <w:szCs w:val="22"/>
              <w:lang w:val="en-AU"/>
            </w:rPr>
          </w:pPr>
          <w:r w:rsidRPr="00487EA0">
            <w:rPr>
              <w:lang w:val="en-AU"/>
            </w:rPr>
            <w:fldChar w:fldCharType="begin"/>
          </w:r>
          <w:r w:rsidRPr="00487EA0">
            <w:rPr>
              <w:lang w:val="en-AU"/>
            </w:rPr>
            <w:instrText xml:space="preserve"> TOC \o "1-3" \h \z \u </w:instrText>
          </w:r>
          <w:r w:rsidRPr="00487EA0">
            <w:rPr>
              <w:lang w:val="en-AU"/>
            </w:rPr>
            <w:fldChar w:fldCharType="separate"/>
          </w:r>
          <w:hyperlink w:anchor="_Toc12279383" w:history="1">
            <w:r w:rsidR="00556F8E" w:rsidRPr="00D468C9">
              <w:rPr>
                <w:rStyle w:val="Hyperlink"/>
                <w:color w:val="003C69"/>
              </w:rPr>
              <w:t>Regulatory activities</w:t>
            </w:r>
            <w:r w:rsidR="00556F8E">
              <w:rPr>
                <w:webHidden/>
              </w:rPr>
              <w:tab/>
            </w:r>
            <w:r w:rsidR="00556F8E">
              <w:rPr>
                <w:webHidden/>
              </w:rPr>
              <w:fldChar w:fldCharType="begin"/>
            </w:r>
            <w:r w:rsidR="00556F8E">
              <w:rPr>
                <w:webHidden/>
              </w:rPr>
              <w:instrText xml:space="preserve"> PAGEREF _Toc12279383 \h </w:instrText>
            </w:r>
            <w:r w:rsidR="00556F8E">
              <w:rPr>
                <w:webHidden/>
              </w:rPr>
            </w:r>
            <w:r w:rsidR="00556F8E">
              <w:rPr>
                <w:webHidden/>
              </w:rPr>
              <w:fldChar w:fldCharType="separate"/>
            </w:r>
            <w:r w:rsidR="008B6BEA">
              <w:rPr>
                <w:webHidden/>
              </w:rPr>
              <w:t>1</w:t>
            </w:r>
            <w:r w:rsidR="00556F8E">
              <w:rPr>
                <w:webHidden/>
              </w:rPr>
              <w:fldChar w:fldCharType="end"/>
            </w:r>
          </w:hyperlink>
        </w:p>
        <w:p w14:paraId="58235633" w14:textId="5FFE8EDE" w:rsidR="00556F8E" w:rsidRDefault="001D64A1">
          <w:pPr>
            <w:pStyle w:val="TOC2"/>
            <w:rPr>
              <w:rFonts w:asciiTheme="minorHAnsi" w:eastAsiaTheme="minorEastAsia" w:hAnsiTheme="minorHAnsi" w:cstheme="minorBidi"/>
              <w:color w:val="auto"/>
              <w:szCs w:val="22"/>
            </w:rPr>
          </w:pPr>
          <w:hyperlink w:anchor="_Toc12279384" w:history="1">
            <w:r w:rsidR="00556F8E" w:rsidRPr="00C529CF">
              <w:rPr>
                <w:rStyle w:val="Hyperlink"/>
              </w:rPr>
              <w:t>BAM Act Permits and Accreditations</w:t>
            </w:r>
            <w:r w:rsidR="00556F8E">
              <w:rPr>
                <w:webHidden/>
              </w:rPr>
              <w:tab/>
            </w:r>
            <w:r w:rsidR="00556F8E">
              <w:rPr>
                <w:webHidden/>
              </w:rPr>
              <w:fldChar w:fldCharType="begin"/>
            </w:r>
            <w:r w:rsidR="00556F8E">
              <w:rPr>
                <w:webHidden/>
              </w:rPr>
              <w:instrText xml:space="preserve"> PAGEREF _Toc12279384 \h </w:instrText>
            </w:r>
            <w:r w:rsidR="00556F8E">
              <w:rPr>
                <w:webHidden/>
              </w:rPr>
            </w:r>
            <w:r w:rsidR="00556F8E">
              <w:rPr>
                <w:webHidden/>
              </w:rPr>
              <w:fldChar w:fldCharType="separate"/>
            </w:r>
            <w:r w:rsidR="008B6BEA">
              <w:rPr>
                <w:webHidden/>
              </w:rPr>
              <w:t>1</w:t>
            </w:r>
            <w:r w:rsidR="00556F8E">
              <w:rPr>
                <w:webHidden/>
              </w:rPr>
              <w:fldChar w:fldCharType="end"/>
            </w:r>
          </w:hyperlink>
        </w:p>
        <w:p w14:paraId="5EAED098" w14:textId="14E51B9E" w:rsidR="00556F8E" w:rsidRDefault="001D64A1">
          <w:pPr>
            <w:pStyle w:val="TOC3"/>
            <w:tabs>
              <w:tab w:val="right" w:leader="dot" w:pos="10479"/>
            </w:tabs>
            <w:rPr>
              <w:rFonts w:asciiTheme="minorHAnsi" w:eastAsiaTheme="minorEastAsia" w:hAnsiTheme="minorHAnsi" w:cstheme="minorBidi"/>
              <w:noProof/>
              <w:color w:val="auto"/>
              <w:szCs w:val="22"/>
              <w:lang w:val="en-AU"/>
            </w:rPr>
          </w:pPr>
          <w:hyperlink w:anchor="_Toc12279385" w:history="1">
            <w:r w:rsidR="00556F8E" w:rsidRPr="00C529CF">
              <w:rPr>
                <w:rStyle w:val="Hyperlink"/>
                <w:noProof/>
                <w:lang w:val="en-AU"/>
              </w:rPr>
              <w:t>Import Permits</w:t>
            </w:r>
            <w:r w:rsidR="00556F8E">
              <w:rPr>
                <w:noProof/>
                <w:webHidden/>
              </w:rPr>
              <w:tab/>
            </w:r>
            <w:r w:rsidR="00556F8E">
              <w:rPr>
                <w:noProof/>
                <w:webHidden/>
              </w:rPr>
              <w:fldChar w:fldCharType="begin"/>
            </w:r>
            <w:r w:rsidR="00556F8E">
              <w:rPr>
                <w:noProof/>
                <w:webHidden/>
              </w:rPr>
              <w:instrText xml:space="preserve"> PAGEREF _Toc12279385 \h </w:instrText>
            </w:r>
            <w:r w:rsidR="00556F8E">
              <w:rPr>
                <w:noProof/>
                <w:webHidden/>
              </w:rPr>
            </w:r>
            <w:r w:rsidR="00556F8E">
              <w:rPr>
                <w:noProof/>
                <w:webHidden/>
              </w:rPr>
              <w:fldChar w:fldCharType="separate"/>
            </w:r>
            <w:r w:rsidR="008B6BEA">
              <w:rPr>
                <w:noProof/>
                <w:webHidden/>
              </w:rPr>
              <w:t>1</w:t>
            </w:r>
            <w:r w:rsidR="00556F8E">
              <w:rPr>
                <w:noProof/>
                <w:webHidden/>
              </w:rPr>
              <w:fldChar w:fldCharType="end"/>
            </w:r>
          </w:hyperlink>
        </w:p>
        <w:p w14:paraId="738550E6" w14:textId="105C6BB4" w:rsidR="00556F8E" w:rsidRDefault="001D64A1">
          <w:pPr>
            <w:pStyle w:val="TOC3"/>
            <w:tabs>
              <w:tab w:val="right" w:leader="dot" w:pos="10479"/>
            </w:tabs>
            <w:rPr>
              <w:rFonts w:asciiTheme="minorHAnsi" w:eastAsiaTheme="minorEastAsia" w:hAnsiTheme="minorHAnsi" w:cstheme="minorBidi"/>
              <w:noProof/>
              <w:color w:val="auto"/>
              <w:szCs w:val="22"/>
              <w:lang w:val="en-AU"/>
            </w:rPr>
          </w:pPr>
          <w:hyperlink w:anchor="_Toc12279386" w:history="1">
            <w:r w:rsidR="00556F8E" w:rsidRPr="00C529CF">
              <w:rPr>
                <w:rStyle w:val="Hyperlink"/>
                <w:noProof/>
                <w:lang w:val="en-AU"/>
              </w:rPr>
              <w:t>Other Permits</w:t>
            </w:r>
            <w:r w:rsidR="00556F8E">
              <w:rPr>
                <w:noProof/>
                <w:webHidden/>
              </w:rPr>
              <w:tab/>
            </w:r>
            <w:r w:rsidR="00556F8E">
              <w:rPr>
                <w:noProof/>
                <w:webHidden/>
              </w:rPr>
              <w:fldChar w:fldCharType="begin"/>
            </w:r>
            <w:r w:rsidR="00556F8E">
              <w:rPr>
                <w:noProof/>
                <w:webHidden/>
              </w:rPr>
              <w:instrText xml:space="preserve"> PAGEREF _Toc12279386 \h </w:instrText>
            </w:r>
            <w:r w:rsidR="00556F8E">
              <w:rPr>
                <w:noProof/>
                <w:webHidden/>
              </w:rPr>
            </w:r>
            <w:r w:rsidR="00556F8E">
              <w:rPr>
                <w:noProof/>
                <w:webHidden/>
              </w:rPr>
              <w:fldChar w:fldCharType="separate"/>
            </w:r>
            <w:r w:rsidR="008B6BEA">
              <w:rPr>
                <w:noProof/>
                <w:webHidden/>
              </w:rPr>
              <w:t>1</w:t>
            </w:r>
            <w:r w:rsidR="00556F8E">
              <w:rPr>
                <w:noProof/>
                <w:webHidden/>
              </w:rPr>
              <w:fldChar w:fldCharType="end"/>
            </w:r>
          </w:hyperlink>
        </w:p>
        <w:p w14:paraId="56B6F042" w14:textId="46F33B32" w:rsidR="00556F8E" w:rsidRDefault="001D64A1">
          <w:pPr>
            <w:pStyle w:val="TOC2"/>
            <w:rPr>
              <w:rFonts w:asciiTheme="minorHAnsi" w:eastAsiaTheme="minorEastAsia" w:hAnsiTheme="minorHAnsi" w:cstheme="minorBidi"/>
              <w:color w:val="auto"/>
              <w:szCs w:val="22"/>
            </w:rPr>
          </w:pPr>
          <w:hyperlink w:anchor="_Toc12279388" w:history="1">
            <w:r w:rsidR="00556F8E" w:rsidRPr="00C529CF">
              <w:rPr>
                <w:rStyle w:val="Hyperlink"/>
              </w:rPr>
              <w:t>BAM Act Permits and Accreditations</w:t>
            </w:r>
            <w:r w:rsidR="00556F8E">
              <w:rPr>
                <w:webHidden/>
              </w:rPr>
              <w:tab/>
            </w:r>
            <w:r w:rsidR="00556F8E">
              <w:rPr>
                <w:webHidden/>
              </w:rPr>
              <w:fldChar w:fldCharType="begin"/>
            </w:r>
            <w:r w:rsidR="00556F8E">
              <w:rPr>
                <w:webHidden/>
              </w:rPr>
              <w:instrText xml:space="preserve"> PAGEREF _Toc12279388 \h </w:instrText>
            </w:r>
            <w:r w:rsidR="00556F8E">
              <w:rPr>
                <w:webHidden/>
              </w:rPr>
            </w:r>
            <w:r w:rsidR="00556F8E">
              <w:rPr>
                <w:webHidden/>
              </w:rPr>
              <w:fldChar w:fldCharType="separate"/>
            </w:r>
            <w:r w:rsidR="008B6BEA">
              <w:rPr>
                <w:webHidden/>
              </w:rPr>
              <w:t>2</w:t>
            </w:r>
            <w:r w:rsidR="00556F8E">
              <w:rPr>
                <w:webHidden/>
              </w:rPr>
              <w:fldChar w:fldCharType="end"/>
            </w:r>
          </w:hyperlink>
        </w:p>
        <w:p w14:paraId="432BEEF1" w14:textId="44B2AFE5" w:rsidR="00556F8E" w:rsidRDefault="001D64A1">
          <w:pPr>
            <w:pStyle w:val="TOC2"/>
            <w:rPr>
              <w:rFonts w:asciiTheme="minorHAnsi" w:eastAsiaTheme="minorEastAsia" w:hAnsiTheme="minorHAnsi" w:cstheme="minorBidi"/>
              <w:color w:val="auto"/>
              <w:szCs w:val="22"/>
            </w:rPr>
          </w:pPr>
          <w:hyperlink w:anchor="_Toc12279389" w:history="1">
            <w:r w:rsidR="00556F8E" w:rsidRPr="00C529CF">
              <w:rPr>
                <w:rStyle w:val="Hyperlink"/>
              </w:rPr>
              <w:t>Beekeepers Registration and Brands</w:t>
            </w:r>
            <w:r w:rsidR="00556F8E">
              <w:rPr>
                <w:webHidden/>
              </w:rPr>
              <w:tab/>
            </w:r>
            <w:r w:rsidR="00556F8E">
              <w:rPr>
                <w:webHidden/>
              </w:rPr>
              <w:fldChar w:fldCharType="begin"/>
            </w:r>
            <w:r w:rsidR="00556F8E">
              <w:rPr>
                <w:webHidden/>
              </w:rPr>
              <w:instrText xml:space="preserve"> PAGEREF _Toc12279389 \h </w:instrText>
            </w:r>
            <w:r w:rsidR="00556F8E">
              <w:rPr>
                <w:webHidden/>
              </w:rPr>
            </w:r>
            <w:r w:rsidR="00556F8E">
              <w:rPr>
                <w:webHidden/>
              </w:rPr>
              <w:fldChar w:fldCharType="separate"/>
            </w:r>
            <w:r w:rsidR="008B6BEA">
              <w:rPr>
                <w:webHidden/>
              </w:rPr>
              <w:t>2</w:t>
            </w:r>
            <w:r w:rsidR="00556F8E">
              <w:rPr>
                <w:webHidden/>
              </w:rPr>
              <w:fldChar w:fldCharType="end"/>
            </w:r>
          </w:hyperlink>
        </w:p>
        <w:p w14:paraId="077A5AA9" w14:textId="689B045E" w:rsidR="00556F8E" w:rsidRDefault="001D64A1">
          <w:pPr>
            <w:pStyle w:val="TOC2"/>
            <w:rPr>
              <w:rFonts w:asciiTheme="minorHAnsi" w:eastAsiaTheme="minorEastAsia" w:hAnsiTheme="minorHAnsi" w:cstheme="minorBidi"/>
              <w:color w:val="auto"/>
              <w:szCs w:val="22"/>
            </w:rPr>
          </w:pPr>
          <w:hyperlink w:anchor="_Toc12279390" w:history="1">
            <w:r w:rsidR="00556F8E" w:rsidRPr="00C529CF">
              <w:rPr>
                <w:rStyle w:val="Hyperlink"/>
              </w:rPr>
              <w:t>Stock Owners</w:t>
            </w:r>
            <w:r w:rsidR="00556F8E">
              <w:rPr>
                <w:webHidden/>
              </w:rPr>
              <w:tab/>
            </w:r>
            <w:r w:rsidR="00556F8E">
              <w:rPr>
                <w:webHidden/>
              </w:rPr>
              <w:fldChar w:fldCharType="begin"/>
            </w:r>
            <w:r w:rsidR="00556F8E">
              <w:rPr>
                <w:webHidden/>
              </w:rPr>
              <w:instrText xml:space="preserve"> PAGEREF _Toc12279390 \h </w:instrText>
            </w:r>
            <w:r w:rsidR="00556F8E">
              <w:rPr>
                <w:webHidden/>
              </w:rPr>
            </w:r>
            <w:r w:rsidR="00556F8E">
              <w:rPr>
                <w:webHidden/>
              </w:rPr>
              <w:fldChar w:fldCharType="separate"/>
            </w:r>
            <w:r w:rsidR="008B6BEA">
              <w:rPr>
                <w:webHidden/>
              </w:rPr>
              <w:t>2</w:t>
            </w:r>
            <w:r w:rsidR="00556F8E">
              <w:rPr>
                <w:webHidden/>
              </w:rPr>
              <w:fldChar w:fldCharType="end"/>
            </w:r>
          </w:hyperlink>
        </w:p>
        <w:p w14:paraId="7BF4C754" w14:textId="07E83B7E" w:rsidR="00556F8E" w:rsidRDefault="001D64A1">
          <w:pPr>
            <w:pStyle w:val="TOC2"/>
            <w:rPr>
              <w:rFonts w:asciiTheme="minorHAnsi" w:eastAsiaTheme="minorEastAsia" w:hAnsiTheme="minorHAnsi" w:cstheme="minorBidi"/>
              <w:color w:val="auto"/>
              <w:szCs w:val="22"/>
            </w:rPr>
          </w:pPr>
          <w:hyperlink w:anchor="_Toc12279391" w:history="1">
            <w:r w:rsidR="00556F8E" w:rsidRPr="00C529CF">
              <w:rPr>
                <w:rStyle w:val="Hyperlink"/>
              </w:rPr>
              <w:t>Industrial Hemp</w:t>
            </w:r>
            <w:r w:rsidR="00556F8E">
              <w:rPr>
                <w:webHidden/>
              </w:rPr>
              <w:tab/>
            </w:r>
            <w:r w:rsidR="00556F8E">
              <w:rPr>
                <w:webHidden/>
              </w:rPr>
              <w:fldChar w:fldCharType="begin"/>
            </w:r>
            <w:r w:rsidR="00556F8E">
              <w:rPr>
                <w:webHidden/>
              </w:rPr>
              <w:instrText xml:space="preserve"> PAGEREF _Toc12279391 \h </w:instrText>
            </w:r>
            <w:r w:rsidR="00556F8E">
              <w:rPr>
                <w:webHidden/>
              </w:rPr>
            </w:r>
            <w:r w:rsidR="00556F8E">
              <w:rPr>
                <w:webHidden/>
              </w:rPr>
              <w:fldChar w:fldCharType="separate"/>
            </w:r>
            <w:r w:rsidR="008B6BEA">
              <w:rPr>
                <w:webHidden/>
              </w:rPr>
              <w:t>2</w:t>
            </w:r>
            <w:r w:rsidR="00556F8E">
              <w:rPr>
                <w:webHidden/>
              </w:rPr>
              <w:fldChar w:fldCharType="end"/>
            </w:r>
          </w:hyperlink>
        </w:p>
        <w:p w14:paraId="41ED2BF0" w14:textId="54E04DEB" w:rsidR="00556F8E" w:rsidRDefault="001D64A1">
          <w:pPr>
            <w:pStyle w:val="TOC2"/>
            <w:rPr>
              <w:rFonts w:asciiTheme="minorHAnsi" w:eastAsiaTheme="minorEastAsia" w:hAnsiTheme="minorHAnsi" w:cstheme="minorBidi"/>
              <w:color w:val="auto"/>
              <w:szCs w:val="22"/>
            </w:rPr>
          </w:pPr>
          <w:hyperlink w:anchor="_Toc12279393" w:history="1">
            <w:r w:rsidR="00556F8E" w:rsidRPr="00C529CF">
              <w:rPr>
                <w:rStyle w:val="Hyperlink"/>
              </w:rPr>
              <w:t>Regulatory Inspection</w:t>
            </w:r>
            <w:r w:rsidR="00556F8E">
              <w:rPr>
                <w:webHidden/>
              </w:rPr>
              <w:tab/>
            </w:r>
            <w:r w:rsidR="00556F8E">
              <w:rPr>
                <w:webHidden/>
              </w:rPr>
              <w:fldChar w:fldCharType="begin"/>
            </w:r>
            <w:r w:rsidR="00556F8E">
              <w:rPr>
                <w:webHidden/>
              </w:rPr>
              <w:instrText xml:space="preserve"> PAGEREF _Toc12279393 \h </w:instrText>
            </w:r>
            <w:r w:rsidR="00556F8E">
              <w:rPr>
                <w:webHidden/>
              </w:rPr>
            </w:r>
            <w:r w:rsidR="00556F8E">
              <w:rPr>
                <w:webHidden/>
              </w:rPr>
              <w:fldChar w:fldCharType="separate"/>
            </w:r>
            <w:r w:rsidR="008B6BEA">
              <w:rPr>
                <w:webHidden/>
              </w:rPr>
              <w:t>3</w:t>
            </w:r>
            <w:r w:rsidR="00556F8E">
              <w:rPr>
                <w:webHidden/>
              </w:rPr>
              <w:fldChar w:fldCharType="end"/>
            </w:r>
          </w:hyperlink>
        </w:p>
        <w:p w14:paraId="42BB6709" w14:textId="5114681D" w:rsidR="00556F8E" w:rsidRDefault="001D64A1">
          <w:pPr>
            <w:pStyle w:val="TOC2"/>
            <w:rPr>
              <w:rFonts w:asciiTheme="minorHAnsi" w:eastAsiaTheme="minorEastAsia" w:hAnsiTheme="minorHAnsi" w:cstheme="minorBidi"/>
              <w:color w:val="auto"/>
              <w:szCs w:val="22"/>
            </w:rPr>
          </w:pPr>
          <w:hyperlink w:anchor="_Toc12279394" w:history="1">
            <w:r w:rsidR="00556F8E" w:rsidRPr="00C529CF">
              <w:rPr>
                <w:rStyle w:val="Hyperlink"/>
              </w:rPr>
              <w:t>Regulatory Services</w:t>
            </w:r>
            <w:r w:rsidR="00556F8E">
              <w:rPr>
                <w:webHidden/>
              </w:rPr>
              <w:tab/>
            </w:r>
            <w:r w:rsidR="00556F8E">
              <w:rPr>
                <w:webHidden/>
              </w:rPr>
              <w:fldChar w:fldCharType="begin"/>
            </w:r>
            <w:r w:rsidR="00556F8E">
              <w:rPr>
                <w:webHidden/>
              </w:rPr>
              <w:instrText xml:space="preserve"> PAGEREF _Toc12279394 \h </w:instrText>
            </w:r>
            <w:r w:rsidR="00556F8E">
              <w:rPr>
                <w:webHidden/>
              </w:rPr>
            </w:r>
            <w:r w:rsidR="00556F8E">
              <w:rPr>
                <w:webHidden/>
              </w:rPr>
              <w:fldChar w:fldCharType="separate"/>
            </w:r>
            <w:r w:rsidR="008B6BEA">
              <w:rPr>
                <w:webHidden/>
              </w:rPr>
              <w:t>3</w:t>
            </w:r>
            <w:r w:rsidR="00556F8E">
              <w:rPr>
                <w:webHidden/>
              </w:rPr>
              <w:fldChar w:fldCharType="end"/>
            </w:r>
          </w:hyperlink>
        </w:p>
        <w:p w14:paraId="2A6C9DBC" w14:textId="4E40D5CF" w:rsidR="00556F8E" w:rsidRDefault="001D64A1">
          <w:pPr>
            <w:pStyle w:val="TOC2"/>
            <w:rPr>
              <w:rFonts w:asciiTheme="minorHAnsi" w:eastAsiaTheme="minorEastAsia" w:hAnsiTheme="minorHAnsi" w:cstheme="minorBidi"/>
              <w:color w:val="auto"/>
              <w:szCs w:val="22"/>
            </w:rPr>
          </w:pPr>
          <w:hyperlink w:anchor="_Toc12279395" w:history="1">
            <w:r w:rsidR="00556F8E" w:rsidRPr="00C529CF">
              <w:rPr>
                <w:rStyle w:val="Hyperlink"/>
              </w:rPr>
              <w:t>Regulatory Documentation</w:t>
            </w:r>
            <w:r w:rsidR="00556F8E">
              <w:rPr>
                <w:webHidden/>
              </w:rPr>
              <w:tab/>
            </w:r>
            <w:r w:rsidR="00556F8E">
              <w:rPr>
                <w:webHidden/>
              </w:rPr>
              <w:fldChar w:fldCharType="begin"/>
            </w:r>
            <w:r w:rsidR="00556F8E">
              <w:rPr>
                <w:webHidden/>
              </w:rPr>
              <w:instrText xml:space="preserve"> PAGEREF _Toc12279395 \h </w:instrText>
            </w:r>
            <w:r w:rsidR="00556F8E">
              <w:rPr>
                <w:webHidden/>
              </w:rPr>
            </w:r>
            <w:r w:rsidR="00556F8E">
              <w:rPr>
                <w:webHidden/>
              </w:rPr>
              <w:fldChar w:fldCharType="separate"/>
            </w:r>
            <w:r w:rsidR="008B6BEA">
              <w:rPr>
                <w:webHidden/>
              </w:rPr>
              <w:t>3</w:t>
            </w:r>
            <w:r w:rsidR="00556F8E">
              <w:rPr>
                <w:webHidden/>
              </w:rPr>
              <w:fldChar w:fldCharType="end"/>
            </w:r>
          </w:hyperlink>
        </w:p>
        <w:p w14:paraId="315B4B68" w14:textId="3452278D" w:rsidR="00556F8E" w:rsidRDefault="001D64A1">
          <w:pPr>
            <w:pStyle w:val="TOC2"/>
            <w:rPr>
              <w:rFonts w:asciiTheme="minorHAnsi" w:eastAsiaTheme="minorEastAsia" w:hAnsiTheme="minorHAnsi" w:cstheme="minorBidi"/>
              <w:color w:val="auto"/>
              <w:szCs w:val="22"/>
            </w:rPr>
          </w:pPr>
          <w:hyperlink w:anchor="_Toc12279397" w:history="1">
            <w:r w:rsidR="00556F8E" w:rsidRPr="00C529CF">
              <w:rPr>
                <w:rStyle w:val="Hyperlink"/>
              </w:rPr>
              <w:t>Services - Treatments</w:t>
            </w:r>
            <w:r w:rsidR="00556F8E">
              <w:rPr>
                <w:webHidden/>
              </w:rPr>
              <w:tab/>
            </w:r>
            <w:r w:rsidR="00556F8E">
              <w:rPr>
                <w:webHidden/>
              </w:rPr>
              <w:fldChar w:fldCharType="begin"/>
            </w:r>
            <w:r w:rsidR="00556F8E">
              <w:rPr>
                <w:webHidden/>
              </w:rPr>
              <w:instrText xml:space="preserve"> PAGEREF _Toc12279397 \h </w:instrText>
            </w:r>
            <w:r w:rsidR="00556F8E">
              <w:rPr>
                <w:webHidden/>
              </w:rPr>
            </w:r>
            <w:r w:rsidR="00556F8E">
              <w:rPr>
                <w:webHidden/>
              </w:rPr>
              <w:fldChar w:fldCharType="separate"/>
            </w:r>
            <w:r w:rsidR="008B6BEA">
              <w:rPr>
                <w:webHidden/>
              </w:rPr>
              <w:t>4</w:t>
            </w:r>
            <w:r w:rsidR="00556F8E">
              <w:rPr>
                <w:webHidden/>
              </w:rPr>
              <w:fldChar w:fldCharType="end"/>
            </w:r>
          </w:hyperlink>
        </w:p>
        <w:p w14:paraId="1668A123" w14:textId="52E168EB" w:rsidR="00556F8E" w:rsidRDefault="001D64A1">
          <w:pPr>
            <w:pStyle w:val="TOC2"/>
            <w:rPr>
              <w:rFonts w:asciiTheme="minorHAnsi" w:eastAsiaTheme="minorEastAsia" w:hAnsiTheme="minorHAnsi" w:cstheme="minorBidi"/>
              <w:color w:val="auto"/>
              <w:szCs w:val="22"/>
            </w:rPr>
          </w:pPr>
          <w:hyperlink w:anchor="_Toc12279398" w:history="1">
            <w:r w:rsidR="00556F8E" w:rsidRPr="00C529CF">
              <w:rPr>
                <w:rStyle w:val="Hyperlink"/>
              </w:rPr>
              <w:t>Services - Documentation</w:t>
            </w:r>
            <w:r w:rsidR="00556F8E">
              <w:rPr>
                <w:webHidden/>
              </w:rPr>
              <w:tab/>
            </w:r>
            <w:r w:rsidR="00556F8E">
              <w:rPr>
                <w:webHidden/>
              </w:rPr>
              <w:fldChar w:fldCharType="begin"/>
            </w:r>
            <w:r w:rsidR="00556F8E">
              <w:rPr>
                <w:webHidden/>
              </w:rPr>
              <w:instrText xml:space="preserve"> PAGEREF _Toc12279398 \h </w:instrText>
            </w:r>
            <w:r w:rsidR="00556F8E">
              <w:rPr>
                <w:webHidden/>
              </w:rPr>
            </w:r>
            <w:r w:rsidR="00556F8E">
              <w:rPr>
                <w:webHidden/>
              </w:rPr>
              <w:fldChar w:fldCharType="separate"/>
            </w:r>
            <w:r w:rsidR="008B6BEA">
              <w:rPr>
                <w:webHidden/>
              </w:rPr>
              <w:t>4</w:t>
            </w:r>
            <w:r w:rsidR="00556F8E">
              <w:rPr>
                <w:webHidden/>
              </w:rPr>
              <w:fldChar w:fldCharType="end"/>
            </w:r>
          </w:hyperlink>
        </w:p>
        <w:p w14:paraId="1E097836" w14:textId="3540A25B" w:rsidR="00556F8E" w:rsidRDefault="001D64A1">
          <w:pPr>
            <w:pStyle w:val="TOC2"/>
            <w:rPr>
              <w:rFonts w:asciiTheme="minorHAnsi" w:eastAsiaTheme="minorEastAsia" w:hAnsiTheme="minorHAnsi" w:cstheme="minorBidi"/>
              <w:color w:val="auto"/>
              <w:szCs w:val="22"/>
            </w:rPr>
          </w:pPr>
          <w:hyperlink w:anchor="_Toc12279401" w:history="1">
            <w:r w:rsidR="00556F8E" w:rsidRPr="00C529CF">
              <w:rPr>
                <w:rStyle w:val="Hyperlink"/>
              </w:rPr>
              <w:t>Services – Supply</w:t>
            </w:r>
            <w:r w:rsidR="00556F8E">
              <w:rPr>
                <w:webHidden/>
              </w:rPr>
              <w:tab/>
            </w:r>
            <w:r w:rsidR="00556F8E">
              <w:rPr>
                <w:webHidden/>
              </w:rPr>
              <w:fldChar w:fldCharType="begin"/>
            </w:r>
            <w:r w:rsidR="00556F8E">
              <w:rPr>
                <w:webHidden/>
              </w:rPr>
              <w:instrText xml:space="preserve"> PAGEREF _Toc12279401 \h </w:instrText>
            </w:r>
            <w:r w:rsidR="00556F8E">
              <w:rPr>
                <w:webHidden/>
              </w:rPr>
            </w:r>
            <w:r w:rsidR="00556F8E">
              <w:rPr>
                <w:webHidden/>
              </w:rPr>
              <w:fldChar w:fldCharType="separate"/>
            </w:r>
            <w:r w:rsidR="008B6BEA">
              <w:rPr>
                <w:webHidden/>
              </w:rPr>
              <w:t>5</w:t>
            </w:r>
            <w:r w:rsidR="00556F8E">
              <w:rPr>
                <w:webHidden/>
              </w:rPr>
              <w:fldChar w:fldCharType="end"/>
            </w:r>
          </w:hyperlink>
        </w:p>
        <w:p w14:paraId="6C556916" w14:textId="46535574" w:rsidR="00556F8E" w:rsidRDefault="001D64A1">
          <w:pPr>
            <w:pStyle w:val="TOC2"/>
            <w:rPr>
              <w:rFonts w:asciiTheme="minorHAnsi" w:eastAsiaTheme="minorEastAsia" w:hAnsiTheme="minorHAnsi" w:cstheme="minorBidi"/>
              <w:color w:val="auto"/>
              <w:szCs w:val="22"/>
            </w:rPr>
          </w:pPr>
          <w:hyperlink w:anchor="_Toc12279402" w:history="1">
            <w:r w:rsidR="00556F8E" w:rsidRPr="00C529CF">
              <w:rPr>
                <w:rStyle w:val="Hyperlink"/>
              </w:rPr>
              <w:t>Services – Registration</w:t>
            </w:r>
            <w:r w:rsidR="00556F8E">
              <w:rPr>
                <w:webHidden/>
              </w:rPr>
              <w:tab/>
            </w:r>
            <w:r w:rsidR="00556F8E">
              <w:rPr>
                <w:webHidden/>
              </w:rPr>
              <w:fldChar w:fldCharType="begin"/>
            </w:r>
            <w:r w:rsidR="00556F8E">
              <w:rPr>
                <w:webHidden/>
              </w:rPr>
              <w:instrText xml:space="preserve"> PAGEREF _Toc12279402 \h </w:instrText>
            </w:r>
            <w:r w:rsidR="00556F8E">
              <w:rPr>
                <w:webHidden/>
              </w:rPr>
            </w:r>
            <w:r w:rsidR="00556F8E">
              <w:rPr>
                <w:webHidden/>
              </w:rPr>
              <w:fldChar w:fldCharType="separate"/>
            </w:r>
            <w:r w:rsidR="008B6BEA">
              <w:rPr>
                <w:webHidden/>
              </w:rPr>
              <w:t>5</w:t>
            </w:r>
            <w:r w:rsidR="00556F8E">
              <w:rPr>
                <w:webHidden/>
              </w:rPr>
              <w:fldChar w:fldCharType="end"/>
            </w:r>
          </w:hyperlink>
        </w:p>
        <w:p w14:paraId="23AD570C" w14:textId="18FF27CA" w:rsidR="00556F8E" w:rsidRDefault="001D64A1" w:rsidP="00D468C9">
          <w:pPr>
            <w:pStyle w:val="TOC1"/>
            <w:rPr>
              <w:rFonts w:asciiTheme="minorHAnsi" w:eastAsiaTheme="minorEastAsia" w:hAnsiTheme="minorHAnsi" w:cstheme="minorBidi"/>
              <w:color w:val="auto"/>
              <w:szCs w:val="22"/>
              <w:lang w:val="en-AU"/>
            </w:rPr>
          </w:pPr>
          <w:hyperlink w:anchor="_Toc12279403" w:history="1">
            <w:r w:rsidR="00556F8E" w:rsidRPr="00D468C9">
              <w:rPr>
                <w:rStyle w:val="Hyperlink"/>
                <w:color w:val="003C69"/>
              </w:rPr>
              <w:t>General services</w:t>
            </w:r>
            <w:r w:rsidR="00556F8E">
              <w:rPr>
                <w:webHidden/>
              </w:rPr>
              <w:tab/>
            </w:r>
            <w:r w:rsidR="00556F8E">
              <w:rPr>
                <w:webHidden/>
              </w:rPr>
              <w:fldChar w:fldCharType="begin"/>
            </w:r>
            <w:r w:rsidR="00556F8E">
              <w:rPr>
                <w:webHidden/>
              </w:rPr>
              <w:instrText xml:space="preserve"> PAGEREF _Toc12279403 \h </w:instrText>
            </w:r>
            <w:r w:rsidR="00556F8E">
              <w:rPr>
                <w:webHidden/>
              </w:rPr>
            </w:r>
            <w:r w:rsidR="00556F8E">
              <w:rPr>
                <w:webHidden/>
              </w:rPr>
              <w:fldChar w:fldCharType="separate"/>
            </w:r>
            <w:r w:rsidR="008B6BEA">
              <w:rPr>
                <w:webHidden/>
              </w:rPr>
              <w:t>6</w:t>
            </w:r>
            <w:r w:rsidR="00556F8E">
              <w:rPr>
                <w:webHidden/>
              </w:rPr>
              <w:fldChar w:fldCharType="end"/>
            </w:r>
          </w:hyperlink>
        </w:p>
        <w:p w14:paraId="4BF12A1F" w14:textId="77ED9039" w:rsidR="00556F8E" w:rsidRDefault="001D64A1">
          <w:pPr>
            <w:pStyle w:val="TOC2"/>
            <w:rPr>
              <w:rFonts w:asciiTheme="minorHAnsi" w:eastAsiaTheme="minorEastAsia" w:hAnsiTheme="minorHAnsi" w:cstheme="minorBidi"/>
              <w:color w:val="auto"/>
              <w:szCs w:val="22"/>
            </w:rPr>
          </w:pPr>
          <w:hyperlink w:anchor="_Toc12279404" w:history="1">
            <w:r w:rsidR="00556F8E" w:rsidRPr="00C529CF">
              <w:rPr>
                <w:rStyle w:val="Hyperlink"/>
              </w:rPr>
              <w:t>Service Consultants</w:t>
            </w:r>
            <w:r w:rsidR="00556F8E">
              <w:rPr>
                <w:webHidden/>
              </w:rPr>
              <w:tab/>
            </w:r>
            <w:r w:rsidR="00556F8E">
              <w:rPr>
                <w:webHidden/>
              </w:rPr>
              <w:fldChar w:fldCharType="begin"/>
            </w:r>
            <w:r w:rsidR="00556F8E">
              <w:rPr>
                <w:webHidden/>
              </w:rPr>
              <w:instrText xml:space="preserve"> PAGEREF _Toc12279404 \h </w:instrText>
            </w:r>
            <w:r w:rsidR="00556F8E">
              <w:rPr>
                <w:webHidden/>
              </w:rPr>
            </w:r>
            <w:r w:rsidR="00556F8E">
              <w:rPr>
                <w:webHidden/>
              </w:rPr>
              <w:fldChar w:fldCharType="separate"/>
            </w:r>
            <w:r w:rsidR="008B6BEA">
              <w:rPr>
                <w:webHidden/>
              </w:rPr>
              <w:t>6</w:t>
            </w:r>
            <w:r w:rsidR="00556F8E">
              <w:rPr>
                <w:webHidden/>
              </w:rPr>
              <w:fldChar w:fldCharType="end"/>
            </w:r>
          </w:hyperlink>
        </w:p>
        <w:p w14:paraId="7DE9BB07" w14:textId="2040FACF" w:rsidR="00556F8E" w:rsidRDefault="001D64A1">
          <w:pPr>
            <w:pStyle w:val="TOC2"/>
            <w:rPr>
              <w:rFonts w:asciiTheme="minorHAnsi" w:eastAsiaTheme="minorEastAsia" w:hAnsiTheme="minorHAnsi" w:cstheme="minorBidi"/>
              <w:color w:val="auto"/>
              <w:szCs w:val="22"/>
            </w:rPr>
          </w:pPr>
          <w:hyperlink w:anchor="_Toc12279405" w:history="1">
            <w:r w:rsidR="00556F8E" w:rsidRPr="00C529CF">
              <w:rPr>
                <w:rStyle w:val="Hyperlink"/>
              </w:rPr>
              <w:t>Fruit Industries</w:t>
            </w:r>
            <w:r w:rsidR="00556F8E">
              <w:rPr>
                <w:webHidden/>
              </w:rPr>
              <w:tab/>
            </w:r>
            <w:r w:rsidR="00556F8E">
              <w:rPr>
                <w:webHidden/>
              </w:rPr>
              <w:fldChar w:fldCharType="begin"/>
            </w:r>
            <w:r w:rsidR="00556F8E">
              <w:rPr>
                <w:webHidden/>
              </w:rPr>
              <w:instrText xml:space="preserve"> PAGEREF _Toc12279405 \h </w:instrText>
            </w:r>
            <w:r w:rsidR="00556F8E">
              <w:rPr>
                <w:webHidden/>
              </w:rPr>
            </w:r>
            <w:r w:rsidR="00556F8E">
              <w:rPr>
                <w:webHidden/>
              </w:rPr>
              <w:fldChar w:fldCharType="separate"/>
            </w:r>
            <w:r w:rsidR="008B6BEA">
              <w:rPr>
                <w:webHidden/>
              </w:rPr>
              <w:t>6</w:t>
            </w:r>
            <w:r w:rsidR="00556F8E">
              <w:rPr>
                <w:webHidden/>
              </w:rPr>
              <w:fldChar w:fldCharType="end"/>
            </w:r>
          </w:hyperlink>
        </w:p>
        <w:p w14:paraId="0AB8FE99" w14:textId="4BB7C072" w:rsidR="00556F8E" w:rsidRDefault="001D64A1">
          <w:pPr>
            <w:pStyle w:val="TOC2"/>
            <w:rPr>
              <w:rFonts w:asciiTheme="minorHAnsi" w:eastAsiaTheme="minorEastAsia" w:hAnsiTheme="minorHAnsi" w:cstheme="minorBidi"/>
              <w:color w:val="auto"/>
              <w:szCs w:val="22"/>
            </w:rPr>
          </w:pPr>
          <w:hyperlink w:anchor="_Toc12279406" w:history="1">
            <w:r w:rsidR="00556F8E" w:rsidRPr="00C529CF">
              <w:rPr>
                <w:rStyle w:val="Hyperlink"/>
              </w:rPr>
              <w:t>Professional Services</w:t>
            </w:r>
            <w:r w:rsidR="00556F8E">
              <w:rPr>
                <w:webHidden/>
              </w:rPr>
              <w:tab/>
            </w:r>
            <w:r w:rsidR="00556F8E">
              <w:rPr>
                <w:webHidden/>
              </w:rPr>
              <w:fldChar w:fldCharType="begin"/>
            </w:r>
            <w:r w:rsidR="00556F8E">
              <w:rPr>
                <w:webHidden/>
              </w:rPr>
              <w:instrText xml:space="preserve"> PAGEREF _Toc12279406 \h </w:instrText>
            </w:r>
            <w:r w:rsidR="00556F8E">
              <w:rPr>
                <w:webHidden/>
              </w:rPr>
            </w:r>
            <w:r w:rsidR="00556F8E">
              <w:rPr>
                <w:webHidden/>
              </w:rPr>
              <w:fldChar w:fldCharType="separate"/>
            </w:r>
            <w:r w:rsidR="008B6BEA">
              <w:rPr>
                <w:webHidden/>
              </w:rPr>
              <w:t>6</w:t>
            </w:r>
            <w:r w:rsidR="00556F8E">
              <w:rPr>
                <w:webHidden/>
              </w:rPr>
              <w:fldChar w:fldCharType="end"/>
            </w:r>
          </w:hyperlink>
        </w:p>
        <w:p w14:paraId="760BDB37" w14:textId="447B8B02" w:rsidR="00556F8E" w:rsidRDefault="001D64A1" w:rsidP="00D468C9">
          <w:pPr>
            <w:pStyle w:val="TOC1"/>
            <w:rPr>
              <w:rFonts w:asciiTheme="minorHAnsi" w:eastAsiaTheme="minorEastAsia" w:hAnsiTheme="minorHAnsi" w:cstheme="minorBidi"/>
              <w:color w:val="auto"/>
              <w:szCs w:val="22"/>
              <w:lang w:val="en-AU"/>
            </w:rPr>
          </w:pPr>
          <w:hyperlink w:anchor="_Toc12279407" w:history="1">
            <w:r w:rsidR="00556F8E" w:rsidRPr="00D468C9">
              <w:rPr>
                <w:rStyle w:val="Hyperlink"/>
                <w:color w:val="003C69"/>
              </w:rPr>
              <w:t>Information Management</w:t>
            </w:r>
            <w:r w:rsidR="00556F8E">
              <w:rPr>
                <w:webHidden/>
              </w:rPr>
              <w:tab/>
            </w:r>
            <w:r w:rsidR="00556F8E">
              <w:rPr>
                <w:webHidden/>
              </w:rPr>
              <w:fldChar w:fldCharType="begin"/>
            </w:r>
            <w:r w:rsidR="00556F8E">
              <w:rPr>
                <w:webHidden/>
              </w:rPr>
              <w:instrText xml:space="preserve"> PAGEREF _Toc12279407 \h </w:instrText>
            </w:r>
            <w:r w:rsidR="00556F8E">
              <w:rPr>
                <w:webHidden/>
              </w:rPr>
            </w:r>
            <w:r w:rsidR="00556F8E">
              <w:rPr>
                <w:webHidden/>
              </w:rPr>
              <w:fldChar w:fldCharType="separate"/>
            </w:r>
            <w:r w:rsidR="008B6BEA">
              <w:rPr>
                <w:webHidden/>
              </w:rPr>
              <w:t>7</w:t>
            </w:r>
            <w:r w:rsidR="00556F8E">
              <w:rPr>
                <w:webHidden/>
              </w:rPr>
              <w:fldChar w:fldCharType="end"/>
            </w:r>
          </w:hyperlink>
        </w:p>
        <w:p w14:paraId="3FE5D08E" w14:textId="102CD45F" w:rsidR="00556F8E" w:rsidRDefault="001D64A1">
          <w:pPr>
            <w:pStyle w:val="TOC2"/>
            <w:rPr>
              <w:rFonts w:asciiTheme="minorHAnsi" w:eastAsiaTheme="minorEastAsia" w:hAnsiTheme="minorHAnsi" w:cstheme="minorBidi"/>
              <w:color w:val="auto"/>
              <w:szCs w:val="22"/>
            </w:rPr>
          </w:pPr>
          <w:hyperlink w:anchor="_Toc12279408" w:history="1">
            <w:r w:rsidR="00556F8E" w:rsidRPr="00C529CF">
              <w:rPr>
                <w:rStyle w:val="Hyperlink"/>
              </w:rPr>
              <w:t>Geographic Information Services - Computer services</w:t>
            </w:r>
            <w:r w:rsidR="00556F8E">
              <w:rPr>
                <w:webHidden/>
              </w:rPr>
              <w:tab/>
            </w:r>
            <w:r w:rsidR="00556F8E">
              <w:rPr>
                <w:webHidden/>
              </w:rPr>
              <w:fldChar w:fldCharType="begin"/>
            </w:r>
            <w:r w:rsidR="00556F8E">
              <w:rPr>
                <w:webHidden/>
              </w:rPr>
              <w:instrText xml:space="preserve"> PAGEREF _Toc12279408 \h </w:instrText>
            </w:r>
            <w:r w:rsidR="00556F8E">
              <w:rPr>
                <w:webHidden/>
              </w:rPr>
            </w:r>
            <w:r w:rsidR="00556F8E">
              <w:rPr>
                <w:webHidden/>
              </w:rPr>
              <w:fldChar w:fldCharType="separate"/>
            </w:r>
            <w:r w:rsidR="008B6BEA">
              <w:rPr>
                <w:webHidden/>
              </w:rPr>
              <w:t>7</w:t>
            </w:r>
            <w:r w:rsidR="00556F8E">
              <w:rPr>
                <w:webHidden/>
              </w:rPr>
              <w:fldChar w:fldCharType="end"/>
            </w:r>
          </w:hyperlink>
        </w:p>
        <w:p w14:paraId="6E7EAFED" w14:textId="6BCCFB56" w:rsidR="00556F8E" w:rsidRDefault="001D64A1">
          <w:pPr>
            <w:pStyle w:val="TOC2"/>
            <w:rPr>
              <w:rFonts w:asciiTheme="minorHAnsi" w:eastAsiaTheme="minorEastAsia" w:hAnsiTheme="minorHAnsi" w:cstheme="minorBidi"/>
              <w:color w:val="auto"/>
              <w:szCs w:val="22"/>
            </w:rPr>
          </w:pPr>
          <w:hyperlink w:anchor="_Toc12279409" w:history="1">
            <w:r w:rsidR="00556F8E" w:rsidRPr="00C529CF">
              <w:rPr>
                <w:rStyle w:val="Hyperlink"/>
              </w:rPr>
              <w:t>Image Resource Centre Services</w:t>
            </w:r>
            <w:r w:rsidR="00556F8E">
              <w:rPr>
                <w:webHidden/>
              </w:rPr>
              <w:tab/>
            </w:r>
            <w:r w:rsidR="00556F8E">
              <w:rPr>
                <w:webHidden/>
              </w:rPr>
              <w:fldChar w:fldCharType="begin"/>
            </w:r>
            <w:r w:rsidR="00556F8E">
              <w:rPr>
                <w:webHidden/>
              </w:rPr>
              <w:instrText xml:space="preserve"> PAGEREF _Toc12279409 \h </w:instrText>
            </w:r>
            <w:r w:rsidR="00556F8E">
              <w:rPr>
                <w:webHidden/>
              </w:rPr>
            </w:r>
            <w:r w:rsidR="00556F8E">
              <w:rPr>
                <w:webHidden/>
              </w:rPr>
              <w:fldChar w:fldCharType="separate"/>
            </w:r>
            <w:r w:rsidR="008B6BEA">
              <w:rPr>
                <w:webHidden/>
              </w:rPr>
              <w:t>7</w:t>
            </w:r>
            <w:r w:rsidR="00556F8E">
              <w:rPr>
                <w:webHidden/>
              </w:rPr>
              <w:fldChar w:fldCharType="end"/>
            </w:r>
          </w:hyperlink>
        </w:p>
        <w:p w14:paraId="0D2FF6DC" w14:textId="094F32FA" w:rsidR="00556F8E" w:rsidRDefault="001D64A1">
          <w:pPr>
            <w:pStyle w:val="TOC2"/>
            <w:rPr>
              <w:rFonts w:asciiTheme="minorHAnsi" w:eastAsiaTheme="minorEastAsia" w:hAnsiTheme="minorHAnsi" w:cstheme="minorBidi"/>
              <w:color w:val="auto"/>
              <w:szCs w:val="22"/>
            </w:rPr>
          </w:pPr>
          <w:hyperlink w:anchor="_Toc12279410" w:history="1">
            <w:r w:rsidR="00556F8E" w:rsidRPr="00C529CF">
              <w:rPr>
                <w:rStyle w:val="Hyperlink"/>
              </w:rPr>
              <w:t>Postage and Courier Charges</w:t>
            </w:r>
            <w:r w:rsidR="00556F8E">
              <w:rPr>
                <w:webHidden/>
              </w:rPr>
              <w:tab/>
            </w:r>
            <w:r w:rsidR="00556F8E">
              <w:rPr>
                <w:webHidden/>
              </w:rPr>
              <w:fldChar w:fldCharType="begin"/>
            </w:r>
            <w:r w:rsidR="00556F8E">
              <w:rPr>
                <w:webHidden/>
              </w:rPr>
              <w:instrText xml:space="preserve"> PAGEREF _Toc12279410 \h </w:instrText>
            </w:r>
            <w:r w:rsidR="00556F8E">
              <w:rPr>
                <w:webHidden/>
              </w:rPr>
            </w:r>
            <w:r w:rsidR="00556F8E">
              <w:rPr>
                <w:webHidden/>
              </w:rPr>
              <w:fldChar w:fldCharType="separate"/>
            </w:r>
            <w:r w:rsidR="008B6BEA">
              <w:rPr>
                <w:webHidden/>
              </w:rPr>
              <w:t>7</w:t>
            </w:r>
            <w:r w:rsidR="00556F8E">
              <w:rPr>
                <w:webHidden/>
              </w:rPr>
              <w:fldChar w:fldCharType="end"/>
            </w:r>
          </w:hyperlink>
        </w:p>
        <w:p w14:paraId="102A566B" w14:textId="01C5AEE2" w:rsidR="00556F8E" w:rsidRDefault="001D64A1">
          <w:pPr>
            <w:pStyle w:val="TOC2"/>
            <w:rPr>
              <w:rFonts w:asciiTheme="minorHAnsi" w:eastAsiaTheme="minorEastAsia" w:hAnsiTheme="minorHAnsi" w:cstheme="minorBidi"/>
              <w:color w:val="auto"/>
              <w:szCs w:val="22"/>
            </w:rPr>
          </w:pPr>
          <w:hyperlink w:anchor="_Toc12279412" w:history="1">
            <w:r w:rsidR="00556F8E" w:rsidRPr="00C529CF">
              <w:rPr>
                <w:rStyle w:val="Hyperlink"/>
              </w:rPr>
              <w:t>Publications</w:t>
            </w:r>
            <w:r w:rsidR="00556F8E">
              <w:rPr>
                <w:webHidden/>
              </w:rPr>
              <w:tab/>
            </w:r>
            <w:r w:rsidR="00556F8E">
              <w:rPr>
                <w:webHidden/>
              </w:rPr>
              <w:fldChar w:fldCharType="begin"/>
            </w:r>
            <w:r w:rsidR="00556F8E">
              <w:rPr>
                <w:webHidden/>
              </w:rPr>
              <w:instrText xml:space="preserve"> PAGEREF _Toc12279412 \h </w:instrText>
            </w:r>
            <w:r w:rsidR="00556F8E">
              <w:rPr>
                <w:webHidden/>
              </w:rPr>
            </w:r>
            <w:r w:rsidR="00556F8E">
              <w:rPr>
                <w:webHidden/>
              </w:rPr>
              <w:fldChar w:fldCharType="separate"/>
            </w:r>
            <w:r w:rsidR="008B6BEA">
              <w:rPr>
                <w:webHidden/>
              </w:rPr>
              <w:t>8</w:t>
            </w:r>
            <w:r w:rsidR="00556F8E">
              <w:rPr>
                <w:webHidden/>
              </w:rPr>
              <w:fldChar w:fldCharType="end"/>
            </w:r>
          </w:hyperlink>
        </w:p>
        <w:p w14:paraId="7F6AA609" w14:textId="0BD4EF3A" w:rsidR="00821CF5" w:rsidRPr="00D468C9" w:rsidRDefault="001D64A1" w:rsidP="00821CF5">
          <w:pPr>
            <w:pStyle w:val="TOC1"/>
            <w:rPr>
              <w:rFonts w:asciiTheme="minorHAnsi" w:eastAsiaTheme="minorEastAsia" w:hAnsiTheme="minorHAnsi" w:cstheme="minorBidi"/>
              <w:szCs w:val="22"/>
              <w:lang w:val="en-AU"/>
            </w:rPr>
          </w:pPr>
          <w:hyperlink w:anchor="_Toc12279414" w:history="1">
            <w:r w:rsidR="00821CF5" w:rsidRPr="00D468C9">
              <w:rPr>
                <w:rStyle w:val="Hyperlink"/>
                <w:color w:val="003C69"/>
              </w:rPr>
              <w:t>Animal Livestock Parasitology (Albany)</w:t>
            </w:r>
            <w:r w:rsidR="00821CF5" w:rsidRPr="00D468C9">
              <w:rPr>
                <w:webHidden/>
              </w:rPr>
              <w:tab/>
            </w:r>
            <w:r w:rsidR="00821CF5" w:rsidRPr="00D468C9">
              <w:rPr>
                <w:webHidden/>
              </w:rPr>
              <w:fldChar w:fldCharType="begin"/>
            </w:r>
            <w:r w:rsidR="00821CF5" w:rsidRPr="00D468C9">
              <w:rPr>
                <w:webHidden/>
              </w:rPr>
              <w:instrText xml:space="preserve"> PAGEREF _Toc12279414 \h </w:instrText>
            </w:r>
            <w:r w:rsidR="00821CF5" w:rsidRPr="00D468C9">
              <w:rPr>
                <w:webHidden/>
              </w:rPr>
            </w:r>
            <w:r w:rsidR="00821CF5" w:rsidRPr="00D468C9">
              <w:rPr>
                <w:webHidden/>
              </w:rPr>
              <w:fldChar w:fldCharType="separate"/>
            </w:r>
            <w:r w:rsidR="008B6BEA">
              <w:rPr>
                <w:webHidden/>
              </w:rPr>
              <w:t>8</w:t>
            </w:r>
            <w:r w:rsidR="00821CF5" w:rsidRPr="00D468C9">
              <w:rPr>
                <w:webHidden/>
              </w:rPr>
              <w:fldChar w:fldCharType="end"/>
            </w:r>
          </w:hyperlink>
        </w:p>
        <w:p w14:paraId="39709890" w14:textId="719DA248" w:rsidR="00821CF5" w:rsidRDefault="001D64A1" w:rsidP="00821CF5">
          <w:pPr>
            <w:pStyle w:val="TOC2"/>
            <w:rPr>
              <w:rFonts w:asciiTheme="minorHAnsi" w:eastAsiaTheme="minorEastAsia" w:hAnsiTheme="minorHAnsi" w:cstheme="minorBidi"/>
              <w:color w:val="auto"/>
              <w:szCs w:val="22"/>
            </w:rPr>
          </w:pPr>
          <w:hyperlink w:anchor="_Toc12279415" w:history="1">
            <w:r w:rsidR="00821CF5" w:rsidRPr="00C529CF">
              <w:rPr>
                <w:rStyle w:val="Hyperlink"/>
              </w:rPr>
              <w:t>Parasitology</w:t>
            </w:r>
            <w:r w:rsidR="00821CF5">
              <w:rPr>
                <w:webHidden/>
              </w:rPr>
              <w:tab/>
            </w:r>
            <w:r w:rsidR="00821CF5">
              <w:rPr>
                <w:webHidden/>
              </w:rPr>
              <w:fldChar w:fldCharType="begin"/>
            </w:r>
            <w:r w:rsidR="00821CF5">
              <w:rPr>
                <w:webHidden/>
              </w:rPr>
              <w:instrText xml:space="preserve"> PAGEREF _Toc12279415 \h </w:instrText>
            </w:r>
            <w:r w:rsidR="00821CF5">
              <w:rPr>
                <w:webHidden/>
              </w:rPr>
            </w:r>
            <w:r w:rsidR="00821CF5">
              <w:rPr>
                <w:webHidden/>
              </w:rPr>
              <w:fldChar w:fldCharType="separate"/>
            </w:r>
            <w:r w:rsidR="008B6BEA">
              <w:rPr>
                <w:webHidden/>
              </w:rPr>
              <w:t>8</w:t>
            </w:r>
            <w:r w:rsidR="00821CF5">
              <w:rPr>
                <w:webHidden/>
              </w:rPr>
              <w:fldChar w:fldCharType="end"/>
            </w:r>
          </w:hyperlink>
        </w:p>
        <w:p w14:paraId="43420416" w14:textId="6E6402BB" w:rsidR="00556F8E" w:rsidRDefault="001D64A1" w:rsidP="00D468C9">
          <w:pPr>
            <w:pStyle w:val="TOC1"/>
            <w:rPr>
              <w:rFonts w:asciiTheme="minorHAnsi" w:eastAsiaTheme="minorEastAsia" w:hAnsiTheme="minorHAnsi" w:cstheme="minorBidi"/>
              <w:color w:val="auto"/>
              <w:szCs w:val="22"/>
              <w:lang w:val="en-AU"/>
            </w:rPr>
          </w:pPr>
          <w:hyperlink w:anchor="_Toc12279413" w:history="1">
            <w:r w:rsidR="00556F8E" w:rsidRPr="00D468C9">
              <w:rPr>
                <w:rStyle w:val="Hyperlink"/>
              </w:rPr>
              <w:t>DPIRD Diagnostics and Laboratory Services (DDLS)</w:t>
            </w:r>
            <w:r w:rsidR="00556F8E">
              <w:rPr>
                <w:webHidden/>
              </w:rPr>
              <w:tab/>
            </w:r>
            <w:r w:rsidR="00556F8E">
              <w:rPr>
                <w:webHidden/>
              </w:rPr>
              <w:fldChar w:fldCharType="begin"/>
            </w:r>
            <w:r w:rsidR="00556F8E">
              <w:rPr>
                <w:webHidden/>
              </w:rPr>
              <w:instrText xml:space="preserve"> PAGEREF _Toc12279413 \h </w:instrText>
            </w:r>
            <w:r w:rsidR="00556F8E">
              <w:rPr>
                <w:webHidden/>
              </w:rPr>
            </w:r>
            <w:r w:rsidR="00556F8E">
              <w:rPr>
                <w:webHidden/>
              </w:rPr>
              <w:fldChar w:fldCharType="separate"/>
            </w:r>
            <w:r w:rsidR="008B6BEA">
              <w:rPr>
                <w:webHidden/>
              </w:rPr>
              <w:t>8</w:t>
            </w:r>
            <w:r w:rsidR="00556F8E">
              <w:rPr>
                <w:webHidden/>
              </w:rPr>
              <w:fldChar w:fldCharType="end"/>
            </w:r>
          </w:hyperlink>
        </w:p>
        <w:p w14:paraId="622861B2" w14:textId="52C2F05C" w:rsidR="00556F8E" w:rsidRDefault="001D64A1" w:rsidP="00D468C9">
          <w:pPr>
            <w:pStyle w:val="TOC1"/>
            <w:rPr>
              <w:rFonts w:asciiTheme="minorHAnsi" w:eastAsiaTheme="minorEastAsia" w:hAnsiTheme="minorHAnsi" w:cstheme="minorBidi"/>
              <w:color w:val="auto"/>
              <w:szCs w:val="22"/>
              <w:lang w:val="en-AU"/>
            </w:rPr>
          </w:pPr>
          <w:hyperlink w:anchor="_Toc12279416" w:history="1">
            <w:r w:rsidR="00556F8E" w:rsidRPr="00D468C9">
              <w:rPr>
                <w:rStyle w:val="Hyperlink"/>
                <w:color w:val="003C69"/>
              </w:rPr>
              <w:t>Animal Pathology Laboratories – Terrestrial and Aquatic Species</w:t>
            </w:r>
            <w:r w:rsidR="00556F8E">
              <w:rPr>
                <w:webHidden/>
              </w:rPr>
              <w:tab/>
            </w:r>
            <w:r w:rsidR="00821CF5">
              <w:rPr>
                <w:webHidden/>
              </w:rPr>
              <w:t>8</w:t>
            </w:r>
          </w:hyperlink>
        </w:p>
        <w:p w14:paraId="4238DE54" w14:textId="5FD968DA" w:rsidR="00556F8E" w:rsidRDefault="001D64A1">
          <w:pPr>
            <w:pStyle w:val="TOC2"/>
            <w:rPr>
              <w:rFonts w:asciiTheme="minorHAnsi" w:eastAsiaTheme="minorEastAsia" w:hAnsiTheme="minorHAnsi" w:cstheme="minorBidi"/>
              <w:color w:val="auto"/>
              <w:szCs w:val="22"/>
            </w:rPr>
          </w:pPr>
          <w:hyperlink w:anchor="_Toc12279417" w:history="1">
            <w:r w:rsidR="00556F8E" w:rsidRPr="00C529CF">
              <w:rPr>
                <w:rStyle w:val="Hyperlink"/>
              </w:rPr>
              <w:t>General</w:t>
            </w:r>
            <w:r w:rsidR="00556F8E">
              <w:rPr>
                <w:webHidden/>
              </w:rPr>
              <w:tab/>
            </w:r>
            <w:r w:rsidR="00821CF5">
              <w:rPr>
                <w:webHidden/>
              </w:rPr>
              <w:t>8</w:t>
            </w:r>
          </w:hyperlink>
        </w:p>
        <w:p w14:paraId="1AB60F3D" w14:textId="0FA07341" w:rsidR="00556F8E" w:rsidRDefault="001D64A1">
          <w:pPr>
            <w:pStyle w:val="TOC2"/>
            <w:rPr>
              <w:rFonts w:asciiTheme="minorHAnsi" w:eastAsiaTheme="minorEastAsia" w:hAnsiTheme="minorHAnsi" w:cstheme="minorBidi"/>
              <w:color w:val="auto"/>
              <w:szCs w:val="22"/>
            </w:rPr>
          </w:pPr>
          <w:hyperlink w:anchor="_Toc12279418" w:history="1">
            <w:r w:rsidR="00556F8E" w:rsidRPr="00C529CF">
              <w:rPr>
                <w:rStyle w:val="Hyperlink"/>
              </w:rPr>
              <w:t>Bacteriology</w:t>
            </w:r>
            <w:r w:rsidR="00556F8E">
              <w:rPr>
                <w:webHidden/>
              </w:rPr>
              <w:tab/>
            </w:r>
            <w:r w:rsidR="00556F8E">
              <w:rPr>
                <w:webHidden/>
              </w:rPr>
              <w:fldChar w:fldCharType="begin"/>
            </w:r>
            <w:r w:rsidR="00556F8E">
              <w:rPr>
                <w:webHidden/>
              </w:rPr>
              <w:instrText xml:space="preserve"> PAGEREF _Toc12279418 \h </w:instrText>
            </w:r>
            <w:r w:rsidR="00556F8E">
              <w:rPr>
                <w:webHidden/>
              </w:rPr>
            </w:r>
            <w:r w:rsidR="00556F8E">
              <w:rPr>
                <w:webHidden/>
              </w:rPr>
              <w:fldChar w:fldCharType="separate"/>
            </w:r>
            <w:r w:rsidR="008B6BEA">
              <w:rPr>
                <w:webHidden/>
              </w:rPr>
              <w:t>9</w:t>
            </w:r>
            <w:r w:rsidR="00556F8E">
              <w:rPr>
                <w:webHidden/>
              </w:rPr>
              <w:fldChar w:fldCharType="end"/>
            </w:r>
          </w:hyperlink>
        </w:p>
        <w:p w14:paraId="55735F04" w14:textId="515C93CE" w:rsidR="00556F8E" w:rsidRDefault="001D64A1">
          <w:pPr>
            <w:pStyle w:val="TOC2"/>
            <w:rPr>
              <w:rFonts w:asciiTheme="minorHAnsi" w:eastAsiaTheme="minorEastAsia" w:hAnsiTheme="minorHAnsi" w:cstheme="minorBidi"/>
              <w:color w:val="auto"/>
              <w:szCs w:val="22"/>
            </w:rPr>
          </w:pPr>
          <w:hyperlink w:anchor="_Toc12279419" w:history="1">
            <w:r w:rsidR="00556F8E" w:rsidRPr="00C529CF">
              <w:rPr>
                <w:rStyle w:val="Hyperlink"/>
              </w:rPr>
              <w:t>Biochemistry and Haematology</w:t>
            </w:r>
            <w:r w:rsidR="00556F8E">
              <w:rPr>
                <w:webHidden/>
              </w:rPr>
              <w:tab/>
            </w:r>
            <w:r w:rsidR="00556F8E">
              <w:rPr>
                <w:webHidden/>
              </w:rPr>
              <w:fldChar w:fldCharType="begin"/>
            </w:r>
            <w:r w:rsidR="00556F8E">
              <w:rPr>
                <w:webHidden/>
              </w:rPr>
              <w:instrText xml:space="preserve"> PAGEREF _Toc12279419 \h </w:instrText>
            </w:r>
            <w:r w:rsidR="00556F8E">
              <w:rPr>
                <w:webHidden/>
              </w:rPr>
            </w:r>
            <w:r w:rsidR="00556F8E">
              <w:rPr>
                <w:webHidden/>
              </w:rPr>
              <w:fldChar w:fldCharType="separate"/>
            </w:r>
            <w:r w:rsidR="008B6BEA">
              <w:rPr>
                <w:webHidden/>
              </w:rPr>
              <w:t>9</w:t>
            </w:r>
            <w:r w:rsidR="00556F8E">
              <w:rPr>
                <w:webHidden/>
              </w:rPr>
              <w:fldChar w:fldCharType="end"/>
            </w:r>
          </w:hyperlink>
        </w:p>
        <w:p w14:paraId="14E2001E" w14:textId="61E4BB1C" w:rsidR="00556F8E" w:rsidRDefault="001D64A1">
          <w:pPr>
            <w:pStyle w:val="TOC2"/>
            <w:rPr>
              <w:rFonts w:asciiTheme="minorHAnsi" w:eastAsiaTheme="minorEastAsia" w:hAnsiTheme="minorHAnsi" w:cstheme="minorBidi"/>
              <w:color w:val="auto"/>
              <w:szCs w:val="22"/>
            </w:rPr>
          </w:pPr>
          <w:hyperlink w:anchor="_Toc12279421" w:history="1">
            <w:r w:rsidR="00556F8E" w:rsidRPr="00C529CF">
              <w:rPr>
                <w:rStyle w:val="Hyperlink"/>
              </w:rPr>
              <w:t>Molecular Biology</w:t>
            </w:r>
            <w:r w:rsidR="00556F8E">
              <w:rPr>
                <w:webHidden/>
              </w:rPr>
              <w:tab/>
            </w:r>
            <w:r w:rsidR="00556F8E">
              <w:rPr>
                <w:webHidden/>
              </w:rPr>
              <w:fldChar w:fldCharType="begin"/>
            </w:r>
            <w:r w:rsidR="00556F8E">
              <w:rPr>
                <w:webHidden/>
              </w:rPr>
              <w:instrText xml:space="preserve"> PAGEREF _Toc12279421 \h </w:instrText>
            </w:r>
            <w:r w:rsidR="00556F8E">
              <w:rPr>
                <w:webHidden/>
              </w:rPr>
            </w:r>
            <w:r w:rsidR="00556F8E">
              <w:rPr>
                <w:webHidden/>
              </w:rPr>
              <w:fldChar w:fldCharType="separate"/>
            </w:r>
            <w:r w:rsidR="008B6BEA">
              <w:rPr>
                <w:webHidden/>
              </w:rPr>
              <w:t>10</w:t>
            </w:r>
            <w:r w:rsidR="00556F8E">
              <w:rPr>
                <w:webHidden/>
              </w:rPr>
              <w:fldChar w:fldCharType="end"/>
            </w:r>
          </w:hyperlink>
        </w:p>
        <w:p w14:paraId="3D2B3FF0" w14:textId="38280E34" w:rsidR="00556F8E" w:rsidRDefault="001D64A1">
          <w:pPr>
            <w:pStyle w:val="TOC2"/>
            <w:rPr>
              <w:rFonts w:asciiTheme="minorHAnsi" w:eastAsiaTheme="minorEastAsia" w:hAnsiTheme="minorHAnsi" w:cstheme="minorBidi"/>
              <w:color w:val="auto"/>
              <w:szCs w:val="22"/>
            </w:rPr>
          </w:pPr>
          <w:hyperlink w:anchor="_Toc12279422" w:history="1">
            <w:r w:rsidR="00556F8E" w:rsidRPr="00C529CF">
              <w:rPr>
                <w:rStyle w:val="Hyperlink"/>
              </w:rPr>
              <w:t>Parasitology</w:t>
            </w:r>
            <w:r w:rsidR="00556F8E">
              <w:rPr>
                <w:webHidden/>
              </w:rPr>
              <w:tab/>
            </w:r>
            <w:r w:rsidR="00556F8E">
              <w:rPr>
                <w:webHidden/>
              </w:rPr>
              <w:fldChar w:fldCharType="begin"/>
            </w:r>
            <w:r w:rsidR="00556F8E">
              <w:rPr>
                <w:webHidden/>
              </w:rPr>
              <w:instrText xml:space="preserve"> PAGEREF _Toc12279422 \h </w:instrText>
            </w:r>
            <w:r w:rsidR="00556F8E">
              <w:rPr>
                <w:webHidden/>
              </w:rPr>
            </w:r>
            <w:r w:rsidR="00556F8E">
              <w:rPr>
                <w:webHidden/>
              </w:rPr>
              <w:fldChar w:fldCharType="separate"/>
            </w:r>
            <w:r w:rsidR="008B6BEA">
              <w:rPr>
                <w:webHidden/>
              </w:rPr>
              <w:t>10</w:t>
            </w:r>
            <w:r w:rsidR="00556F8E">
              <w:rPr>
                <w:webHidden/>
              </w:rPr>
              <w:fldChar w:fldCharType="end"/>
            </w:r>
          </w:hyperlink>
        </w:p>
        <w:p w14:paraId="3F40A724" w14:textId="1A28F361" w:rsidR="00556F8E" w:rsidRDefault="001D64A1">
          <w:pPr>
            <w:pStyle w:val="TOC2"/>
            <w:rPr>
              <w:rFonts w:asciiTheme="minorHAnsi" w:eastAsiaTheme="minorEastAsia" w:hAnsiTheme="minorHAnsi" w:cstheme="minorBidi"/>
              <w:color w:val="auto"/>
              <w:szCs w:val="22"/>
            </w:rPr>
          </w:pPr>
          <w:hyperlink w:anchor="_Toc12279423" w:history="1">
            <w:r w:rsidR="00556F8E" w:rsidRPr="00C529CF">
              <w:rPr>
                <w:rStyle w:val="Hyperlink"/>
              </w:rPr>
              <w:t>Pathology</w:t>
            </w:r>
            <w:r w:rsidR="00556F8E">
              <w:rPr>
                <w:webHidden/>
              </w:rPr>
              <w:tab/>
            </w:r>
            <w:r w:rsidR="00556F8E">
              <w:rPr>
                <w:webHidden/>
              </w:rPr>
              <w:fldChar w:fldCharType="begin"/>
            </w:r>
            <w:r w:rsidR="00556F8E">
              <w:rPr>
                <w:webHidden/>
              </w:rPr>
              <w:instrText xml:space="preserve"> PAGEREF _Toc12279423 \h </w:instrText>
            </w:r>
            <w:r w:rsidR="00556F8E">
              <w:rPr>
                <w:webHidden/>
              </w:rPr>
            </w:r>
            <w:r w:rsidR="00556F8E">
              <w:rPr>
                <w:webHidden/>
              </w:rPr>
              <w:fldChar w:fldCharType="separate"/>
            </w:r>
            <w:r w:rsidR="008B6BEA">
              <w:rPr>
                <w:webHidden/>
              </w:rPr>
              <w:t>10</w:t>
            </w:r>
            <w:r w:rsidR="00556F8E">
              <w:rPr>
                <w:webHidden/>
              </w:rPr>
              <w:fldChar w:fldCharType="end"/>
            </w:r>
          </w:hyperlink>
        </w:p>
        <w:p w14:paraId="2E58D876" w14:textId="1576A7A2" w:rsidR="00556F8E" w:rsidRDefault="001D64A1">
          <w:pPr>
            <w:pStyle w:val="TOC2"/>
            <w:rPr>
              <w:rFonts w:asciiTheme="minorHAnsi" w:eastAsiaTheme="minorEastAsia" w:hAnsiTheme="minorHAnsi" w:cstheme="minorBidi"/>
              <w:color w:val="auto"/>
              <w:szCs w:val="22"/>
            </w:rPr>
          </w:pPr>
          <w:hyperlink w:anchor="_Toc12279424" w:history="1">
            <w:r w:rsidR="00556F8E" w:rsidRPr="00C529CF">
              <w:rPr>
                <w:rStyle w:val="Hyperlink"/>
              </w:rPr>
              <w:t>Serology</w:t>
            </w:r>
            <w:r w:rsidR="00556F8E">
              <w:rPr>
                <w:webHidden/>
              </w:rPr>
              <w:tab/>
            </w:r>
            <w:r w:rsidR="00556F8E">
              <w:rPr>
                <w:webHidden/>
              </w:rPr>
              <w:fldChar w:fldCharType="begin"/>
            </w:r>
            <w:r w:rsidR="00556F8E">
              <w:rPr>
                <w:webHidden/>
              </w:rPr>
              <w:instrText xml:space="preserve"> PAGEREF _Toc12279424 \h </w:instrText>
            </w:r>
            <w:r w:rsidR="00556F8E">
              <w:rPr>
                <w:webHidden/>
              </w:rPr>
            </w:r>
            <w:r w:rsidR="00556F8E">
              <w:rPr>
                <w:webHidden/>
              </w:rPr>
              <w:fldChar w:fldCharType="separate"/>
            </w:r>
            <w:r w:rsidR="008B6BEA">
              <w:rPr>
                <w:webHidden/>
              </w:rPr>
              <w:t>10</w:t>
            </w:r>
            <w:r w:rsidR="00556F8E">
              <w:rPr>
                <w:webHidden/>
              </w:rPr>
              <w:fldChar w:fldCharType="end"/>
            </w:r>
          </w:hyperlink>
        </w:p>
        <w:p w14:paraId="1D9554DD" w14:textId="021B0D8D" w:rsidR="00556F8E" w:rsidRDefault="001D64A1">
          <w:pPr>
            <w:pStyle w:val="TOC2"/>
            <w:rPr>
              <w:rFonts w:asciiTheme="minorHAnsi" w:eastAsiaTheme="minorEastAsia" w:hAnsiTheme="minorHAnsi" w:cstheme="minorBidi"/>
              <w:color w:val="auto"/>
              <w:szCs w:val="22"/>
            </w:rPr>
          </w:pPr>
          <w:hyperlink w:anchor="_Toc12279426" w:history="1">
            <w:r w:rsidR="00556F8E" w:rsidRPr="00C529CF">
              <w:rPr>
                <w:rStyle w:val="Hyperlink"/>
              </w:rPr>
              <w:t>Toxicology</w:t>
            </w:r>
            <w:r w:rsidR="00556F8E">
              <w:rPr>
                <w:webHidden/>
              </w:rPr>
              <w:tab/>
            </w:r>
            <w:r w:rsidR="00556F8E">
              <w:rPr>
                <w:webHidden/>
              </w:rPr>
              <w:fldChar w:fldCharType="begin"/>
            </w:r>
            <w:r w:rsidR="00556F8E">
              <w:rPr>
                <w:webHidden/>
              </w:rPr>
              <w:instrText xml:space="preserve"> PAGEREF _Toc12279426 \h </w:instrText>
            </w:r>
            <w:r w:rsidR="00556F8E">
              <w:rPr>
                <w:webHidden/>
              </w:rPr>
            </w:r>
            <w:r w:rsidR="00556F8E">
              <w:rPr>
                <w:webHidden/>
              </w:rPr>
              <w:fldChar w:fldCharType="separate"/>
            </w:r>
            <w:r w:rsidR="008B6BEA">
              <w:rPr>
                <w:webHidden/>
              </w:rPr>
              <w:t>11</w:t>
            </w:r>
            <w:r w:rsidR="00556F8E">
              <w:rPr>
                <w:webHidden/>
              </w:rPr>
              <w:fldChar w:fldCharType="end"/>
            </w:r>
          </w:hyperlink>
        </w:p>
        <w:p w14:paraId="04E565F3" w14:textId="5097487E" w:rsidR="00556F8E" w:rsidRDefault="001D64A1">
          <w:pPr>
            <w:pStyle w:val="TOC2"/>
            <w:rPr>
              <w:rFonts w:asciiTheme="minorHAnsi" w:eastAsiaTheme="minorEastAsia" w:hAnsiTheme="minorHAnsi" w:cstheme="minorBidi"/>
              <w:color w:val="auto"/>
              <w:szCs w:val="22"/>
            </w:rPr>
          </w:pPr>
          <w:hyperlink w:anchor="_Toc12279427" w:history="1">
            <w:r w:rsidR="00556F8E" w:rsidRPr="00C529CF">
              <w:rPr>
                <w:rStyle w:val="Hyperlink"/>
              </w:rPr>
              <w:t>Virology</w:t>
            </w:r>
            <w:r w:rsidR="00556F8E">
              <w:rPr>
                <w:webHidden/>
              </w:rPr>
              <w:tab/>
            </w:r>
            <w:r w:rsidR="00556F8E">
              <w:rPr>
                <w:webHidden/>
              </w:rPr>
              <w:fldChar w:fldCharType="begin"/>
            </w:r>
            <w:r w:rsidR="00556F8E">
              <w:rPr>
                <w:webHidden/>
              </w:rPr>
              <w:instrText xml:space="preserve"> PAGEREF _Toc12279427 \h </w:instrText>
            </w:r>
            <w:r w:rsidR="00556F8E">
              <w:rPr>
                <w:webHidden/>
              </w:rPr>
            </w:r>
            <w:r w:rsidR="00556F8E">
              <w:rPr>
                <w:webHidden/>
              </w:rPr>
              <w:fldChar w:fldCharType="separate"/>
            </w:r>
            <w:r w:rsidR="008B6BEA">
              <w:rPr>
                <w:webHidden/>
              </w:rPr>
              <w:t>11</w:t>
            </w:r>
            <w:r w:rsidR="00556F8E">
              <w:rPr>
                <w:webHidden/>
              </w:rPr>
              <w:fldChar w:fldCharType="end"/>
            </w:r>
          </w:hyperlink>
        </w:p>
        <w:p w14:paraId="52406C8F" w14:textId="28218BB9" w:rsidR="00CA5EDF" w:rsidRDefault="00CA5EDF">
          <w:pPr>
            <w:spacing w:after="200" w:line="276" w:lineRule="auto"/>
            <w:rPr>
              <w:rStyle w:val="Hyperlink"/>
            </w:rPr>
          </w:pPr>
          <w:r>
            <w:rPr>
              <w:rStyle w:val="Hyperlink"/>
            </w:rPr>
            <w:br w:type="page"/>
          </w:r>
        </w:p>
        <w:p w14:paraId="29FA07B5" w14:textId="77777777" w:rsidR="00CA5EDF" w:rsidRDefault="00CA5EDF">
          <w:pPr>
            <w:spacing w:after="200" w:line="276" w:lineRule="auto"/>
            <w:rPr>
              <w:rStyle w:val="Hyperlink"/>
              <w:noProof/>
            </w:rPr>
          </w:pPr>
        </w:p>
        <w:p w14:paraId="6F84CF93" w14:textId="5A31B1A5" w:rsidR="00556F8E" w:rsidRPr="00D468C9" w:rsidRDefault="001D64A1" w:rsidP="00D468C9">
          <w:pPr>
            <w:pStyle w:val="TOC1"/>
            <w:rPr>
              <w:rFonts w:asciiTheme="minorHAnsi" w:eastAsiaTheme="minorEastAsia" w:hAnsiTheme="minorHAnsi" w:cstheme="minorBidi"/>
              <w:szCs w:val="22"/>
              <w:lang w:val="en-AU"/>
            </w:rPr>
          </w:pPr>
          <w:hyperlink w:anchor="_Toc12279428" w:history="1">
            <w:r w:rsidR="00556F8E" w:rsidRPr="00D468C9">
              <w:rPr>
                <w:rStyle w:val="Hyperlink"/>
                <w:color w:val="003C69"/>
              </w:rPr>
              <w:t>Plant Pathology Laboratories</w:t>
            </w:r>
            <w:r w:rsidR="00556F8E" w:rsidRPr="00D468C9">
              <w:rPr>
                <w:webHidden/>
              </w:rPr>
              <w:tab/>
            </w:r>
            <w:r w:rsidR="00556F8E" w:rsidRPr="00D468C9">
              <w:rPr>
                <w:webHidden/>
              </w:rPr>
              <w:fldChar w:fldCharType="begin"/>
            </w:r>
            <w:r w:rsidR="00556F8E" w:rsidRPr="00D468C9">
              <w:rPr>
                <w:webHidden/>
              </w:rPr>
              <w:instrText xml:space="preserve"> PAGEREF _Toc12279428 \h </w:instrText>
            </w:r>
            <w:r w:rsidR="00556F8E" w:rsidRPr="00D468C9">
              <w:rPr>
                <w:webHidden/>
              </w:rPr>
            </w:r>
            <w:r w:rsidR="00556F8E" w:rsidRPr="00D468C9">
              <w:rPr>
                <w:webHidden/>
              </w:rPr>
              <w:fldChar w:fldCharType="separate"/>
            </w:r>
            <w:r w:rsidR="008B6BEA">
              <w:rPr>
                <w:webHidden/>
              </w:rPr>
              <w:t>11</w:t>
            </w:r>
            <w:r w:rsidR="00556F8E" w:rsidRPr="00D468C9">
              <w:rPr>
                <w:webHidden/>
              </w:rPr>
              <w:fldChar w:fldCharType="end"/>
            </w:r>
          </w:hyperlink>
        </w:p>
        <w:p w14:paraId="551C325D" w14:textId="1EC6A2A1" w:rsidR="00556F8E" w:rsidRDefault="001D64A1">
          <w:pPr>
            <w:pStyle w:val="TOC2"/>
            <w:rPr>
              <w:rFonts w:asciiTheme="minorHAnsi" w:eastAsiaTheme="minorEastAsia" w:hAnsiTheme="minorHAnsi" w:cstheme="minorBidi"/>
              <w:color w:val="auto"/>
              <w:szCs w:val="22"/>
            </w:rPr>
          </w:pPr>
          <w:hyperlink w:anchor="_Toc12279429" w:history="1">
            <w:r w:rsidR="00556F8E" w:rsidRPr="00C529CF">
              <w:rPr>
                <w:rStyle w:val="Hyperlink"/>
              </w:rPr>
              <w:t>General</w:t>
            </w:r>
            <w:r w:rsidR="00556F8E">
              <w:rPr>
                <w:webHidden/>
              </w:rPr>
              <w:tab/>
            </w:r>
            <w:r w:rsidR="00556F8E">
              <w:rPr>
                <w:webHidden/>
              </w:rPr>
              <w:fldChar w:fldCharType="begin"/>
            </w:r>
            <w:r w:rsidR="00556F8E">
              <w:rPr>
                <w:webHidden/>
              </w:rPr>
              <w:instrText xml:space="preserve"> PAGEREF _Toc12279429 \h </w:instrText>
            </w:r>
            <w:r w:rsidR="00556F8E">
              <w:rPr>
                <w:webHidden/>
              </w:rPr>
            </w:r>
            <w:r w:rsidR="00556F8E">
              <w:rPr>
                <w:webHidden/>
              </w:rPr>
              <w:fldChar w:fldCharType="separate"/>
            </w:r>
            <w:r w:rsidR="008B6BEA">
              <w:rPr>
                <w:webHidden/>
              </w:rPr>
              <w:t>11</w:t>
            </w:r>
            <w:r w:rsidR="00556F8E">
              <w:rPr>
                <w:webHidden/>
              </w:rPr>
              <w:fldChar w:fldCharType="end"/>
            </w:r>
          </w:hyperlink>
        </w:p>
        <w:p w14:paraId="35C4EC48" w14:textId="1C820DC2" w:rsidR="00556F8E" w:rsidRDefault="001D64A1">
          <w:pPr>
            <w:pStyle w:val="TOC2"/>
            <w:rPr>
              <w:rFonts w:asciiTheme="minorHAnsi" w:eastAsiaTheme="minorEastAsia" w:hAnsiTheme="minorHAnsi" w:cstheme="minorBidi"/>
              <w:color w:val="auto"/>
              <w:szCs w:val="22"/>
            </w:rPr>
          </w:pPr>
          <w:hyperlink w:anchor="_Toc12279430" w:history="1">
            <w:r w:rsidR="00556F8E" w:rsidRPr="00C529CF">
              <w:rPr>
                <w:rStyle w:val="Hyperlink"/>
              </w:rPr>
              <w:t>Disease Diagnosis</w:t>
            </w:r>
            <w:r w:rsidR="00556F8E">
              <w:rPr>
                <w:webHidden/>
              </w:rPr>
              <w:tab/>
            </w:r>
            <w:r w:rsidR="00556F8E">
              <w:rPr>
                <w:webHidden/>
              </w:rPr>
              <w:fldChar w:fldCharType="begin"/>
            </w:r>
            <w:r w:rsidR="00556F8E">
              <w:rPr>
                <w:webHidden/>
              </w:rPr>
              <w:instrText xml:space="preserve"> PAGEREF _Toc12279430 \h </w:instrText>
            </w:r>
            <w:r w:rsidR="00556F8E">
              <w:rPr>
                <w:webHidden/>
              </w:rPr>
            </w:r>
            <w:r w:rsidR="00556F8E">
              <w:rPr>
                <w:webHidden/>
              </w:rPr>
              <w:fldChar w:fldCharType="separate"/>
            </w:r>
            <w:r w:rsidR="008B6BEA">
              <w:rPr>
                <w:webHidden/>
              </w:rPr>
              <w:t>11</w:t>
            </w:r>
            <w:r w:rsidR="00556F8E">
              <w:rPr>
                <w:webHidden/>
              </w:rPr>
              <w:fldChar w:fldCharType="end"/>
            </w:r>
          </w:hyperlink>
        </w:p>
        <w:p w14:paraId="4B0449DB" w14:textId="47E92A70" w:rsidR="00556F8E" w:rsidRDefault="001D64A1">
          <w:pPr>
            <w:pStyle w:val="TOC2"/>
            <w:rPr>
              <w:rFonts w:asciiTheme="minorHAnsi" w:eastAsiaTheme="minorEastAsia" w:hAnsiTheme="minorHAnsi" w:cstheme="minorBidi"/>
              <w:color w:val="auto"/>
              <w:szCs w:val="22"/>
            </w:rPr>
          </w:pPr>
          <w:hyperlink w:anchor="_Toc12279433" w:history="1">
            <w:r w:rsidR="00556F8E" w:rsidRPr="00C529CF">
              <w:rPr>
                <w:rStyle w:val="Hyperlink"/>
              </w:rPr>
              <w:t>Microbial Cultures and Isolates</w:t>
            </w:r>
            <w:r w:rsidR="00556F8E">
              <w:rPr>
                <w:webHidden/>
              </w:rPr>
              <w:tab/>
            </w:r>
            <w:r w:rsidR="00556F8E">
              <w:rPr>
                <w:webHidden/>
              </w:rPr>
              <w:fldChar w:fldCharType="begin"/>
            </w:r>
            <w:r w:rsidR="00556F8E">
              <w:rPr>
                <w:webHidden/>
              </w:rPr>
              <w:instrText xml:space="preserve"> PAGEREF _Toc12279433 \h </w:instrText>
            </w:r>
            <w:r w:rsidR="00556F8E">
              <w:rPr>
                <w:webHidden/>
              </w:rPr>
            </w:r>
            <w:r w:rsidR="00556F8E">
              <w:rPr>
                <w:webHidden/>
              </w:rPr>
              <w:fldChar w:fldCharType="separate"/>
            </w:r>
            <w:r w:rsidR="008B6BEA">
              <w:rPr>
                <w:webHidden/>
              </w:rPr>
              <w:t>12</w:t>
            </w:r>
            <w:r w:rsidR="00556F8E">
              <w:rPr>
                <w:webHidden/>
              </w:rPr>
              <w:fldChar w:fldCharType="end"/>
            </w:r>
          </w:hyperlink>
        </w:p>
        <w:p w14:paraId="7E922228" w14:textId="4C04B534" w:rsidR="00556F8E" w:rsidRDefault="001D64A1">
          <w:pPr>
            <w:pStyle w:val="TOC2"/>
            <w:rPr>
              <w:rFonts w:asciiTheme="minorHAnsi" w:eastAsiaTheme="minorEastAsia" w:hAnsiTheme="minorHAnsi" w:cstheme="minorBidi"/>
              <w:color w:val="auto"/>
              <w:szCs w:val="22"/>
            </w:rPr>
          </w:pPr>
          <w:hyperlink w:anchor="_Toc12279434" w:history="1">
            <w:r w:rsidR="00556F8E" w:rsidRPr="00C529CF">
              <w:rPr>
                <w:rStyle w:val="Hyperlink"/>
              </w:rPr>
              <w:t>Regulatory Services</w:t>
            </w:r>
            <w:r w:rsidR="00556F8E">
              <w:rPr>
                <w:webHidden/>
              </w:rPr>
              <w:tab/>
            </w:r>
            <w:r w:rsidR="00556F8E">
              <w:rPr>
                <w:webHidden/>
              </w:rPr>
              <w:fldChar w:fldCharType="begin"/>
            </w:r>
            <w:r w:rsidR="00556F8E">
              <w:rPr>
                <w:webHidden/>
              </w:rPr>
              <w:instrText xml:space="preserve"> PAGEREF _Toc12279434 \h </w:instrText>
            </w:r>
            <w:r w:rsidR="00556F8E">
              <w:rPr>
                <w:webHidden/>
              </w:rPr>
            </w:r>
            <w:r w:rsidR="00556F8E">
              <w:rPr>
                <w:webHidden/>
              </w:rPr>
              <w:fldChar w:fldCharType="separate"/>
            </w:r>
            <w:r w:rsidR="008B6BEA">
              <w:rPr>
                <w:webHidden/>
              </w:rPr>
              <w:t>12</w:t>
            </w:r>
            <w:r w:rsidR="00556F8E">
              <w:rPr>
                <w:webHidden/>
              </w:rPr>
              <w:fldChar w:fldCharType="end"/>
            </w:r>
          </w:hyperlink>
        </w:p>
        <w:p w14:paraId="4735634C" w14:textId="38C90C49" w:rsidR="00556F8E" w:rsidRDefault="001D64A1">
          <w:pPr>
            <w:pStyle w:val="TOC2"/>
            <w:rPr>
              <w:rFonts w:asciiTheme="minorHAnsi" w:eastAsiaTheme="minorEastAsia" w:hAnsiTheme="minorHAnsi" w:cstheme="minorBidi"/>
              <w:color w:val="auto"/>
              <w:szCs w:val="22"/>
            </w:rPr>
          </w:pPr>
          <w:hyperlink w:anchor="_Toc12279435" w:history="1">
            <w:r w:rsidR="00556F8E" w:rsidRPr="00C529CF">
              <w:rPr>
                <w:rStyle w:val="Hyperlink"/>
              </w:rPr>
              <w:t>Virus Testing</w:t>
            </w:r>
            <w:r w:rsidR="00556F8E">
              <w:rPr>
                <w:webHidden/>
              </w:rPr>
              <w:tab/>
            </w:r>
            <w:r w:rsidR="00556F8E">
              <w:rPr>
                <w:webHidden/>
              </w:rPr>
              <w:fldChar w:fldCharType="begin"/>
            </w:r>
            <w:r w:rsidR="00556F8E">
              <w:rPr>
                <w:webHidden/>
              </w:rPr>
              <w:instrText xml:space="preserve"> PAGEREF _Toc12279435 \h </w:instrText>
            </w:r>
            <w:r w:rsidR="00556F8E">
              <w:rPr>
                <w:webHidden/>
              </w:rPr>
            </w:r>
            <w:r w:rsidR="00556F8E">
              <w:rPr>
                <w:webHidden/>
              </w:rPr>
              <w:fldChar w:fldCharType="separate"/>
            </w:r>
            <w:r w:rsidR="008B6BEA">
              <w:rPr>
                <w:webHidden/>
              </w:rPr>
              <w:t>12</w:t>
            </w:r>
            <w:r w:rsidR="00556F8E">
              <w:rPr>
                <w:webHidden/>
              </w:rPr>
              <w:fldChar w:fldCharType="end"/>
            </w:r>
          </w:hyperlink>
        </w:p>
        <w:p w14:paraId="662F43BB" w14:textId="6F5DCC87" w:rsidR="00556F8E" w:rsidRDefault="001D64A1">
          <w:pPr>
            <w:pStyle w:val="TOC2"/>
            <w:rPr>
              <w:rFonts w:asciiTheme="minorHAnsi" w:eastAsiaTheme="minorEastAsia" w:hAnsiTheme="minorHAnsi" w:cstheme="minorBidi"/>
              <w:color w:val="auto"/>
              <w:szCs w:val="22"/>
            </w:rPr>
          </w:pPr>
          <w:hyperlink w:anchor="_Toc12279436" w:history="1">
            <w:r w:rsidR="00556F8E" w:rsidRPr="00C529CF">
              <w:rPr>
                <w:rStyle w:val="Hyperlink"/>
              </w:rPr>
              <w:t>Entomology</w:t>
            </w:r>
            <w:r w:rsidR="00556F8E">
              <w:rPr>
                <w:webHidden/>
              </w:rPr>
              <w:tab/>
            </w:r>
            <w:r w:rsidR="00556F8E">
              <w:rPr>
                <w:webHidden/>
              </w:rPr>
              <w:fldChar w:fldCharType="begin"/>
            </w:r>
            <w:r w:rsidR="00556F8E">
              <w:rPr>
                <w:webHidden/>
              </w:rPr>
              <w:instrText xml:space="preserve"> PAGEREF _Toc12279436 \h </w:instrText>
            </w:r>
            <w:r w:rsidR="00556F8E">
              <w:rPr>
                <w:webHidden/>
              </w:rPr>
            </w:r>
            <w:r w:rsidR="00556F8E">
              <w:rPr>
                <w:webHidden/>
              </w:rPr>
              <w:fldChar w:fldCharType="separate"/>
            </w:r>
            <w:r w:rsidR="008B6BEA">
              <w:rPr>
                <w:webHidden/>
              </w:rPr>
              <w:t>12</w:t>
            </w:r>
            <w:r w:rsidR="00556F8E">
              <w:rPr>
                <w:webHidden/>
              </w:rPr>
              <w:fldChar w:fldCharType="end"/>
            </w:r>
          </w:hyperlink>
        </w:p>
        <w:p w14:paraId="3E465711" w14:textId="45D903EA" w:rsidR="00556F8E" w:rsidRDefault="001D64A1" w:rsidP="00D468C9">
          <w:pPr>
            <w:pStyle w:val="TOC1"/>
            <w:rPr>
              <w:rFonts w:asciiTheme="minorHAnsi" w:eastAsiaTheme="minorEastAsia" w:hAnsiTheme="minorHAnsi" w:cstheme="minorBidi"/>
              <w:color w:val="auto"/>
              <w:szCs w:val="22"/>
              <w:lang w:val="en-AU"/>
            </w:rPr>
          </w:pPr>
          <w:hyperlink w:anchor="_Toc12279437" w:history="1">
            <w:r w:rsidR="00556F8E" w:rsidRPr="00D468C9">
              <w:rPr>
                <w:rStyle w:val="Hyperlink"/>
                <w:color w:val="003C69"/>
              </w:rPr>
              <w:t>Seed Testing and Certification Laboratories</w:t>
            </w:r>
            <w:r w:rsidR="00556F8E">
              <w:rPr>
                <w:webHidden/>
              </w:rPr>
              <w:tab/>
            </w:r>
            <w:r w:rsidR="00556F8E">
              <w:rPr>
                <w:webHidden/>
              </w:rPr>
              <w:fldChar w:fldCharType="begin"/>
            </w:r>
            <w:r w:rsidR="00556F8E">
              <w:rPr>
                <w:webHidden/>
              </w:rPr>
              <w:instrText xml:space="preserve"> PAGEREF _Toc12279437 \h </w:instrText>
            </w:r>
            <w:r w:rsidR="00556F8E">
              <w:rPr>
                <w:webHidden/>
              </w:rPr>
            </w:r>
            <w:r w:rsidR="00556F8E">
              <w:rPr>
                <w:webHidden/>
              </w:rPr>
              <w:fldChar w:fldCharType="separate"/>
            </w:r>
            <w:r w:rsidR="008B6BEA">
              <w:rPr>
                <w:webHidden/>
              </w:rPr>
              <w:t>13</w:t>
            </w:r>
            <w:r w:rsidR="00556F8E">
              <w:rPr>
                <w:webHidden/>
              </w:rPr>
              <w:fldChar w:fldCharType="end"/>
            </w:r>
          </w:hyperlink>
        </w:p>
        <w:p w14:paraId="2B8703DD" w14:textId="63BDB592" w:rsidR="00556F8E" w:rsidRDefault="001D64A1">
          <w:pPr>
            <w:pStyle w:val="TOC2"/>
            <w:rPr>
              <w:rFonts w:asciiTheme="minorHAnsi" w:eastAsiaTheme="minorEastAsia" w:hAnsiTheme="minorHAnsi" w:cstheme="minorBidi"/>
              <w:color w:val="auto"/>
              <w:szCs w:val="22"/>
            </w:rPr>
          </w:pPr>
          <w:hyperlink w:anchor="_Toc12279438" w:history="1">
            <w:r w:rsidR="00556F8E" w:rsidRPr="00C529CF">
              <w:rPr>
                <w:rStyle w:val="Hyperlink"/>
              </w:rPr>
              <w:t>Post-entry Quarantine</w:t>
            </w:r>
            <w:r w:rsidR="00556F8E">
              <w:rPr>
                <w:webHidden/>
              </w:rPr>
              <w:tab/>
            </w:r>
            <w:r w:rsidR="00556F8E">
              <w:rPr>
                <w:webHidden/>
              </w:rPr>
              <w:fldChar w:fldCharType="begin"/>
            </w:r>
            <w:r w:rsidR="00556F8E">
              <w:rPr>
                <w:webHidden/>
              </w:rPr>
              <w:instrText xml:space="preserve"> PAGEREF _Toc12279438 \h </w:instrText>
            </w:r>
            <w:r w:rsidR="00556F8E">
              <w:rPr>
                <w:webHidden/>
              </w:rPr>
            </w:r>
            <w:r w:rsidR="00556F8E">
              <w:rPr>
                <w:webHidden/>
              </w:rPr>
              <w:fldChar w:fldCharType="separate"/>
            </w:r>
            <w:r w:rsidR="008B6BEA">
              <w:rPr>
                <w:webHidden/>
              </w:rPr>
              <w:t>13</w:t>
            </w:r>
            <w:r w:rsidR="00556F8E">
              <w:rPr>
                <w:webHidden/>
              </w:rPr>
              <w:fldChar w:fldCharType="end"/>
            </w:r>
          </w:hyperlink>
        </w:p>
        <w:p w14:paraId="75AC0335" w14:textId="0C0CC999" w:rsidR="00556F8E" w:rsidRDefault="001D64A1">
          <w:pPr>
            <w:pStyle w:val="TOC2"/>
            <w:rPr>
              <w:rFonts w:asciiTheme="minorHAnsi" w:eastAsiaTheme="minorEastAsia" w:hAnsiTheme="minorHAnsi" w:cstheme="minorBidi"/>
              <w:color w:val="auto"/>
              <w:szCs w:val="22"/>
            </w:rPr>
          </w:pPr>
          <w:hyperlink w:anchor="_Toc12279439" w:history="1">
            <w:r w:rsidR="00556F8E" w:rsidRPr="00C529CF">
              <w:rPr>
                <w:rStyle w:val="Hyperlink"/>
              </w:rPr>
              <w:t>Seed Quality Scheme - Broadacre</w:t>
            </w:r>
            <w:r w:rsidR="00556F8E">
              <w:rPr>
                <w:webHidden/>
              </w:rPr>
              <w:tab/>
            </w:r>
            <w:r w:rsidR="00556F8E">
              <w:rPr>
                <w:webHidden/>
              </w:rPr>
              <w:fldChar w:fldCharType="begin"/>
            </w:r>
            <w:r w:rsidR="00556F8E">
              <w:rPr>
                <w:webHidden/>
              </w:rPr>
              <w:instrText xml:space="preserve"> PAGEREF _Toc12279439 \h </w:instrText>
            </w:r>
            <w:r w:rsidR="00556F8E">
              <w:rPr>
                <w:webHidden/>
              </w:rPr>
            </w:r>
            <w:r w:rsidR="00556F8E">
              <w:rPr>
                <w:webHidden/>
              </w:rPr>
              <w:fldChar w:fldCharType="separate"/>
            </w:r>
            <w:r w:rsidR="008B6BEA">
              <w:rPr>
                <w:webHidden/>
              </w:rPr>
              <w:t>13</w:t>
            </w:r>
            <w:r w:rsidR="00556F8E">
              <w:rPr>
                <w:webHidden/>
              </w:rPr>
              <w:fldChar w:fldCharType="end"/>
            </w:r>
          </w:hyperlink>
        </w:p>
        <w:p w14:paraId="2C3B4876" w14:textId="1EEAD866" w:rsidR="00556F8E" w:rsidRDefault="001D64A1">
          <w:pPr>
            <w:pStyle w:val="TOC2"/>
            <w:rPr>
              <w:rFonts w:asciiTheme="minorHAnsi" w:eastAsiaTheme="minorEastAsia" w:hAnsiTheme="minorHAnsi" w:cstheme="minorBidi"/>
              <w:color w:val="auto"/>
              <w:szCs w:val="22"/>
            </w:rPr>
          </w:pPr>
          <w:hyperlink w:anchor="_Toc12279441" w:history="1">
            <w:r w:rsidR="00556F8E" w:rsidRPr="00C529CF">
              <w:rPr>
                <w:rStyle w:val="Hyperlink"/>
              </w:rPr>
              <w:t>Seed Quality Scheme - Horticulture</w:t>
            </w:r>
            <w:r w:rsidR="00556F8E">
              <w:rPr>
                <w:webHidden/>
              </w:rPr>
              <w:tab/>
            </w:r>
            <w:r w:rsidR="00556F8E">
              <w:rPr>
                <w:webHidden/>
              </w:rPr>
              <w:fldChar w:fldCharType="begin"/>
            </w:r>
            <w:r w:rsidR="00556F8E">
              <w:rPr>
                <w:webHidden/>
              </w:rPr>
              <w:instrText xml:space="preserve"> PAGEREF _Toc12279441 \h </w:instrText>
            </w:r>
            <w:r w:rsidR="00556F8E">
              <w:rPr>
                <w:webHidden/>
              </w:rPr>
            </w:r>
            <w:r w:rsidR="00556F8E">
              <w:rPr>
                <w:webHidden/>
              </w:rPr>
              <w:fldChar w:fldCharType="separate"/>
            </w:r>
            <w:r w:rsidR="008B6BEA">
              <w:rPr>
                <w:webHidden/>
              </w:rPr>
              <w:t>14</w:t>
            </w:r>
            <w:r w:rsidR="00556F8E">
              <w:rPr>
                <w:webHidden/>
              </w:rPr>
              <w:fldChar w:fldCharType="end"/>
            </w:r>
          </w:hyperlink>
        </w:p>
        <w:p w14:paraId="795796DA" w14:textId="6DDF7C6F" w:rsidR="00556F8E" w:rsidRDefault="001D64A1">
          <w:pPr>
            <w:pStyle w:val="TOC2"/>
            <w:rPr>
              <w:rFonts w:asciiTheme="minorHAnsi" w:eastAsiaTheme="minorEastAsia" w:hAnsiTheme="minorHAnsi" w:cstheme="minorBidi"/>
              <w:color w:val="auto"/>
              <w:szCs w:val="22"/>
            </w:rPr>
          </w:pPr>
          <w:hyperlink w:anchor="_Toc12279442" w:history="1">
            <w:r w:rsidR="00556F8E" w:rsidRPr="00C529CF">
              <w:rPr>
                <w:rStyle w:val="Hyperlink"/>
              </w:rPr>
              <w:t>Seed Processing Works Registration</w:t>
            </w:r>
            <w:r w:rsidR="00556F8E">
              <w:rPr>
                <w:webHidden/>
              </w:rPr>
              <w:tab/>
            </w:r>
            <w:r w:rsidR="00556F8E">
              <w:rPr>
                <w:webHidden/>
              </w:rPr>
              <w:fldChar w:fldCharType="begin"/>
            </w:r>
            <w:r w:rsidR="00556F8E">
              <w:rPr>
                <w:webHidden/>
              </w:rPr>
              <w:instrText xml:space="preserve"> PAGEREF _Toc12279442 \h </w:instrText>
            </w:r>
            <w:r w:rsidR="00556F8E">
              <w:rPr>
                <w:webHidden/>
              </w:rPr>
            </w:r>
            <w:r w:rsidR="00556F8E">
              <w:rPr>
                <w:webHidden/>
              </w:rPr>
              <w:fldChar w:fldCharType="separate"/>
            </w:r>
            <w:r w:rsidR="008B6BEA">
              <w:rPr>
                <w:webHidden/>
              </w:rPr>
              <w:t>14</w:t>
            </w:r>
            <w:r w:rsidR="00556F8E">
              <w:rPr>
                <w:webHidden/>
              </w:rPr>
              <w:fldChar w:fldCharType="end"/>
            </w:r>
          </w:hyperlink>
        </w:p>
        <w:p w14:paraId="30432E0B" w14:textId="21264C1A" w:rsidR="00556F8E" w:rsidRDefault="001D64A1">
          <w:pPr>
            <w:pStyle w:val="TOC2"/>
            <w:rPr>
              <w:rFonts w:asciiTheme="minorHAnsi" w:eastAsiaTheme="minorEastAsia" w:hAnsiTheme="minorHAnsi" w:cstheme="minorBidi"/>
              <w:color w:val="auto"/>
              <w:szCs w:val="22"/>
            </w:rPr>
          </w:pPr>
          <w:hyperlink w:anchor="_Toc12279443" w:history="1">
            <w:r w:rsidR="00556F8E" w:rsidRPr="00C529CF">
              <w:rPr>
                <w:rStyle w:val="Hyperlink"/>
              </w:rPr>
              <w:t>Seed Testing</w:t>
            </w:r>
            <w:r w:rsidR="00556F8E">
              <w:rPr>
                <w:webHidden/>
              </w:rPr>
              <w:tab/>
            </w:r>
            <w:r w:rsidR="00556F8E">
              <w:rPr>
                <w:webHidden/>
              </w:rPr>
              <w:fldChar w:fldCharType="begin"/>
            </w:r>
            <w:r w:rsidR="00556F8E">
              <w:rPr>
                <w:webHidden/>
              </w:rPr>
              <w:instrText xml:space="preserve"> PAGEREF _Toc12279443 \h </w:instrText>
            </w:r>
            <w:r w:rsidR="00556F8E">
              <w:rPr>
                <w:webHidden/>
              </w:rPr>
            </w:r>
            <w:r w:rsidR="00556F8E">
              <w:rPr>
                <w:webHidden/>
              </w:rPr>
              <w:fldChar w:fldCharType="separate"/>
            </w:r>
            <w:r w:rsidR="008B6BEA">
              <w:rPr>
                <w:webHidden/>
              </w:rPr>
              <w:t>14</w:t>
            </w:r>
            <w:r w:rsidR="00556F8E">
              <w:rPr>
                <w:webHidden/>
              </w:rPr>
              <w:fldChar w:fldCharType="end"/>
            </w:r>
          </w:hyperlink>
        </w:p>
        <w:p w14:paraId="61A8910E" w14:textId="6D27F787" w:rsidR="00556F8E" w:rsidRDefault="001D64A1">
          <w:pPr>
            <w:pStyle w:val="TOC2"/>
            <w:rPr>
              <w:rFonts w:asciiTheme="minorHAnsi" w:eastAsiaTheme="minorEastAsia" w:hAnsiTheme="minorHAnsi" w:cstheme="minorBidi"/>
              <w:color w:val="auto"/>
              <w:szCs w:val="22"/>
            </w:rPr>
          </w:pPr>
          <w:hyperlink w:anchor="_Toc12279446" w:history="1">
            <w:r w:rsidR="00556F8E" w:rsidRPr="00C529CF">
              <w:rPr>
                <w:rStyle w:val="Hyperlink"/>
              </w:rPr>
              <w:t>Weed identification</w:t>
            </w:r>
            <w:r w:rsidR="00556F8E">
              <w:rPr>
                <w:webHidden/>
              </w:rPr>
              <w:tab/>
            </w:r>
            <w:r w:rsidR="00556F8E">
              <w:rPr>
                <w:webHidden/>
              </w:rPr>
              <w:fldChar w:fldCharType="begin"/>
            </w:r>
            <w:r w:rsidR="00556F8E">
              <w:rPr>
                <w:webHidden/>
              </w:rPr>
              <w:instrText xml:space="preserve"> PAGEREF _Toc12279446 \h </w:instrText>
            </w:r>
            <w:r w:rsidR="00556F8E">
              <w:rPr>
                <w:webHidden/>
              </w:rPr>
            </w:r>
            <w:r w:rsidR="00556F8E">
              <w:rPr>
                <w:webHidden/>
              </w:rPr>
              <w:fldChar w:fldCharType="separate"/>
            </w:r>
            <w:r w:rsidR="008B6BEA">
              <w:rPr>
                <w:webHidden/>
              </w:rPr>
              <w:t>15</w:t>
            </w:r>
            <w:r w:rsidR="00556F8E">
              <w:rPr>
                <w:webHidden/>
              </w:rPr>
              <w:fldChar w:fldCharType="end"/>
            </w:r>
          </w:hyperlink>
        </w:p>
        <w:p w14:paraId="246F210F" w14:textId="2D898586" w:rsidR="008D1B16" w:rsidRPr="00487EA0" w:rsidRDefault="008D1B16">
          <w:pPr>
            <w:rPr>
              <w:lang w:val="en-AU"/>
            </w:rPr>
          </w:pPr>
          <w:r w:rsidRPr="00487EA0">
            <w:rPr>
              <w:b/>
              <w:bCs/>
              <w:noProof/>
              <w:lang w:val="en-AU"/>
            </w:rPr>
            <w:fldChar w:fldCharType="end"/>
          </w:r>
        </w:p>
      </w:sdtContent>
    </w:sdt>
    <w:p w14:paraId="56540D4C" w14:textId="77777777" w:rsidR="000346AD" w:rsidRPr="00487EA0" w:rsidRDefault="000346AD" w:rsidP="007112C7">
      <w:pPr>
        <w:spacing w:after="0" w:line="240" w:lineRule="auto"/>
        <w:rPr>
          <w:lang w:val="en-AU"/>
        </w:rPr>
      </w:pPr>
    </w:p>
    <w:p w14:paraId="718EF612" w14:textId="77777777" w:rsidR="000346AD" w:rsidRPr="00487EA0" w:rsidRDefault="000346AD" w:rsidP="000346AD">
      <w:pPr>
        <w:rPr>
          <w:lang w:val="en-AU"/>
        </w:rPr>
      </w:pPr>
    </w:p>
    <w:p w14:paraId="14830C19" w14:textId="77777777" w:rsidR="000346AD" w:rsidRPr="00487EA0" w:rsidRDefault="000346AD" w:rsidP="000346AD">
      <w:pPr>
        <w:rPr>
          <w:lang w:val="en-AU"/>
        </w:rPr>
      </w:pPr>
    </w:p>
    <w:p w14:paraId="0273E2CB" w14:textId="77777777" w:rsidR="000346AD" w:rsidRPr="00487EA0" w:rsidRDefault="000346AD" w:rsidP="000346AD">
      <w:pPr>
        <w:rPr>
          <w:lang w:val="en-AU"/>
        </w:rPr>
      </w:pPr>
    </w:p>
    <w:p w14:paraId="32D032B4" w14:textId="77777777" w:rsidR="000346AD" w:rsidRPr="00487EA0" w:rsidRDefault="000346AD" w:rsidP="000346AD">
      <w:pPr>
        <w:rPr>
          <w:lang w:val="en-AU"/>
        </w:rPr>
      </w:pPr>
    </w:p>
    <w:p w14:paraId="7835FCA1" w14:textId="77777777" w:rsidR="000346AD" w:rsidRPr="00487EA0" w:rsidRDefault="000346AD" w:rsidP="000346AD">
      <w:pPr>
        <w:rPr>
          <w:lang w:val="en-AU"/>
        </w:rPr>
      </w:pPr>
    </w:p>
    <w:p w14:paraId="4A29AA25" w14:textId="77777777" w:rsidR="000346AD" w:rsidRPr="00487EA0" w:rsidRDefault="000346AD" w:rsidP="000346AD">
      <w:pPr>
        <w:rPr>
          <w:lang w:val="en-AU"/>
        </w:rPr>
      </w:pPr>
    </w:p>
    <w:p w14:paraId="3B711872" w14:textId="77777777" w:rsidR="000346AD" w:rsidRPr="00487EA0" w:rsidRDefault="000346AD" w:rsidP="000346AD">
      <w:pPr>
        <w:rPr>
          <w:lang w:val="en-AU"/>
        </w:rPr>
      </w:pPr>
    </w:p>
    <w:p w14:paraId="7CC3A06E" w14:textId="77777777" w:rsidR="000346AD" w:rsidRPr="00487EA0" w:rsidRDefault="000346AD" w:rsidP="000346AD">
      <w:pPr>
        <w:rPr>
          <w:lang w:val="en-AU"/>
        </w:rPr>
      </w:pPr>
    </w:p>
    <w:p w14:paraId="77EEA60D" w14:textId="77777777" w:rsidR="000346AD" w:rsidRPr="00487EA0" w:rsidRDefault="000346AD" w:rsidP="000346AD">
      <w:pPr>
        <w:rPr>
          <w:lang w:val="en-AU"/>
        </w:rPr>
      </w:pPr>
    </w:p>
    <w:p w14:paraId="196537F0" w14:textId="77777777" w:rsidR="000346AD" w:rsidRPr="00487EA0" w:rsidRDefault="000346AD" w:rsidP="000346AD">
      <w:pPr>
        <w:rPr>
          <w:lang w:val="en-AU"/>
        </w:rPr>
      </w:pPr>
    </w:p>
    <w:p w14:paraId="5B1FA55D" w14:textId="77777777" w:rsidR="000346AD" w:rsidRPr="00487EA0" w:rsidRDefault="000346AD" w:rsidP="000346AD">
      <w:pPr>
        <w:rPr>
          <w:lang w:val="en-AU"/>
        </w:rPr>
      </w:pPr>
    </w:p>
    <w:p w14:paraId="6817BCF2" w14:textId="77777777" w:rsidR="000346AD" w:rsidRPr="00487EA0" w:rsidRDefault="000346AD" w:rsidP="000346AD">
      <w:pPr>
        <w:rPr>
          <w:lang w:val="en-AU"/>
        </w:rPr>
      </w:pPr>
    </w:p>
    <w:p w14:paraId="71B879C9" w14:textId="77777777" w:rsidR="000346AD" w:rsidRPr="00487EA0" w:rsidRDefault="000346AD" w:rsidP="000346AD">
      <w:pPr>
        <w:rPr>
          <w:lang w:val="en-AU"/>
        </w:rPr>
      </w:pPr>
    </w:p>
    <w:p w14:paraId="4D25071C" w14:textId="77777777" w:rsidR="000346AD" w:rsidRPr="00487EA0" w:rsidRDefault="000346AD" w:rsidP="000346AD">
      <w:pPr>
        <w:tabs>
          <w:tab w:val="left" w:pos="1590"/>
        </w:tabs>
        <w:rPr>
          <w:lang w:val="en-AU"/>
        </w:rPr>
      </w:pPr>
      <w:r w:rsidRPr="00487EA0">
        <w:rPr>
          <w:lang w:val="en-AU"/>
        </w:rPr>
        <w:tab/>
      </w:r>
    </w:p>
    <w:p w14:paraId="208E9703" w14:textId="77777777" w:rsidR="000346AD" w:rsidRPr="00487EA0" w:rsidRDefault="000346AD" w:rsidP="000346AD">
      <w:pPr>
        <w:rPr>
          <w:lang w:val="en-AU"/>
        </w:rPr>
      </w:pPr>
    </w:p>
    <w:p w14:paraId="19441FC4" w14:textId="77777777" w:rsidR="007112C7" w:rsidRPr="00487EA0" w:rsidRDefault="007112C7" w:rsidP="000346AD">
      <w:pPr>
        <w:rPr>
          <w:lang w:val="en-AU"/>
        </w:rPr>
        <w:sectPr w:rsidR="007112C7" w:rsidRPr="00487EA0" w:rsidSect="00EF4829">
          <w:footerReference w:type="default" r:id="rId10"/>
          <w:footnotePr>
            <w:numRestart w:val="eachSect"/>
          </w:footnotePr>
          <w:pgSz w:w="11907" w:h="16840" w:code="9"/>
          <w:pgMar w:top="425" w:right="709" w:bottom="284" w:left="709" w:header="140" w:footer="113" w:gutter="0"/>
          <w:pgBorders w:offsetFrom="page">
            <w:top w:val="single" w:sz="2" w:space="24" w:color="000000" w:themeColor="text1"/>
            <w:left w:val="single" w:sz="2" w:space="24" w:color="000000" w:themeColor="text1"/>
            <w:bottom w:val="single" w:sz="2" w:space="24" w:color="000000" w:themeColor="text1"/>
            <w:right w:val="single" w:sz="2" w:space="24" w:color="000000" w:themeColor="text1"/>
          </w:pgBorders>
          <w:pgNumType w:fmt="lowerRoman" w:start="1"/>
          <w:cols w:space="709"/>
          <w:docGrid w:linePitch="299"/>
        </w:sectPr>
      </w:pPr>
    </w:p>
    <w:p w14:paraId="6583553A" w14:textId="77777777" w:rsidR="007112C7" w:rsidRPr="00487EA0" w:rsidRDefault="007112C7" w:rsidP="007112C7">
      <w:pPr>
        <w:spacing w:after="0" w:line="240" w:lineRule="auto"/>
        <w:rPr>
          <w:lang w:val="en-AU"/>
        </w:rPr>
      </w:pPr>
    </w:p>
    <w:p w14:paraId="7A6986A8" w14:textId="660188D7"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2"/>
        <w:gridCol w:w="709"/>
        <w:gridCol w:w="1311"/>
        <w:gridCol w:w="992"/>
        <w:gridCol w:w="1276"/>
      </w:tblGrid>
      <w:tr w:rsidR="007112C7" w:rsidRPr="00F70A31" w14:paraId="079EBD66" w14:textId="77777777" w:rsidTr="0016108D">
        <w:trPr>
          <w:cantSplit/>
          <w:trHeight w:val="600"/>
          <w:tblHeader/>
        </w:trPr>
        <w:tc>
          <w:tcPr>
            <w:tcW w:w="6232" w:type="dxa"/>
            <w:tcBorders>
              <w:top w:val="single" w:sz="4" w:space="0" w:color="auto"/>
              <w:left w:val="single" w:sz="4" w:space="0" w:color="auto"/>
              <w:bottom w:val="single" w:sz="4" w:space="0" w:color="auto"/>
            </w:tcBorders>
          </w:tcPr>
          <w:p w14:paraId="3D5FCD26" w14:textId="77777777" w:rsidR="007112C7" w:rsidRPr="00F70A31" w:rsidRDefault="007112C7" w:rsidP="00C06489">
            <w:pPr>
              <w:pStyle w:val="tabletext"/>
              <w:ind w:left="1014" w:hanging="1014"/>
              <w:rPr>
                <w:szCs w:val="22"/>
                <w:lang w:val="en-AU"/>
              </w:rPr>
            </w:pPr>
            <w:r w:rsidRPr="00F70A31">
              <w:rPr>
                <w:szCs w:val="22"/>
                <w:lang w:val="en-AU"/>
              </w:rPr>
              <w:t>Service or product</w:t>
            </w:r>
          </w:p>
        </w:tc>
        <w:tc>
          <w:tcPr>
            <w:tcW w:w="709" w:type="dxa"/>
            <w:tcBorders>
              <w:top w:val="single" w:sz="4" w:space="0" w:color="auto"/>
              <w:bottom w:val="single" w:sz="4" w:space="0" w:color="auto"/>
            </w:tcBorders>
          </w:tcPr>
          <w:p w14:paraId="1F4DF6DC" w14:textId="77777777" w:rsidR="007112C7" w:rsidRPr="00F70A31" w:rsidRDefault="007112C7" w:rsidP="00C06489">
            <w:pPr>
              <w:pStyle w:val="tabletext"/>
              <w:jc w:val="center"/>
              <w:rPr>
                <w:szCs w:val="22"/>
                <w:lang w:val="en-AU"/>
              </w:rPr>
            </w:pPr>
            <w:proofErr w:type="spellStart"/>
            <w:r w:rsidRPr="00F70A31">
              <w:rPr>
                <w:szCs w:val="22"/>
                <w:lang w:val="en-AU"/>
              </w:rPr>
              <w:t>Reg</w:t>
            </w:r>
            <w:proofErr w:type="spellEnd"/>
          </w:p>
          <w:p w14:paraId="0D04176A" w14:textId="77777777" w:rsidR="007112C7" w:rsidRPr="00F70A31" w:rsidRDefault="007112C7" w:rsidP="00C06489">
            <w:pPr>
              <w:pStyle w:val="tabletext"/>
              <w:jc w:val="center"/>
              <w:rPr>
                <w:b/>
                <w:bCs/>
                <w:i/>
                <w:iCs/>
                <w:szCs w:val="22"/>
                <w:lang w:val="en-AU"/>
              </w:rPr>
            </w:pPr>
            <w:r w:rsidRPr="00F70A31">
              <w:rPr>
                <w:szCs w:val="22"/>
                <w:lang w:val="en-AU"/>
              </w:rPr>
              <w:t>code</w:t>
            </w:r>
          </w:p>
        </w:tc>
        <w:tc>
          <w:tcPr>
            <w:tcW w:w="1311" w:type="dxa"/>
            <w:tcBorders>
              <w:top w:val="single" w:sz="4" w:space="0" w:color="auto"/>
              <w:bottom w:val="single" w:sz="4" w:space="0" w:color="auto"/>
            </w:tcBorders>
          </w:tcPr>
          <w:p w14:paraId="7102E78A" w14:textId="63EB961E" w:rsidR="007112C7" w:rsidRPr="00F70A31" w:rsidRDefault="007112C7" w:rsidP="00C06489">
            <w:pPr>
              <w:pStyle w:val="tabletext"/>
              <w:jc w:val="center"/>
              <w:rPr>
                <w:szCs w:val="22"/>
                <w:lang w:val="en-AU"/>
              </w:rPr>
            </w:pPr>
            <w:r w:rsidRPr="00F70A31">
              <w:rPr>
                <w:szCs w:val="22"/>
                <w:lang w:val="en-AU"/>
              </w:rPr>
              <w:t>Fee (</w:t>
            </w:r>
            <w:r w:rsidR="00510911" w:rsidRPr="00F70A31">
              <w:rPr>
                <w:szCs w:val="22"/>
                <w:lang w:val="en-AU"/>
              </w:rPr>
              <w:t xml:space="preserve">excluding </w:t>
            </w:r>
            <w:r w:rsidRPr="00F70A31">
              <w:rPr>
                <w:szCs w:val="22"/>
                <w:lang w:val="en-AU"/>
              </w:rPr>
              <w:t>GST)</w:t>
            </w:r>
          </w:p>
          <w:p w14:paraId="17799584" w14:textId="77777777" w:rsidR="007112C7" w:rsidRPr="00F70A31" w:rsidRDefault="007112C7" w:rsidP="00C06489">
            <w:pPr>
              <w:pStyle w:val="tabletext"/>
              <w:jc w:val="center"/>
              <w:rPr>
                <w:b/>
                <w:bCs/>
                <w:i/>
                <w:iCs/>
                <w:szCs w:val="22"/>
                <w:lang w:val="en-AU"/>
              </w:rPr>
            </w:pPr>
            <w:r w:rsidRPr="00F70A31">
              <w:rPr>
                <w:szCs w:val="22"/>
                <w:lang w:val="en-AU"/>
              </w:rPr>
              <w:t>$</w:t>
            </w:r>
          </w:p>
        </w:tc>
        <w:tc>
          <w:tcPr>
            <w:tcW w:w="992" w:type="dxa"/>
            <w:tcBorders>
              <w:top w:val="single" w:sz="4" w:space="0" w:color="auto"/>
              <w:bottom w:val="single" w:sz="4" w:space="0" w:color="auto"/>
            </w:tcBorders>
          </w:tcPr>
          <w:p w14:paraId="2E69B083" w14:textId="77777777" w:rsidR="007112C7" w:rsidRPr="00F70A31" w:rsidRDefault="007112C7" w:rsidP="00C06489">
            <w:pPr>
              <w:pStyle w:val="tabletext"/>
              <w:jc w:val="center"/>
              <w:rPr>
                <w:szCs w:val="22"/>
                <w:lang w:val="en-AU"/>
              </w:rPr>
            </w:pPr>
            <w:r w:rsidRPr="00F70A31">
              <w:rPr>
                <w:szCs w:val="22"/>
                <w:lang w:val="en-AU"/>
              </w:rPr>
              <w:t>GST</w:t>
            </w:r>
          </w:p>
          <w:p w14:paraId="27A556FA" w14:textId="77777777" w:rsidR="007112C7" w:rsidRPr="00F70A31" w:rsidRDefault="007112C7" w:rsidP="00C06489">
            <w:pPr>
              <w:pStyle w:val="tabletext"/>
              <w:jc w:val="center"/>
              <w:rPr>
                <w:b/>
                <w:bCs/>
                <w:i/>
                <w:iCs/>
                <w:szCs w:val="22"/>
                <w:lang w:val="en-AU"/>
              </w:rPr>
            </w:pPr>
            <w:r w:rsidRPr="00F70A31">
              <w:rPr>
                <w:szCs w:val="22"/>
                <w:lang w:val="en-AU"/>
              </w:rPr>
              <w:t>$</w:t>
            </w:r>
          </w:p>
        </w:tc>
        <w:tc>
          <w:tcPr>
            <w:tcW w:w="1276" w:type="dxa"/>
            <w:tcBorders>
              <w:top w:val="single" w:sz="4" w:space="0" w:color="auto"/>
              <w:bottom w:val="single" w:sz="4" w:space="0" w:color="auto"/>
              <w:right w:val="single" w:sz="4" w:space="0" w:color="auto"/>
            </w:tcBorders>
          </w:tcPr>
          <w:p w14:paraId="0D066FF1" w14:textId="5FEAD9F5" w:rsidR="007112C7" w:rsidRPr="00F70A31" w:rsidRDefault="007112C7" w:rsidP="00C06489">
            <w:pPr>
              <w:pStyle w:val="tabletext"/>
              <w:jc w:val="center"/>
              <w:rPr>
                <w:b/>
                <w:szCs w:val="22"/>
                <w:lang w:val="en-AU"/>
              </w:rPr>
            </w:pPr>
            <w:r w:rsidRPr="00F70A31">
              <w:rPr>
                <w:b/>
                <w:szCs w:val="22"/>
                <w:lang w:val="en-AU"/>
              </w:rPr>
              <w:t>Fee (includ</w:t>
            </w:r>
            <w:r w:rsidR="00510911" w:rsidRPr="00F70A31">
              <w:rPr>
                <w:b/>
                <w:szCs w:val="22"/>
                <w:lang w:val="en-AU"/>
              </w:rPr>
              <w:t>ing</w:t>
            </w:r>
            <w:r w:rsidRPr="00F70A31">
              <w:rPr>
                <w:b/>
                <w:szCs w:val="22"/>
                <w:lang w:val="en-AU"/>
              </w:rPr>
              <w:t xml:space="preserve"> GST)</w:t>
            </w:r>
          </w:p>
          <w:p w14:paraId="4B013017" w14:textId="77777777" w:rsidR="007112C7" w:rsidRPr="00F70A31" w:rsidRDefault="007112C7" w:rsidP="00C06489">
            <w:pPr>
              <w:pStyle w:val="tabletext"/>
              <w:jc w:val="center"/>
              <w:rPr>
                <w:b/>
                <w:bCs/>
                <w:i/>
                <w:iCs/>
                <w:szCs w:val="22"/>
                <w:lang w:val="en-AU"/>
              </w:rPr>
            </w:pPr>
            <w:r w:rsidRPr="00F70A31">
              <w:rPr>
                <w:b/>
                <w:szCs w:val="22"/>
                <w:lang w:val="en-AU"/>
              </w:rPr>
              <w:t>$</w:t>
            </w:r>
          </w:p>
        </w:tc>
      </w:tr>
      <w:tr w:rsidR="007112C7" w:rsidRPr="00F70A31" w14:paraId="35CE5BE1" w14:textId="77777777" w:rsidTr="0013117F">
        <w:trPr>
          <w:cantSplit/>
          <w:trHeight w:val="187"/>
        </w:trPr>
        <w:tc>
          <w:tcPr>
            <w:tcW w:w="6232" w:type="dxa"/>
            <w:tcBorders>
              <w:top w:val="single" w:sz="4" w:space="0" w:color="auto"/>
              <w:bottom w:val="single" w:sz="2" w:space="0" w:color="auto"/>
            </w:tcBorders>
          </w:tcPr>
          <w:p w14:paraId="6FD499C4" w14:textId="77777777" w:rsidR="007112C7" w:rsidRPr="00F70A31" w:rsidRDefault="007112C7" w:rsidP="00C06489">
            <w:pPr>
              <w:pStyle w:val="blankrow"/>
              <w:ind w:left="1014" w:hanging="1014"/>
              <w:rPr>
                <w:sz w:val="22"/>
                <w:szCs w:val="22"/>
                <w:lang w:val="en-AU"/>
              </w:rPr>
            </w:pPr>
            <w:r w:rsidRPr="00F70A31">
              <w:rPr>
                <w:sz w:val="22"/>
                <w:szCs w:val="22"/>
                <w:lang w:val="en-AU"/>
              </w:rPr>
              <w:t>.</w:t>
            </w:r>
          </w:p>
        </w:tc>
        <w:tc>
          <w:tcPr>
            <w:tcW w:w="709" w:type="dxa"/>
            <w:tcBorders>
              <w:top w:val="single" w:sz="4" w:space="0" w:color="auto"/>
              <w:bottom w:val="single" w:sz="2" w:space="0" w:color="auto"/>
            </w:tcBorders>
          </w:tcPr>
          <w:p w14:paraId="4A1BD862" w14:textId="77777777" w:rsidR="007112C7" w:rsidRPr="00F70A31" w:rsidRDefault="007112C7" w:rsidP="00A37383">
            <w:pPr>
              <w:pStyle w:val="blankrow"/>
              <w:rPr>
                <w:sz w:val="22"/>
                <w:szCs w:val="22"/>
                <w:lang w:val="en-AU"/>
              </w:rPr>
            </w:pPr>
          </w:p>
        </w:tc>
        <w:tc>
          <w:tcPr>
            <w:tcW w:w="1311" w:type="dxa"/>
            <w:tcBorders>
              <w:top w:val="single" w:sz="4" w:space="0" w:color="auto"/>
              <w:bottom w:val="single" w:sz="2" w:space="0" w:color="auto"/>
            </w:tcBorders>
          </w:tcPr>
          <w:p w14:paraId="2948FBE6" w14:textId="77777777" w:rsidR="007112C7" w:rsidRPr="00F70A31" w:rsidRDefault="007112C7" w:rsidP="00A37383">
            <w:pPr>
              <w:pStyle w:val="blankrow"/>
              <w:rPr>
                <w:sz w:val="22"/>
                <w:szCs w:val="22"/>
                <w:lang w:val="en-AU"/>
              </w:rPr>
            </w:pPr>
          </w:p>
        </w:tc>
        <w:tc>
          <w:tcPr>
            <w:tcW w:w="992" w:type="dxa"/>
            <w:tcBorders>
              <w:top w:val="single" w:sz="4" w:space="0" w:color="auto"/>
              <w:bottom w:val="single" w:sz="2" w:space="0" w:color="auto"/>
            </w:tcBorders>
          </w:tcPr>
          <w:p w14:paraId="6FF4674A" w14:textId="77777777" w:rsidR="007112C7" w:rsidRPr="00F70A31" w:rsidRDefault="007112C7" w:rsidP="00A37383">
            <w:pPr>
              <w:pStyle w:val="blankrow"/>
              <w:rPr>
                <w:sz w:val="22"/>
                <w:szCs w:val="22"/>
                <w:lang w:val="en-AU"/>
              </w:rPr>
            </w:pPr>
          </w:p>
        </w:tc>
        <w:tc>
          <w:tcPr>
            <w:tcW w:w="1276" w:type="dxa"/>
            <w:tcBorders>
              <w:top w:val="single" w:sz="4" w:space="0" w:color="auto"/>
              <w:bottom w:val="single" w:sz="2" w:space="0" w:color="auto"/>
            </w:tcBorders>
          </w:tcPr>
          <w:p w14:paraId="0E2B7FB1" w14:textId="77777777" w:rsidR="007112C7" w:rsidRPr="00F70A31" w:rsidRDefault="007112C7" w:rsidP="00A37383">
            <w:pPr>
              <w:pStyle w:val="blankrow"/>
              <w:rPr>
                <w:sz w:val="22"/>
                <w:szCs w:val="22"/>
                <w:lang w:val="en-AU"/>
              </w:rPr>
            </w:pPr>
          </w:p>
        </w:tc>
      </w:tr>
      <w:tr w:rsidR="007E3D4D" w:rsidRPr="0013117F" w14:paraId="1AC5C5D4" w14:textId="77777777" w:rsidTr="0013117F">
        <w:trPr>
          <w:cantSplit/>
          <w:trHeight w:val="358"/>
        </w:trPr>
        <w:tc>
          <w:tcPr>
            <w:tcW w:w="6232" w:type="dxa"/>
            <w:tcBorders>
              <w:top w:val="single" w:sz="2" w:space="0" w:color="auto"/>
              <w:bottom w:val="single" w:sz="2" w:space="0" w:color="auto"/>
            </w:tcBorders>
            <w:shd w:val="clear" w:color="auto" w:fill="003C69"/>
          </w:tcPr>
          <w:p w14:paraId="48A79184" w14:textId="50F22093" w:rsidR="007112C7" w:rsidRPr="007E3D4D" w:rsidRDefault="007112C7" w:rsidP="00C3542B">
            <w:pPr>
              <w:pStyle w:val="Heading1"/>
              <w:outlineLvl w:val="0"/>
            </w:pPr>
            <w:bookmarkStart w:id="3" w:name="_Toc12279383"/>
            <w:r w:rsidRPr="007E3D4D">
              <w:t>Regulatory activities</w:t>
            </w:r>
            <w:bookmarkEnd w:id="3"/>
          </w:p>
        </w:tc>
        <w:tc>
          <w:tcPr>
            <w:tcW w:w="709" w:type="dxa"/>
            <w:tcBorders>
              <w:top w:val="single" w:sz="2" w:space="0" w:color="auto"/>
              <w:bottom w:val="single" w:sz="2" w:space="0" w:color="auto"/>
            </w:tcBorders>
            <w:shd w:val="clear" w:color="auto" w:fill="003C69"/>
          </w:tcPr>
          <w:p w14:paraId="5F86596E" w14:textId="77777777" w:rsidR="007112C7" w:rsidRPr="0013117F" w:rsidRDefault="007112C7" w:rsidP="0013117F">
            <w:pPr>
              <w:pStyle w:val="Heading1"/>
              <w:outlineLvl w:val="0"/>
            </w:pPr>
          </w:p>
        </w:tc>
        <w:tc>
          <w:tcPr>
            <w:tcW w:w="1311" w:type="dxa"/>
            <w:tcBorders>
              <w:top w:val="single" w:sz="2" w:space="0" w:color="auto"/>
              <w:bottom w:val="single" w:sz="2" w:space="0" w:color="auto"/>
            </w:tcBorders>
            <w:shd w:val="clear" w:color="auto" w:fill="003C69"/>
          </w:tcPr>
          <w:p w14:paraId="4021C10E" w14:textId="77777777" w:rsidR="007112C7" w:rsidRPr="0013117F" w:rsidRDefault="007112C7" w:rsidP="0013117F">
            <w:pPr>
              <w:pStyle w:val="Heading1"/>
              <w:outlineLvl w:val="0"/>
            </w:pPr>
          </w:p>
        </w:tc>
        <w:tc>
          <w:tcPr>
            <w:tcW w:w="992" w:type="dxa"/>
            <w:tcBorders>
              <w:top w:val="single" w:sz="2" w:space="0" w:color="auto"/>
              <w:bottom w:val="single" w:sz="2" w:space="0" w:color="auto"/>
            </w:tcBorders>
            <w:shd w:val="clear" w:color="auto" w:fill="003C69"/>
          </w:tcPr>
          <w:p w14:paraId="69F805BC" w14:textId="77777777" w:rsidR="007112C7" w:rsidRPr="0013117F" w:rsidRDefault="007112C7" w:rsidP="0013117F">
            <w:pPr>
              <w:pStyle w:val="Heading1"/>
              <w:outlineLvl w:val="0"/>
            </w:pPr>
          </w:p>
        </w:tc>
        <w:tc>
          <w:tcPr>
            <w:tcW w:w="1276" w:type="dxa"/>
            <w:tcBorders>
              <w:top w:val="single" w:sz="2" w:space="0" w:color="auto"/>
              <w:bottom w:val="single" w:sz="2" w:space="0" w:color="auto"/>
            </w:tcBorders>
            <w:shd w:val="clear" w:color="auto" w:fill="003C69"/>
          </w:tcPr>
          <w:p w14:paraId="6B00DA5B" w14:textId="77777777" w:rsidR="007112C7" w:rsidRPr="0013117F" w:rsidRDefault="007112C7" w:rsidP="0013117F">
            <w:pPr>
              <w:pStyle w:val="Heading1"/>
              <w:outlineLvl w:val="0"/>
            </w:pPr>
          </w:p>
        </w:tc>
      </w:tr>
      <w:tr w:rsidR="007112C7" w:rsidRPr="00BB7572" w14:paraId="73EDEEE0" w14:textId="77777777" w:rsidTr="0013117F">
        <w:trPr>
          <w:cantSplit/>
          <w:trHeight w:val="314"/>
        </w:trPr>
        <w:tc>
          <w:tcPr>
            <w:tcW w:w="6232" w:type="dxa"/>
            <w:tcBorders>
              <w:top w:val="single" w:sz="2" w:space="0" w:color="auto"/>
            </w:tcBorders>
            <w:shd w:val="clear" w:color="auto" w:fill="D9D9D9" w:themeFill="background1" w:themeFillShade="D9"/>
          </w:tcPr>
          <w:p w14:paraId="304317BB" w14:textId="40E72ACE" w:rsidR="007112C7" w:rsidRPr="00BB7572" w:rsidRDefault="00A37383" w:rsidP="007E3D4D">
            <w:pPr>
              <w:pStyle w:val="Heading2"/>
              <w:outlineLvl w:val="1"/>
            </w:pPr>
            <w:bookmarkStart w:id="4" w:name="_Toc12279384"/>
            <w:r w:rsidRPr="00BB7572">
              <w:t xml:space="preserve">BAM Act Permits and </w:t>
            </w:r>
            <w:r w:rsidR="00D343FC" w:rsidRPr="00BB7572">
              <w:t>A</w:t>
            </w:r>
            <w:r w:rsidRPr="00BB7572">
              <w:t>ccreditations</w:t>
            </w:r>
            <w:bookmarkEnd w:id="4"/>
          </w:p>
        </w:tc>
        <w:tc>
          <w:tcPr>
            <w:tcW w:w="709" w:type="dxa"/>
            <w:tcBorders>
              <w:top w:val="single" w:sz="2" w:space="0" w:color="auto"/>
            </w:tcBorders>
            <w:shd w:val="clear" w:color="auto" w:fill="D9D9D9" w:themeFill="background1" w:themeFillShade="D9"/>
          </w:tcPr>
          <w:p w14:paraId="18F21FE0" w14:textId="77777777" w:rsidR="007112C7" w:rsidRPr="00BB7572" w:rsidRDefault="007112C7" w:rsidP="00A37383">
            <w:pPr>
              <w:pStyle w:val="tabletext"/>
              <w:jc w:val="center"/>
              <w:rPr>
                <w:b/>
                <w:szCs w:val="22"/>
                <w:lang w:val="en-AU"/>
              </w:rPr>
            </w:pPr>
          </w:p>
        </w:tc>
        <w:tc>
          <w:tcPr>
            <w:tcW w:w="1311" w:type="dxa"/>
            <w:tcBorders>
              <w:top w:val="single" w:sz="2" w:space="0" w:color="auto"/>
            </w:tcBorders>
            <w:shd w:val="clear" w:color="auto" w:fill="D9D9D9" w:themeFill="background1" w:themeFillShade="D9"/>
          </w:tcPr>
          <w:p w14:paraId="1BBD9E08" w14:textId="77777777" w:rsidR="007112C7" w:rsidRPr="00BB7572" w:rsidRDefault="007112C7" w:rsidP="00A37383">
            <w:pPr>
              <w:pStyle w:val="tabletext"/>
              <w:tabs>
                <w:tab w:val="decimal" w:pos="601"/>
              </w:tabs>
              <w:rPr>
                <w:b/>
                <w:szCs w:val="22"/>
                <w:lang w:val="en-AU"/>
              </w:rPr>
            </w:pPr>
          </w:p>
        </w:tc>
        <w:tc>
          <w:tcPr>
            <w:tcW w:w="992" w:type="dxa"/>
            <w:tcBorders>
              <w:top w:val="single" w:sz="2" w:space="0" w:color="auto"/>
            </w:tcBorders>
            <w:shd w:val="clear" w:color="auto" w:fill="D9D9D9" w:themeFill="background1" w:themeFillShade="D9"/>
          </w:tcPr>
          <w:p w14:paraId="54646196" w14:textId="77777777" w:rsidR="007112C7" w:rsidRPr="00BB7572" w:rsidRDefault="007112C7" w:rsidP="00A37383">
            <w:pPr>
              <w:pStyle w:val="tabletext"/>
              <w:tabs>
                <w:tab w:val="decimal" w:pos="743"/>
              </w:tabs>
              <w:rPr>
                <w:b/>
                <w:szCs w:val="22"/>
                <w:lang w:val="en-AU"/>
              </w:rPr>
            </w:pPr>
          </w:p>
        </w:tc>
        <w:tc>
          <w:tcPr>
            <w:tcW w:w="1276" w:type="dxa"/>
            <w:tcBorders>
              <w:top w:val="single" w:sz="2" w:space="0" w:color="auto"/>
            </w:tcBorders>
            <w:shd w:val="clear" w:color="auto" w:fill="D9D9D9" w:themeFill="background1" w:themeFillShade="D9"/>
          </w:tcPr>
          <w:p w14:paraId="2A0098AD" w14:textId="77777777" w:rsidR="007112C7" w:rsidRPr="00BB7572" w:rsidRDefault="007112C7" w:rsidP="00A37383">
            <w:pPr>
              <w:pStyle w:val="tabletext"/>
              <w:tabs>
                <w:tab w:val="decimal" w:pos="641"/>
              </w:tabs>
              <w:rPr>
                <w:b/>
                <w:bCs/>
                <w:szCs w:val="22"/>
                <w:lang w:val="en-AU"/>
              </w:rPr>
            </w:pPr>
          </w:p>
        </w:tc>
      </w:tr>
      <w:tr w:rsidR="00A37383" w:rsidRPr="00F70A31" w14:paraId="02F93E16" w14:textId="77777777" w:rsidTr="0016108D">
        <w:trPr>
          <w:cantSplit/>
          <w:trHeight w:val="187"/>
        </w:trPr>
        <w:tc>
          <w:tcPr>
            <w:tcW w:w="6232" w:type="dxa"/>
          </w:tcPr>
          <w:p w14:paraId="09F1F2E7" w14:textId="31BC9204" w:rsidR="00A37383" w:rsidRPr="00F70A31" w:rsidRDefault="00A37383" w:rsidP="00C06489">
            <w:pPr>
              <w:pStyle w:val="Heading3"/>
              <w:ind w:left="1014" w:hanging="1014"/>
              <w:outlineLvl w:val="2"/>
              <w:rPr>
                <w:szCs w:val="22"/>
                <w:lang w:val="en-AU"/>
              </w:rPr>
            </w:pPr>
            <w:bookmarkStart w:id="5" w:name="_Toc12279385"/>
            <w:r w:rsidRPr="00F70A31">
              <w:rPr>
                <w:szCs w:val="22"/>
                <w:lang w:val="en-AU"/>
              </w:rPr>
              <w:t>Import Permits</w:t>
            </w:r>
            <w:bookmarkEnd w:id="5"/>
          </w:p>
        </w:tc>
        <w:tc>
          <w:tcPr>
            <w:tcW w:w="709" w:type="dxa"/>
          </w:tcPr>
          <w:p w14:paraId="22002E35" w14:textId="77777777" w:rsidR="00A37383" w:rsidRPr="00F70A31" w:rsidRDefault="00A37383" w:rsidP="00A37383">
            <w:pPr>
              <w:pStyle w:val="tabletext"/>
              <w:jc w:val="center"/>
              <w:rPr>
                <w:color w:val="0070C0"/>
                <w:szCs w:val="22"/>
                <w:lang w:val="en-AU"/>
              </w:rPr>
            </w:pPr>
          </w:p>
        </w:tc>
        <w:tc>
          <w:tcPr>
            <w:tcW w:w="1311" w:type="dxa"/>
          </w:tcPr>
          <w:p w14:paraId="7BF97A1F" w14:textId="77777777" w:rsidR="00A37383" w:rsidRPr="00F70A31" w:rsidRDefault="00A37383" w:rsidP="00A37383">
            <w:pPr>
              <w:pStyle w:val="tabletext"/>
              <w:tabs>
                <w:tab w:val="decimal" w:pos="601"/>
              </w:tabs>
              <w:rPr>
                <w:color w:val="0070C0"/>
                <w:szCs w:val="22"/>
                <w:lang w:val="en-AU"/>
              </w:rPr>
            </w:pPr>
          </w:p>
        </w:tc>
        <w:tc>
          <w:tcPr>
            <w:tcW w:w="992" w:type="dxa"/>
          </w:tcPr>
          <w:p w14:paraId="2CCEF36B" w14:textId="77777777" w:rsidR="00A37383" w:rsidRPr="00F70A31" w:rsidRDefault="00A37383" w:rsidP="00A37383">
            <w:pPr>
              <w:pStyle w:val="tabletext"/>
              <w:tabs>
                <w:tab w:val="decimal" w:pos="743"/>
              </w:tabs>
              <w:rPr>
                <w:color w:val="0070C0"/>
                <w:szCs w:val="22"/>
                <w:lang w:val="en-AU"/>
              </w:rPr>
            </w:pPr>
          </w:p>
        </w:tc>
        <w:tc>
          <w:tcPr>
            <w:tcW w:w="1276" w:type="dxa"/>
          </w:tcPr>
          <w:p w14:paraId="1A5D28F7" w14:textId="77777777" w:rsidR="00A37383" w:rsidRPr="00F70A31" w:rsidRDefault="00A37383" w:rsidP="00A37383">
            <w:pPr>
              <w:pStyle w:val="tabletext"/>
              <w:tabs>
                <w:tab w:val="decimal" w:pos="641"/>
              </w:tabs>
              <w:rPr>
                <w:b/>
                <w:bCs/>
                <w:color w:val="0070C0"/>
                <w:szCs w:val="22"/>
                <w:lang w:val="en-AU"/>
              </w:rPr>
            </w:pPr>
          </w:p>
        </w:tc>
      </w:tr>
      <w:tr w:rsidR="00A37383" w:rsidRPr="00F70A31" w14:paraId="4A5B3BE4" w14:textId="77777777" w:rsidTr="0016108D">
        <w:trPr>
          <w:cantSplit/>
          <w:trHeight w:val="187"/>
        </w:trPr>
        <w:tc>
          <w:tcPr>
            <w:tcW w:w="6232" w:type="dxa"/>
          </w:tcPr>
          <w:p w14:paraId="2ECF87DE" w14:textId="77777777" w:rsidR="00A37383" w:rsidRPr="00F70A31" w:rsidRDefault="00A37383" w:rsidP="00252816">
            <w:pPr>
              <w:pStyle w:val="Heading4"/>
              <w:outlineLvl w:val="3"/>
            </w:pPr>
            <w:r w:rsidRPr="00781A0F">
              <w:t>Import</w:t>
            </w:r>
            <w:r w:rsidRPr="00F70A31">
              <w:t xml:space="preserve"> Permit Permitted Organism Requiring Permit</w:t>
            </w:r>
          </w:p>
        </w:tc>
        <w:tc>
          <w:tcPr>
            <w:tcW w:w="709" w:type="dxa"/>
          </w:tcPr>
          <w:p w14:paraId="6A9C1A21" w14:textId="77777777" w:rsidR="00A37383" w:rsidRPr="00F70A31" w:rsidRDefault="00A37383" w:rsidP="00A37383">
            <w:pPr>
              <w:pStyle w:val="tabletext"/>
              <w:spacing w:before="120"/>
              <w:jc w:val="center"/>
              <w:rPr>
                <w:color w:val="0070C0"/>
                <w:szCs w:val="22"/>
                <w:lang w:val="en-AU"/>
              </w:rPr>
            </w:pPr>
          </w:p>
        </w:tc>
        <w:tc>
          <w:tcPr>
            <w:tcW w:w="1311" w:type="dxa"/>
          </w:tcPr>
          <w:p w14:paraId="01A3439A" w14:textId="77777777" w:rsidR="00A37383" w:rsidRPr="00F70A31" w:rsidRDefault="00A37383" w:rsidP="00A37383">
            <w:pPr>
              <w:pStyle w:val="tabletext"/>
              <w:tabs>
                <w:tab w:val="decimal" w:pos="601"/>
              </w:tabs>
              <w:spacing w:before="120"/>
              <w:rPr>
                <w:color w:val="0070C0"/>
                <w:szCs w:val="22"/>
                <w:lang w:val="en-AU"/>
              </w:rPr>
            </w:pPr>
          </w:p>
        </w:tc>
        <w:tc>
          <w:tcPr>
            <w:tcW w:w="992" w:type="dxa"/>
          </w:tcPr>
          <w:p w14:paraId="6F6515BA" w14:textId="77777777" w:rsidR="00A37383" w:rsidRPr="00F70A31" w:rsidRDefault="00A37383" w:rsidP="00A37383">
            <w:pPr>
              <w:pStyle w:val="tabletext"/>
              <w:tabs>
                <w:tab w:val="decimal" w:pos="743"/>
              </w:tabs>
              <w:spacing w:before="120"/>
              <w:rPr>
                <w:color w:val="0070C0"/>
                <w:szCs w:val="22"/>
                <w:lang w:val="en-AU"/>
              </w:rPr>
            </w:pPr>
          </w:p>
        </w:tc>
        <w:tc>
          <w:tcPr>
            <w:tcW w:w="1276" w:type="dxa"/>
          </w:tcPr>
          <w:p w14:paraId="13FF75EA" w14:textId="77777777" w:rsidR="00A37383" w:rsidRPr="00F70A31" w:rsidRDefault="00A37383" w:rsidP="00A37383">
            <w:pPr>
              <w:pStyle w:val="tabletext"/>
              <w:tabs>
                <w:tab w:val="decimal" w:pos="641"/>
              </w:tabs>
              <w:spacing w:before="120"/>
              <w:rPr>
                <w:b/>
                <w:bCs/>
                <w:color w:val="0070C0"/>
                <w:szCs w:val="22"/>
                <w:lang w:val="en-AU"/>
              </w:rPr>
            </w:pPr>
          </w:p>
        </w:tc>
      </w:tr>
      <w:tr w:rsidR="00A37383" w:rsidRPr="00F70A31" w14:paraId="763D7D95" w14:textId="77777777" w:rsidTr="0016108D">
        <w:trPr>
          <w:cantSplit/>
          <w:trHeight w:val="187"/>
        </w:trPr>
        <w:tc>
          <w:tcPr>
            <w:tcW w:w="6232" w:type="dxa"/>
          </w:tcPr>
          <w:p w14:paraId="29158846" w14:textId="7776C83A" w:rsidR="00A37383" w:rsidRPr="00F70A31" w:rsidRDefault="00A37383" w:rsidP="00276BD0">
            <w:pPr>
              <w:pStyle w:val="indent6"/>
            </w:pPr>
            <w:r w:rsidRPr="00F70A31">
              <w:t>RP001</w:t>
            </w:r>
            <w:r w:rsidR="00C06489" w:rsidRPr="00487EA0">
              <w:rPr>
                <w:b/>
                <w:color w:val="003C69"/>
              </w:rPr>
              <w:tab/>
            </w:r>
            <w:r w:rsidRPr="00F70A31">
              <w:t>Application fee</w:t>
            </w:r>
          </w:p>
        </w:tc>
        <w:tc>
          <w:tcPr>
            <w:tcW w:w="709" w:type="dxa"/>
          </w:tcPr>
          <w:p w14:paraId="3A19B53B"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074A5D12" w14:textId="6B688DBE" w:rsidR="00A37383" w:rsidRPr="00F70A31" w:rsidRDefault="00AD05A9">
            <w:pPr>
              <w:pStyle w:val="tabletext"/>
              <w:tabs>
                <w:tab w:val="decimal" w:pos="601"/>
              </w:tabs>
              <w:rPr>
                <w:color w:val="000000" w:themeColor="text1"/>
                <w:szCs w:val="22"/>
                <w:lang w:val="en-AU"/>
              </w:rPr>
            </w:pPr>
            <w:r w:rsidRPr="00F70A31">
              <w:rPr>
                <w:color w:val="000000" w:themeColor="text1"/>
                <w:szCs w:val="22"/>
                <w:lang w:val="en-AU"/>
              </w:rPr>
              <w:t>76.50</w:t>
            </w:r>
          </w:p>
        </w:tc>
        <w:tc>
          <w:tcPr>
            <w:tcW w:w="992" w:type="dxa"/>
          </w:tcPr>
          <w:p w14:paraId="4AE13DB3"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3E08E4C7" w14:textId="2512A2CB"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76.50</w:t>
            </w:r>
          </w:p>
        </w:tc>
      </w:tr>
      <w:tr w:rsidR="00A37383" w:rsidRPr="00F70A31" w14:paraId="00DB8630" w14:textId="77777777" w:rsidTr="0016108D">
        <w:trPr>
          <w:cantSplit/>
          <w:trHeight w:val="187"/>
        </w:trPr>
        <w:tc>
          <w:tcPr>
            <w:tcW w:w="6232" w:type="dxa"/>
          </w:tcPr>
          <w:p w14:paraId="3007AE6C" w14:textId="77777777" w:rsidR="00A37383" w:rsidRPr="00F70A31" w:rsidRDefault="00A37383" w:rsidP="00252816">
            <w:pPr>
              <w:pStyle w:val="Heading4"/>
              <w:outlineLvl w:val="3"/>
            </w:pPr>
            <w:r w:rsidRPr="00F70A31">
              <w:t>Import Permit Prohibited Organism</w:t>
            </w:r>
          </w:p>
        </w:tc>
        <w:tc>
          <w:tcPr>
            <w:tcW w:w="709" w:type="dxa"/>
          </w:tcPr>
          <w:p w14:paraId="31BB314A" w14:textId="77777777" w:rsidR="00A37383" w:rsidRPr="00F70A31" w:rsidRDefault="00A37383" w:rsidP="00A37383">
            <w:pPr>
              <w:pStyle w:val="tabletext"/>
              <w:spacing w:before="120"/>
              <w:ind w:left="773"/>
              <w:rPr>
                <w:color w:val="000000" w:themeColor="text1"/>
                <w:szCs w:val="22"/>
                <w:lang w:val="en-AU"/>
              </w:rPr>
            </w:pPr>
          </w:p>
        </w:tc>
        <w:tc>
          <w:tcPr>
            <w:tcW w:w="1311" w:type="dxa"/>
          </w:tcPr>
          <w:p w14:paraId="755EA55E" w14:textId="77777777" w:rsidR="00A37383" w:rsidRPr="00F70A31" w:rsidRDefault="00A37383" w:rsidP="00A37383">
            <w:pPr>
              <w:pStyle w:val="tabletext"/>
              <w:spacing w:before="120"/>
              <w:ind w:left="773"/>
              <w:rPr>
                <w:color w:val="000000" w:themeColor="text1"/>
                <w:szCs w:val="22"/>
                <w:lang w:val="en-AU"/>
              </w:rPr>
            </w:pPr>
          </w:p>
        </w:tc>
        <w:tc>
          <w:tcPr>
            <w:tcW w:w="992" w:type="dxa"/>
          </w:tcPr>
          <w:p w14:paraId="4AFAFDE9" w14:textId="77777777" w:rsidR="00A37383" w:rsidRPr="00F70A31" w:rsidRDefault="00A37383" w:rsidP="00A37383">
            <w:pPr>
              <w:pStyle w:val="tabletext"/>
              <w:spacing w:before="120"/>
              <w:ind w:left="773"/>
              <w:rPr>
                <w:color w:val="000000" w:themeColor="text1"/>
                <w:szCs w:val="22"/>
                <w:lang w:val="en-AU"/>
              </w:rPr>
            </w:pPr>
          </w:p>
        </w:tc>
        <w:tc>
          <w:tcPr>
            <w:tcW w:w="1276" w:type="dxa"/>
          </w:tcPr>
          <w:p w14:paraId="19EBA9BD" w14:textId="77777777" w:rsidR="00A37383" w:rsidRPr="00F70A31" w:rsidRDefault="00A37383" w:rsidP="00A37383">
            <w:pPr>
              <w:pStyle w:val="tabletext"/>
              <w:spacing w:before="120"/>
              <w:ind w:left="773"/>
              <w:rPr>
                <w:color w:val="000000" w:themeColor="text1"/>
                <w:szCs w:val="22"/>
                <w:lang w:val="en-AU"/>
              </w:rPr>
            </w:pPr>
          </w:p>
        </w:tc>
      </w:tr>
      <w:tr w:rsidR="00A37383" w:rsidRPr="00F70A31" w14:paraId="2191710D" w14:textId="77777777" w:rsidTr="0016108D">
        <w:trPr>
          <w:cantSplit/>
          <w:trHeight w:val="187"/>
        </w:trPr>
        <w:tc>
          <w:tcPr>
            <w:tcW w:w="6232" w:type="dxa"/>
          </w:tcPr>
          <w:p w14:paraId="00B7A0B4" w14:textId="72CC3E35" w:rsidR="00A37383" w:rsidRPr="00F70A31" w:rsidRDefault="00A37383" w:rsidP="00276BD0">
            <w:pPr>
              <w:pStyle w:val="indent6"/>
            </w:pPr>
            <w:r w:rsidRPr="00F70A31">
              <w:t>RP002</w:t>
            </w:r>
            <w:r w:rsidR="00C06489" w:rsidRPr="00487EA0">
              <w:rPr>
                <w:b/>
                <w:color w:val="003C69"/>
              </w:rPr>
              <w:tab/>
            </w:r>
            <w:r w:rsidRPr="00F70A31">
              <w:t xml:space="preserve">Application fee </w:t>
            </w:r>
          </w:p>
        </w:tc>
        <w:tc>
          <w:tcPr>
            <w:tcW w:w="709" w:type="dxa"/>
          </w:tcPr>
          <w:p w14:paraId="1F9CD4E3"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5E9FCFFB" w14:textId="56FC0775"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76.50</w:t>
            </w:r>
          </w:p>
        </w:tc>
        <w:tc>
          <w:tcPr>
            <w:tcW w:w="992" w:type="dxa"/>
          </w:tcPr>
          <w:p w14:paraId="33FAB4A0"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33F03797" w14:textId="1DB6F8CF"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76.50</w:t>
            </w:r>
          </w:p>
        </w:tc>
      </w:tr>
      <w:tr w:rsidR="00A37383" w:rsidRPr="00F70A31" w14:paraId="583931C6" w14:textId="77777777" w:rsidTr="0016108D">
        <w:trPr>
          <w:cantSplit/>
          <w:trHeight w:val="187"/>
        </w:trPr>
        <w:tc>
          <w:tcPr>
            <w:tcW w:w="6232" w:type="dxa"/>
          </w:tcPr>
          <w:p w14:paraId="63AAC75A" w14:textId="39E2D2F9" w:rsidR="00A37383" w:rsidRPr="00F70A31" w:rsidRDefault="00A37383" w:rsidP="00276BD0">
            <w:pPr>
              <w:pStyle w:val="indent6"/>
            </w:pPr>
            <w:r w:rsidRPr="00F70A31">
              <w:t>RP00</w:t>
            </w:r>
            <w:r w:rsidR="00442029" w:rsidRPr="00F70A31">
              <w:t>8</w:t>
            </w:r>
            <w:r w:rsidR="00C06489" w:rsidRPr="00487EA0">
              <w:rPr>
                <w:b/>
                <w:color w:val="003C69"/>
              </w:rPr>
              <w:tab/>
            </w:r>
            <w:r w:rsidRPr="00F70A31">
              <w:t>Risk</w:t>
            </w:r>
            <w:r w:rsidR="00D709E1">
              <w:t xml:space="preserve"> assessment for permit decision</w:t>
            </w:r>
            <w:r w:rsidR="00D709E1">
              <w:br/>
            </w:r>
            <w:r w:rsidRPr="00F70A31">
              <w:t xml:space="preserve">(per 15 minute unit) </w:t>
            </w:r>
          </w:p>
          <w:p w14:paraId="2F322B82" w14:textId="644EDC86" w:rsidR="00A37383" w:rsidRPr="00F70A31" w:rsidRDefault="00C06489" w:rsidP="00276BD0">
            <w:pPr>
              <w:pStyle w:val="indent6aligned"/>
            </w:pPr>
            <w:r w:rsidRPr="00487EA0">
              <w:rPr>
                <w:b/>
                <w:color w:val="003C69"/>
              </w:rPr>
              <w:tab/>
            </w:r>
            <w:r w:rsidR="00A37383" w:rsidRPr="00C06489">
              <w:rPr>
                <w:b/>
              </w:rPr>
              <w:t>Note:</w:t>
            </w:r>
            <w:r w:rsidR="00A37383" w:rsidRPr="00F70A31">
              <w:t xml:space="preserve"> Import Permit will not be issued unless organism is to be kept at a quarantine facility or under a Keeping Permit</w:t>
            </w:r>
          </w:p>
        </w:tc>
        <w:tc>
          <w:tcPr>
            <w:tcW w:w="709" w:type="dxa"/>
          </w:tcPr>
          <w:p w14:paraId="32BBDA24"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6BAC6E98" w14:textId="6C6C283D"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56.50</w:t>
            </w:r>
          </w:p>
        </w:tc>
        <w:tc>
          <w:tcPr>
            <w:tcW w:w="992" w:type="dxa"/>
          </w:tcPr>
          <w:p w14:paraId="511B9D0D"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2B64E1DA" w14:textId="0C508D58"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56.50</w:t>
            </w:r>
          </w:p>
        </w:tc>
      </w:tr>
      <w:tr w:rsidR="00A37383" w:rsidRPr="00F70A31" w14:paraId="7527E99B" w14:textId="77777777" w:rsidTr="0016108D">
        <w:trPr>
          <w:cantSplit/>
          <w:trHeight w:val="187"/>
        </w:trPr>
        <w:tc>
          <w:tcPr>
            <w:tcW w:w="6232" w:type="dxa"/>
          </w:tcPr>
          <w:p w14:paraId="25376102" w14:textId="77777777" w:rsidR="00A37383" w:rsidRPr="00F70A31" w:rsidRDefault="00A37383" w:rsidP="00252816">
            <w:pPr>
              <w:pStyle w:val="Heading4"/>
              <w:outlineLvl w:val="3"/>
            </w:pPr>
            <w:r w:rsidRPr="00F70A31">
              <w:t>Import Permit Unlisted Organism</w:t>
            </w:r>
          </w:p>
        </w:tc>
        <w:tc>
          <w:tcPr>
            <w:tcW w:w="709" w:type="dxa"/>
          </w:tcPr>
          <w:p w14:paraId="589148AA"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589D91C6"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2FEE47FA"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634BFCA3"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047ECA7A" w14:textId="77777777" w:rsidTr="0016108D">
        <w:trPr>
          <w:cantSplit/>
          <w:trHeight w:val="187"/>
        </w:trPr>
        <w:tc>
          <w:tcPr>
            <w:tcW w:w="6232" w:type="dxa"/>
          </w:tcPr>
          <w:p w14:paraId="1739CAD5" w14:textId="7A603035" w:rsidR="00A37383" w:rsidRPr="00F70A31" w:rsidRDefault="00A37383" w:rsidP="00276BD0">
            <w:pPr>
              <w:pStyle w:val="indent6"/>
            </w:pPr>
            <w:r w:rsidRPr="00F70A31">
              <w:t>RP00</w:t>
            </w:r>
            <w:r w:rsidR="00442029" w:rsidRPr="00F70A31">
              <w:t>3</w:t>
            </w:r>
            <w:r w:rsidR="00C06489" w:rsidRPr="00487EA0">
              <w:rPr>
                <w:b/>
                <w:color w:val="003C69"/>
              </w:rPr>
              <w:tab/>
            </w:r>
            <w:r w:rsidRPr="00F70A31">
              <w:t>Application fee</w:t>
            </w:r>
          </w:p>
        </w:tc>
        <w:tc>
          <w:tcPr>
            <w:tcW w:w="709" w:type="dxa"/>
          </w:tcPr>
          <w:p w14:paraId="1F271A08"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3A1E77C7" w14:textId="24F32C08"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76.50</w:t>
            </w:r>
          </w:p>
        </w:tc>
        <w:tc>
          <w:tcPr>
            <w:tcW w:w="992" w:type="dxa"/>
          </w:tcPr>
          <w:p w14:paraId="3DE5E316"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37459C02" w14:textId="1FECF75D"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76.50</w:t>
            </w:r>
          </w:p>
        </w:tc>
      </w:tr>
      <w:tr w:rsidR="00A37383" w:rsidRPr="00F70A31" w14:paraId="42FBE7A7" w14:textId="77777777" w:rsidTr="0016108D">
        <w:trPr>
          <w:cantSplit/>
          <w:trHeight w:val="187"/>
        </w:trPr>
        <w:tc>
          <w:tcPr>
            <w:tcW w:w="6232" w:type="dxa"/>
          </w:tcPr>
          <w:p w14:paraId="0F2A6451" w14:textId="2D402B4D" w:rsidR="00A37383" w:rsidRPr="00F70A31" w:rsidRDefault="00A37383" w:rsidP="00276BD0">
            <w:pPr>
              <w:pStyle w:val="indent6"/>
            </w:pPr>
            <w:r w:rsidRPr="00F70A31">
              <w:t>RP00</w:t>
            </w:r>
            <w:r w:rsidR="00442029" w:rsidRPr="00F70A31">
              <w:t>8</w:t>
            </w:r>
            <w:r w:rsidR="00C06489" w:rsidRPr="00487EA0">
              <w:rPr>
                <w:b/>
                <w:color w:val="003C69"/>
              </w:rPr>
              <w:tab/>
            </w:r>
            <w:r w:rsidRPr="00F70A31">
              <w:t>Risk</w:t>
            </w:r>
            <w:r w:rsidR="00D709E1">
              <w:t xml:space="preserve"> assessment for permit decision</w:t>
            </w:r>
            <w:r w:rsidR="00D709E1">
              <w:br/>
            </w:r>
            <w:r w:rsidRPr="00F70A31">
              <w:t>(per 15 minute unit)</w:t>
            </w:r>
          </w:p>
          <w:p w14:paraId="7679CA88" w14:textId="263E1D6E" w:rsidR="00A37383" w:rsidRPr="00F70A31" w:rsidRDefault="00C06489" w:rsidP="00276BD0">
            <w:pPr>
              <w:pStyle w:val="indent6aligned"/>
            </w:pPr>
            <w:r w:rsidRPr="00487EA0">
              <w:rPr>
                <w:b/>
                <w:color w:val="003C69"/>
              </w:rPr>
              <w:tab/>
            </w:r>
            <w:r w:rsidR="00A37383" w:rsidRPr="00D709E1">
              <w:rPr>
                <w:b/>
              </w:rPr>
              <w:t>Note:</w:t>
            </w:r>
            <w:r w:rsidR="00A37383" w:rsidRPr="00F70A31">
              <w:t xml:space="preserve"> Import Permit </w:t>
            </w:r>
            <w:proofErr w:type="gramStart"/>
            <w:r w:rsidR="00A37383" w:rsidRPr="00F70A31">
              <w:t>will not be issued</w:t>
            </w:r>
            <w:proofErr w:type="gramEnd"/>
            <w:r w:rsidR="00A37383" w:rsidRPr="00F70A31">
              <w:t xml:space="preserve"> for an unlisted organism unless it is to be kept at a suitable facility.</w:t>
            </w:r>
            <w:r w:rsidR="00D709E1">
              <w:t xml:space="preserve"> </w:t>
            </w:r>
          </w:p>
        </w:tc>
        <w:tc>
          <w:tcPr>
            <w:tcW w:w="709" w:type="dxa"/>
          </w:tcPr>
          <w:p w14:paraId="395BB23A"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0DD1276D" w14:textId="38167735"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56.50</w:t>
            </w:r>
          </w:p>
        </w:tc>
        <w:tc>
          <w:tcPr>
            <w:tcW w:w="992" w:type="dxa"/>
          </w:tcPr>
          <w:p w14:paraId="2BE23799"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207BA880" w14:textId="50E7F04A"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56.50</w:t>
            </w:r>
          </w:p>
        </w:tc>
      </w:tr>
      <w:tr w:rsidR="00A37383" w:rsidRPr="00F70A31" w14:paraId="4759352B" w14:textId="77777777" w:rsidTr="0016108D">
        <w:trPr>
          <w:cantSplit/>
          <w:trHeight w:val="187"/>
        </w:trPr>
        <w:tc>
          <w:tcPr>
            <w:tcW w:w="6232" w:type="dxa"/>
          </w:tcPr>
          <w:p w14:paraId="54F2D180" w14:textId="77777777" w:rsidR="00A37383" w:rsidRPr="00F70A31" w:rsidRDefault="00A37383" w:rsidP="00252816">
            <w:pPr>
              <w:pStyle w:val="Heading4"/>
              <w:outlineLvl w:val="3"/>
            </w:pPr>
            <w:r w:rsidRPr="00F70A31">
              <w:t>Import Permit for Potential Carrier</w:t>
            </w:r>
          </w:p>
        </w:tc>
        <w:tc>
          <w:tcPr>
            <w:tcW w:w="709" w:type="dxa"/>
          </w:tcPr>
          <w:p w14:paraId="025C018E"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1EB46733"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09E7D55E"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1DF1265B"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74628BE9" w14:textId="77777777" w:rsidTr="0016108D">
        <w:trPr>
          <w:cantSplit/>
          <w:trHeight w:val="187"/>
        </w:trPr>
        <w:tc>
          <w:tcPr>
            <w:tcW w:w="6232" w:type="dxa"/>
          </w:tcPr>
          <w:p w14:paraId="445990BB" w14:textId="08D309FD" w:rsidR="00A37383" w:rsidRPr="00F70A31" w:rsidRDefault="00A37383" w:rsidP="00276BD0">
            <w:pPr>
              <w:pStyle w:val="indent6"/>
            </w:pPr>
            <w:r w:rsidRPr="00F70A31">
              <w:t>RP00</w:t>
            </w:r>
            <w:r w:rsidR="00442029" w:rsidRPr="00F70A31">
              <w:t>4</w:t>
            </w:r>
            <w:r w:rsidR="00C06489" w:rsidRPr="00487EA0">
              <w:rPr>
                <w:b/>
                <w:color w:val="003C69"/>
              </w:rPr>
              <w:tab/>
            </w:r>
            <w:r w:rsidRPr="00F70A31">
              <w:t>Application fee</w:t>
            </w:r>
          </w:p>
        </w:tc>
        <w:tc>
          <w:tcPr>
            <w:tcW w:w="709" w:type="dxa"/>
          </w:tcPr>
          <w:p w14:paraId="3B12352B"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448E874A" w14:textId="525EAF89"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76.50</w:t>
            </w:r>
          </w:p>
        </w:tc>
        <w:tc>
          <w:tcPr>
            <w:tcW w:w="992" w:type="dxa"/>
          </w:tcPr>
          <w:p w14:paraId="2AE90577"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48836911" w14:textId="1580EF37"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76.50</w:t>
            </w:r>
          </w:p>
        </w:tc>
      </w:tr>
      <w:tr w:rsidR="00A37383" w:rsidRPr="00F70A31" w14:paraId="32416003" w14:textId="77777777" w:rsidTr="0016108D">
        <w:trPr>
          <w:cantSplit/>
          <w:trHeight w:val="187"/>
        </w:trPr>
        <w:tc>
          <w:tcPr>
            <w:tcW w:w="6232" w:type="dxa"/>
          </w:tcPr>
          <w:p w14:paraId="039E6894" w14:textId="31DF1CA1" w:rsidR="00A37383" w:rsidRPr="00F70A31" w:rsidRDefault="00A37383" w:rsidP="00276BD0">
            <w:pPr>
              <w:pStyle w:val="indent6"/>
            </w:pPr>
            <w:r w:rsidRPr="00F70A31">
              <w:t>RP00</w:t>
            </w:r>
            <w:r w:rsidR="00442029" w:rsidRPr="00F70A31">
              <w:t>8</w:t>
            </w:r>
            <w:r w:rsidR="00657DC0">
              <w:tab/>
            </w:r>
            <w:r w:rsidRPr="00F70A31">
              <w:t>Risk</w:t>
            </w:r>
            <w:r w:rsidR="00D709E1">
              <w:t xml:space="preserve"> assessment for permit decision</w:t>
            </w:r>
            <w:r w:rsidR="00D709E1">
              <w:br/>
            </w:r>
            <w:r w:rsidRPr="00F70A31">
              <w:t>(per 15 minute unit)</w:t>
            </w:r>
          </w:p>
        </w:tc>
        <w:tc>
          <w:tcPr>
            <w:tcW w:w="709" w:type="dxa"/>
          </w:tcPr>
          <w:p w14:paraId="6F1E9DDA"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049A94DB" w14:textId="7541FF3A"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56.50</w:t>
            </w:r>
          </w:p>
        </w:tc>
        <w:tc>
          <w:tcPr>
            <w:tcW w:w="992" w:type="dxa"/>
          </w:tcPr>
          <w:p w14:paraId="394D5553"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66CF1ABB" w14:textId="7FE9540B"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56.50</w:t>
            </w:r>
          </w:p>
        </w:tc>
      </w:tr>
      <w:tr w:rsidR="00A37383" w:rsidRPr="00F70A31" w14:paraId="43EC61CD" w14:textId="77777777" w:rsidTr="0016108D">
        <w:trPr>
          <w:cantSplit/>
          <w:trHeight w:val="187"/>
        </w:trPr>
        <w:tc>
          <w:tcPr>
            <w:tcW w:w="6232" w:type="dxa"/>
          </w:tcPr>
          <w:p w14:paraId="110D1208" w14:textId="467F5515" w:rsidR="00A37383" w:rsidRPr="00F70A31" w:rsidRDefault="00A37383" w:rsidP="00C06489">
            <w:pPr>
              <w:pStyle w:val="Heading3"/>
              <w:ind w:left="1014" w:hanging="1014"/>
              <w:outlineLvl w:val="2"/>
              <w:rPr>
                <w:szCs w:val="22"/>
                <w:lang w:val="en-AU"/>
              </w:rPr>
            </w:pPr>
            <w:bookmarkStart w:id="6" w:name="_Toc12279386"/>
            <w:r w:rsidRPr="00F70A31">
              <w:rPr>
                <w:szCs w:val="22"/>
                <w:lang w:val="en-AU"/>
              </w:rPr>
              <w:t>Other Permits</w:t>
            </w:r>
            <w:bookmarkEnd w:id="6"/>
          </w:p>
        </w:tc>
        <w:tc>
          <w:tcPr>
            <w:tcW w:w="709" w:type="dxa"/>
          </w:tcPr>
          <w:p w14:paraId="3D798690"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7A2C0AFD"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06AE9376"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725BB99B"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3FBDFFD9" w14:textId="77777777" w:rsidTr="0016108D">
        <w:trPr>
          <w:cantSplit/>
          <w:trHeight w:val="187"/>
        </w:trPr>
        <w:tc>
          <w:tcPr>
            <w:tcW w:w="6232" w:type="dxa"/>
          </w:tcPr>
          <w:p w14:paraId="5E70BDED" w14:textId="77777777" w:rsidR="00A37383" w:rsidRPr="00F70A31" w:rsidRDefault="00A37383" w:rsidP="00252816">
            <w:pPr>
              <w:pStyle w:val="Heading4"/>
              <w:outlineLvl w:val="3"/>
            </w:pPr>
            <w:r w:rsidRPr="00F70A31">
              <w:t>Permit to Keep, Breed or Cultivate</w:t>
            </w:r>
          </w:p>
        </w:tc>
        <w:tc>
          <w:tcPr>
            <w:tcW w:w="709" w:type="dxa"/>
          </w:tcPr>
          <w:p w14:paraId="26331FBD"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12556C0E"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721F191E"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2E139168"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536C18AA" w14:textId="77777777" w:rsidTr="0016108D">
        <w:trPr>
          <w:cantSplit/>
          <w:trHeight w:val="187"/>
        </w:trPr>
        <w:tc>
          <w:tcPr>
            <w:tcW w:w="6232" w:type="dxa"/>
          </w:tcPr>
          <w:p w14:paraId="770D0317" w14:textId="13C71037" w:rsidR="00A37383" w:rsidRPr="00F70A31" w:rsidRDefault="00A37383" w:rsidP="00276BD0">
            <w:pPr>
              <w:pStyle w:val="indent6"/>
            </w:pPr>
            <w:r w:rsidRPr="00F70A31">
              <w:t>RP005</w:t>
            </w:r>
            <w:r w:rsidR="00C06489" w:rsidRPr="00487EA0">
              <w:rPr>
                <w:b/>
                <w:color w:val="003C69"/>
              </w:rPr>
              <w:tab/>
            </w:r>
            <w:r w:rsidRPr="00F70A31">
              <w:t>Application fee</w:t>
            </w:r>
          </w:p>
        </w:tc>
        <w:tc>
          <w:tcPr>
            <w:tcW w:w="709" w:type="dxa"/>
          </w:tcPr>
          <w:p w14:paraId="493C92B3"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33D4B4EB" w14:textId="354A337E"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71.00</w:t>
            </w:r>
          </w:p>
        </w:tc>
        <w:tc>
          <w:tcPr>
            <w:tcW w:w="992" w:type="dxa"/>
          </w:tcPr>
          <w:p w14:paraId="022D77B0"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25554606" w14:textId="7AA6283C"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71.00</w:t>
            </w:r>
          </w:p>
        </w:tc>
      </w:tr>
      <w:tr w:rsidR="00A37383" w:rsidRPr="00F70A31" w14:paraId="6B353731" w14:textId="77777777" w:rsidTr="0016108D">
        <w:trPr>
          <w:cantSplit/>
          <w:trHeight w:val="187"/>
        </w:trPr>
        <w:tc>
          <w:tcPr>
            <w:tcW w:w="6232" w:type="dxa"/>
          </w:tcPr>
          <w:p w14:paraId="74FB2359" w14:textId="7D5B4014" w:rsidR="00A37383" w:rsidRPr="00F70A31" w:rsidRDefault="00C06489" w:rsidP="00276BD0">
            <w:pPr>
              <w:pStyle w:val="indent6"/>
            </w:pPr>
            <w:r w:rsidRPr="00276BD0">
              <w:tab/>
            </w:r>
            <w:r w:rsidR="00276BD0">
              <w:rPr>
                <w:b/>
              </w:rPr>
              <w:t>Note</w:t>
            </w:r>
            <w:r w:rsidR="00A37383" w:rsidRPr="00276BD0">
              <w:rPr>
                <w:b/>
              </w:rPr>
              <w:t>:</w:t>
            </w:r>
            <w:r w:rsidR="00A37383" w:rsidRPr="00F70A31">
              <w:t xml:space="preserve"> Related inspections will be charged at relevant inspection rates</w:t>
            </w:r>
          </w:p>
        </w:tc>
        <w:tc>
          <w:tcPr>
            <w:tcW w:w="709" w:type="dxa"/>
          </w:tcPr>
          <w:p w14:paraId="6187F541" w14:textId="77777777" w:rsidR="00A37383" w:rsidRPr="00F70A31" w:rsidRDefault="00A37383" w:rsidP="00A37383">
            <w:pPr>
              <w:pStyle w:val="tabletext"/>
              <w:jc w:val="center"/>
              <w:rPr>
                <w:color w:val="000000" w:themeColor="text1"/>
                <w:szCs w:val="22"/>
                <w:lang w:val="en-AU"/>
              </w:rPr>
            </w:pPr>
          </w:p>
        </w:tc>
        <w:tc>
          <w:tcPr>
            <w:tcW w:w="1311" w:type="dxa"/>
          </w:tcPr>
          <w:p w14:paraId="37D8BC6B" w14:textId="77777777" w:rsidR="00A37383" w:rsidRPr="00F70A31" w:rsidRDefault="00A37383" w:rsidP="00A37383">
            <w:pPr>
              <w:pStyle w:val="tabletext"/>
              <w:tabs>
                <w:tab w:val="decimal" w:pos="601"/>
              </w:tabs>
              <w:rPr>
                <w:color w:val="000000" w:themeColor="text1"/>
                <w:szCs w:val="22"/>
                <w:lang w:val="en-AU"/>
              </w:rPr>
            </w:pPr>
          </w:p>
        </w:tc>
        <w:tc>
          <w:tcPr>
            <w:tcW w:w="992" w:type="dxa"/>
          </w:tcPr>
          <w:p w14:paraId="10C12DBD" w14:textId="77777777" w:rsidR="00A37383" w:rsidRPr="00F70A31" w:rsidRDefault="00A37383" w:rsidP="00A37383">
            <w:pPr>
              <w:pStyle w:val="tabletext"/>
              <w:tabs>
                <w:tab w:val="decimal" w:pos="743"/>
              </w:tabs>
              <w:rPr>
                <w:color w:val="000000" w:themeColor="text1"/>
                <w:szCs w:val="22"/>
                <w:lang w:val="en-AU"/>
              </w:rPr>
            </w:pPr>
          </w:p>
        </w:tc>
        <w:tc>
          <w:tcPr>
            <w:tcW w:w="1276" w:type="dxa"/>
          </w:tcPr>
          <w:p w14:paraId="5E046F78" w14:textId="77777777" w:rsidR="00A37383" w:rsidRPr="00F70A31" w:rsidRDefault="00A37383" w:rsidP="00A37383">
            <w:pPr>
              <w:pStyle w:val="tabletext"/>
              <w:tabs>
                <w:tab w:val="decimal" w:pos="641"/>
              </w:tabs>
              <w:rPr>
                <w:b/>
                <w:color w:val="000000" w:themeColor="text1"/>
                <w:szCs w:val="22"/>
                <w:lang w:val="en-AU"/>
              </w:rPr>
            </w:pPr>
          </w:p>
        </w:tc>
      </w:tr>
      <w:tr w:rsidR="00A37383" w:rsidRPr="00F70A31" w14:paraId="79B49AF9" w14:textId="77777777" w:rsidTr="0016108D">
        <w:trPr>
          <w:cantSplit/>
          <w:trHeight w:val="187"/>
        </w:trPr>
        <w:tc>
          <w:tcPr>
            <w:tcW w:w="6232" w:type="dxa"/>
          </w:tcPr>
          <w:p w14:paraId="73934284" w14:textId="77777777" w:rsidR="00A37383" w:rsidRPr="00F70A31" w:rsidRDefault="00A37383" w:rsidP="00252816">
            <w:pPr>
              <w:pStyle w:val="Heading4"/>
              <w:outlineLvl w:val="3"/>
            </w:pPr>
            <w:r w:rsidRPr="00F70A31">
              <w:t>Trapping Permits</w:t>
            </w:r>
          </w:p>
        </w:tc>
        <w:tc>
          <w:tcPr>
            <w:tcW w:w="709" w:type="dxa"/>
          </w:tcPr>
          <w:p w14:paraId="736BBB8F"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070755AA"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3F6DFFD9"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79FCFE4C"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6E7DF91F" w14:textId="77777777" w:rsidTr="0016108D">
        <w:trPr>
          <w:cantSplit/>
          <w:trHeight w:val="187"/>
        </w:trPr>
        <w:tc>
          <w:tcPr>
            <w:tcW w:w="6232" w:type="dxa"/>
          </w:tcPr>
          <w:p w14:paraId="20AA3BEB" w14:textId="6F96642C" w:rsidR="00A37383" w:rsidRPr="00F70A31" w:rsidRDefault="00A37383" w:rsidP="00276BD0">
            <w:pPr>
              <w:pStyle w:val="indent6"/>
            </w:pPr>
            <w:r w:rsidRPr="00F70A31">
              <w:t>RP006</w:t>
            </w:r>
            <w:r w:rsidR="00C06489" w:rsidRPr="00487EA0">
              <w:rPr>
                <w:b/>
                <w:color w:val="003C69"/>
              </w:rPr>
              <w:tab/>
            </w:r>
            <w:r w:rsidRPr="00F70A31">
              <w:t>Application fee</w:t>
            </w:r>
          </w:p>
        </w:tc>
        <w:tc>
          <w:tcPr>
            <w:tcW w:w="709" w:type="dxa"/>
          </w:tcPr>
          <w:p w14:paraId="3DC96AC8"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73124E46" w14:textId="5362803B"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71.00</w:t>
            </w:r>
          </w:p>
        </w:tc>
        <w:tc>
          <w:tcPr>
            <w:tcW w:w="992" w:type="dxa"/>
          </w:tcPr>
          <w:p w14:paraId="2051C88B"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7C8752BC" w14:textId="04DE29C9"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71.00</w:t>
            </w:r>
          </w:p>
        </w:tc>
      </w:tr>
      <w:tr w:rsidR="00A37383" w:rsidRPr="00F70A31" w14:paraId="4D780D9C" w14:textId="77777777" w:rsidTr="0016108D">
        <w:trPr>
          <w:cantSplit/>
          <w:trHeight w:val="187"/>
        </w:trPr>
        <w:tc>
          <w:tcPr>
            <w:tcW w:w="6232" w:type="dxa"/>
          </w:tcPr>
          <w:p w14:paraId="71CAF9CB" w14:textId="5655E3DF" w:rsidR="00A37383" w:rsidRPr="00F70A31" w:rsidRDefault="00C06489" w:rsidP="00252816">
            <w:pPr>
              <w:pStyle w:val="indent5"/>
              <w:rPr>
                <w:lang w:val="en-AU"/>
              </w:rPr>
            </w:pPr>
            <w:r w:rsidRPr="00487EA0">
              <w:rPr>
                <w:color w:val="003C69"/>
                <w:lang w:val="en-AU"/>
              </w:rPr>
              <w:tab/>
            </w:r>
            <w:r w:rsidR="00276BD0" w:rsidRPr="00276BD0">
              <w:rPr>
                <w:lang w:val="en-AU"/>
              </w:rPr>
              <w:t>Note</w:t>
            </w:r>
            <w:r w:rsidR="00B81003" w:rsidRPr="00276BD0">
              <w:rPr>
                <w:lang w:val="en-AU"/>
              </w:rPr>
              <w:t>:</w:t>
            </w:r>
            <w:r w:rsidR="00B81003" w:rsidRPr="00F70A31">
              <w:rPr>
                <w:lang w:val="en-AU"/>
              </w:rPr>
              <w:t xml:space="preserve"> </w:t>
            </w:r>
            <w:r w:rsidR="00A37383" w:rsidRPr="00F70A31">
              <w:rPr>
                <w:lang w:val="en-AU"/>
              </w:rPr>
              <w:t>Issue of a trapping permit as required under r</w:t>
            </w:r>
            <w:r w:rsidR="001C20D6" w:rsidRPr="00F70A31">
              <w:rPr>
                <w:lang w:val="en-AU"/>
              </w:rPr>
              <w:t>.</w:t>
            </w:r>
            <w:r w:rsidR="00A37383" w:rsidRPr="00F70A31">
              <w:rPr>
                <w:lang w:val="en-AU"/>
              </w:rPr>
              <w:t>45 of the BAM Regulations</w:t>
            </w:r>
          </w:p>
        </w:tc>
        <w:tc>
          <w:tcPr>
            <w:tcW w:w="709" w:type="dxa"/>
          </w:tcPr>
          <w:p w14:paraId="12DDD15E" w14:textId="77777777" w:rsidR="00A37383" w:rsidRPr="00F70A31" w:rsidRDefault="00A37383" w:rsidP="00A37383">
            <w:pPr>
              <w:pStyle w:val="tabletext"/>
              <w:jc w:val="center"/>
              <w:rPr>
                <w:color w:val="000000" w:themeColor="text1"/>
                <w:szCs w:val="22"/>
                <w:lang w:val="en-AU"/>
              </w:rPr>
            </w:pPr>
          </w:p>
        </w:tc>
        <w:tc>
          <w:tcPr>
            <w:tcW w:w="1311" w:type="dxa"/>
          </w:tcPr>
          <w:p w14:paraId="62B5B6EC" w14:textId="77777777" w:rsidR="00A37383" w:rsidRPr="00F70A31" w:rsidRDefault="00A37383" w:rsidP="00A37383">
            <w:pPr>
              <w:pStyle w:val="tabletext"/>
              <w:tabs>
                <w:tab w:val="decimal" w:pos="601"/>
              </w:tabs>
              <w:rPr>
                <w:color w:val="000000" w:themeColor="text1"/>
                <w:szCs w:val="22"/>
                <w:lang w:val="en-AU"/>
              </w:rPr>
            </w:pPr>
          </w:p>
        </w:tc>
        <w:tc>
          <w:tcPr>
            <w:tcW w:w="992" w:type="dxa"/>
          </w:tcPr>
          <w:p w14:paraId="70376947" w14:textId="77777777" w:rsidR="00A37383" w:rsidRPr="00F70A31" w:rsidRDefault="00A37383" w:rsidP="00A37383">
            <w:pPr>
              <w:pStyle w:val="tabletext"/>
              <w:tabs>
                <w:tab w:val="decimal" w:pos="743"/>
              </w:tabs>
              <w:rPr>
                <w:color w:val="000000" w:themeColor="text1"/>
                <w:szCs w:val="22"/>
                <w:lang w:val="en-AU"/>
              </w:rPr>
            </w:pPr>
          </w:p>
        </w:tc>
        <w:tc>
          <w:tcPr>
            <w:tcW w:w="1276" w:type="dxa"/>
          </w:tcPr>
          <w:p w14:paraId="18CEB810" w14:textId="77777777" w:rsidR="00A37383" w:rsidRPr="00F70A31" w:rsidRDefault="00A37383" w:rsidP="00A37383">
            <w:pPr>
              <w:pStyle w:val="tabletext"/>
              <w:tabs>
                <w:tab w:val="decimal" w:pos="641"/>
              </w:tabs>
              <w:rPr>
                <w:b/>
                <w:color w:val="000000" w:themeColor="text1"/>
                <w:szCs w:val="22"/>
                <w:lang w:val="en-AU"/>
              </w:rPr>
            </w:pPr>
          </w:p>
        </w:tc>
      </w:tr>
      <w:tr w:rsidR="00A37383" w:rsidRPr="00F70A31" w14:paraId="441DEB27" w14:textId="77777777" w:rsidTr="0016108D">
        <w:trPr>
          <w:cantSplit/>
          <w:trHeight w:val="187"/>
        </w:trPr>
        <w:tc>
          <w:tcPr>
            <w:tcW w:w="6232" w:type="dxa"/>
          </w:tcPr>
          <w:p w14:paraId="11AF04AC" w14:textId="77777777" w:rsidR="00A37383" w:rsidRPr="00F70A31" w:rsidRDefault="00A37383" w:rsidP="00252816">
            <w:pPr>
              <w:pStyle w:val="Heading4"/>
              <w:outlineLvl w:val="3"/>
            </w:pPr>
            <w:r w:rsidRPr="00F70A31">
              <w:t>Permits for the purposes of BAM Regulations Part 2 Division 2</w:t>
            </w:r>
          </w:p>
        </w:tc>
        <w:tc>
          <w:tcPr>
            <w:tcW w:w="709" w:type="dxa"/>
          </w:tcPr>
          <w:p w14:paraId="0252FCA6" w14:textId="77777777" w:rsidR="00A37383" w:rsidRPr="00F70A31" w:rsidRDefault="00A37383" w:rsidP="00A37383">
            <w:pPr>
              <w:pStyle w:val="tabletext"/>
              <w:jc w:val="center"/>
              <w:rPr>
                <w:color w:val="000000" w:themeColor="text1"/>
                <w:szCs w:val="22"/>
                <w:lang w:val="en-AU"/>
              </w:rPr>
            </w:pPr>
          </w:p>
        </w:tc>
        <w:tc>
          <w:tcPr>
            <w:tcW w:w="1311" w:type="dxa"/>
          </w:tcPr>
          <w:p w14:paraId="44B32EB1" w14:textId="77777777" w:rsidR="00A37383" w:rsidRPr="00F70A31" w:rsidRDefault="00A37383" w:rsidP="00A37383">
            <w:pPr>
              <w:pStyle w:val="tabletext"/>
              <w:tabs>
                <w:tab w:val="decimal" w:pos="601"/>
              </w:tabs>
              <w:rPr>
                <w:color w:val="000000" w:themeColor="text1"/>
                <w:szCs w:val="22"/>
                <w:lang w:val="en-AU"/>
              </w:rPr>
            </w:pPr>
          </w:p>
        </w:tc>
        <w:tc>
          <w:tcPr>
            <w:tcW w:w="992" w:type="dxa"/>
          </w:tcPr>
          <w:p w14:paraId="29131399" w14:textId="77777777" w:rsidR="00A37383" w:rsidRPr="00F70A31" w:rsidRDefault="00A37383" w:rsidP="00A37383">
            <w:pPr>
              <w:pStyle w:val="tabletext"/>
              <w:tabs>
                <w:tab w:val="decimal" w:pos="743"/>
              </w:tabs>
              <w:rPr>
                <w:color w:val="000000" w:themeColor="text1"/>
                <w:szCs w:val="22"/>
                <w:lang w:val="en-AU"/>
              </w:rPr>
            </w:pPr>
          </w:p>
        </w:tc>
        <w:tc>
          <w:tcPr>
            <w:tcW w:w="1276" w:type="dxa"/>
          </w:tcPr>
          <w:p w14:paraId="5BE39026" w14:textId="77777777" w:rsidR="00A37383" w:rsidRPr="00F70A31" w:rsidRDefault="00A37383" w:rsidP="00A37383">
            <w:pPr>
              <w:pStyle w:val="tabletext"/>
              <w:tabs>
                <w:tab w:val="decimal" w:pos="641"/>
              </w:tabs>
              <w:rPr>
                <w:b/>
                <w:color w:val="000000" w:themeColor="text1"/>
                <w:szCs w:val="22"/>
                <w:lang w:val="en-AU"/>
              </w:rPr>
            </w:pPr>
          </w:p>
        </w:tc>
      </w:tr>
      <w:tr w:rsidR="00A37383" w:rsidRPr="00F70A31" w14:paraId="33B9AB13" w14:textId="77777777" w:rsidTr="0016108D">
        <w:trPr>
          <w:cantSplit/>
          <w:trHeight w:val="187"/>
        </w:trPr>
        <w:tc>
          <w:tcPr>
            <w:tcW w:w="6232" w:type="dxa"/>
          </w:tcPr>
          <w:p w14:paraId="4AD31FD8" w14:textId="0886C7C4" w:rsidR="00A37383" w:rsidRPr="00F70A31" w:rsidRDefault="00A37383" w:rsidP="00276BD0">
            <w:pPr>
              <w:pStyle w:val="indent6"/>
            </w:pPr>
            <w:r w:rsidRPr="00F70A31">
              <w:t>RP007</w:t>
            </w:r>
            <w:r w:rsidR="00C06489" w:rsidRPr="00487EA0">
              <w:rPr>
                <w:b/>
                <w:color w:val="003C69"/>
              </w:rPr>
              <w:tab/>
            </w:r>
            <w:r w:rsidRPr="00F70A31">
              <w:t>Application fee</w:t>
            </w:r>
          </w:p>
        </w:tc>
        <w:tc>
          <w:tcPr>
            <w:tcW w:w="709" w:type="dxa"/>
          </w:tcPr>
          <w:p w14:paraId="207971CB"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1" w:type="dxa"/>
          </w:tcPr>
          <w:p w14:paraId="6E0F47CB" w14:textId="40628DC5"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71.00</w:t>
            </w:r>
          </w:p>
        </w:tc>
        <w:tc>
          <w:tcPr>
            <w:tcW w:w="992" w:type="dxa"/>
          </w:tcPr>
          <w:p w14:paraId="5B4228C9"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76" w:type="dxa"/>
          </w:tcPr>
          <w:p w14:paraId="1423928B" w14:textId="1FE58DB1"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71.00</w:t>
            </w:r>
          </w:p>
        </w:tc>
      </w:tr>
      <w:tr w:rsidR="00A37383" w:rsidRPr="00F70A31" w14:paraId="52110D4E" w14:textId="77777777" w:rsidTr="0016108D">
        <w:trPr>
          <w:cantSplit/>
          <w:trHeight w:val="180"/>
        </w:trPr>
        <w:tc>
          <w:tcPr>
            <w:tcW w:w="6232" w:type="dxa"/>
          </w:tcPr>
          <w:p w14:paraId="74E4C3CD" w14:textId="77777777" w:rsidR="00A37383" w:rsidRPr="00F70A31" w:rsidRDefault="00A37383" w:rsidP="00252816">
            <w:pPr>
              <w:pStyle w:val="indent5"/>
              <w:rPr>
                <w:lang w:val="en-AU"/>
              </w:rPr>
            </w:pPr>
            <w:proofErr w:type="spellStart"/>
            <w:r w:rsidRPr="00F70A31">
              <w:rPr>
                <w:lang w:val="en-AU"/>
              </w:rPr>
              <w:t>Eg</w:t>
            </w:r>
            <w:proofErr w:type="spellEnd"/>
            <w:r w:rsidRPr="00F70A31">
              <w:rPr>
                <w:lang w:val="en-AU"/>
              </w:rPr>
              <w:t>. Introduce (r.17), move (r.16), or supply a declared pest (r.25)</w:t>
            </w:r>
          </w:p>
        </w:tc>
        <w:tc>
          <w:tcPr>
            <w:tcW w:w="709" w:type="dxa"/>
          </w:tcPr>
          <w:p w14:paraId="07388FC1" w14:textId="77777777" w:rsidR="00A37383" w:rsidRPr="00F70A31" w:rsidRDefault="00A37383" w:rsidP="00A37383">
            <w:pPr>
              <w:pStyle w:val="tabletext"/>
              <w:jc w:val="center"/>
              <w:rPr>
                <w:color w:val="000000" w:themeColor="text1"/>
                <w:szCs w:val="22"/>
                <w:lang w:val="en-AU"/>
              </w:rPr>
            </w:pPr>
          </w:p>
        </w:tc>
        <w:tc>
          <w:tcPr>
            <w:tcW w:w="1311" w:type="dxa"/>
          </w:tcPr>
          <w:p w14:paraId="1FEF9164" w14:textId="77777777" w:rsidR="00A37383" w:rsidRPr="00F70A31" w:rsidRDefault="00A37383" w:rsidP="00A37383">
            <w:pPr>
              <w:pStyle w:val="tabletext"/>
              <w:tabs>
                <w:tab w:val="decimal" w:pos="601"/>
              </w:tabs>
              <w:rPr>
                <w:color w:val="000000" w:themeColor="text1"/>
                <w:szCs w:val="22"/>
                <w:lang w:val="en-AU"/>
              </w:rPr>
            </w:pPr>
          </w:p>
        </w:tc>
        <w:tc>
          <w:tcPr>
            <w:tcW w:w="992" w:type="dxa"/>
          </w:tcPr>
          <w:p w14:paraId="44A97E99" w14:textId="77777777" w:rsidR="00A37383" w:rsidRPr="00F70A31" w:rsidRDefault="00A37383" w:rsidP="00A37383">
            <w:pPr>
              <w:pStyle w:val="tabletext"/>
              <w:tabs>
                <w:tab w:val="decimal" w:pos="743"/>
              </w:tabs>
              <w:rPr>
                <w:color w:val="000000" w:themeColor="text1"/>
                <w:szCs w:val="22"/>
                <w:lang w:val="en-AU"/>
              </w:rPr>
            </w:pPr>
          </w:p>
        </w:tc>
        <w:tc>
          <w:tcPr>
            <w:tcW w:w="1276" w:type="dxa"/>
          </w:tcPr>
          <w:p w14:paraId="356A822F" w14:textId="77777777" w:rsidR="00A37383" w:rsidRPr="00F70A31" w:rsidRDefault="00A37383" w:rsidP="00A37383">
            <w:pPr>
              <w:pStyle w:val="tabletext"/>
              <w:tabs>
                <w:tab w:val="decimal" w:pos="641"/>
              </w:tabs>
              <w:rPr>
                <w:b/>
                <w:color w:val="000000" w:themeColor="text1"/>
                <w:szCs w:val="22"/>
                <w:lang w:val="en-AU"/>
              </w:rPr>
            </w:pPr>
          </w:p>
        </w:tc>
      </w:tr>
      <w:tr w:rsidR="00A37383" w:rsidRPr="00F70A31" w14:paraId="2ABB6935" w14:textId="77777777" w:rsidTr="0016108D">
        <w:trPr>
          <w:cantSplit/>
          <w:trHeight w:val="187"/>
        </w:trPr>
        <w:tc>
          <w:tcPr>
            <w:tcW w:w="6232" w:type="dxa"/>
          </w:tcPr>
          <w:p w14:paraId="73384712" w14:textId="447991F2" w:rsidR="00A37383" w:rsidRPr="00F70A31" w:rsidRDefault="00A37383" w:rsidP="00252816">
            <w:pPr>
              <w:pStyle w:val="Heading4"/>
              <w:outlineLvl w:val="3"/>
            </w:pPr>
          </w:p>
        </w:tc>
        <w:tc>
          <w:tcPr>
            <w:tcW w:w="709" w:type="dxa"/>
          </w:tcPr>
          <w:p w14:paraId="510B604B" w14:textId="77777777" w:rsidR="00A37383" w:rsidRPr="00F70A31" w:rsidRDefault="00A37383" w:rsidP="00A37383">
            <w:pPr>
              <w:pStyle w:val="tabletext"/>
              <w:spacing w:before="120"/>
              <w:ind w:left="552"/>
              <w:rPr>
                <w:b/>
                <w:color w:val="000000" w:themeColor="text1"/>
                <w:szCs w:val="22"/>
                <w:lang w:val="en-AU"/>
              </w:rPr>
            </w:pPr>
          </w:p>
        </w:tc>
        <w:tc>
          <w:tcPr>
            <w:tcW w:w="1311" w:type="dxa"/>
          </w:tcPr>
          <w:p w14:paraId="3C7A06AC" w14:textId="77777777" w:rsidR="00A37383" w:rsidRPr="00F70A31" w:rsidRDefault="00A37383" w:rsidP="00A37383">
            <w:pPr>
              <w:pStyle w:val="tabletext"/>
              <w:spacing w:before="120"/>
              <w:ind w:left="552"/>
              <w:rPr>
                <w:b/>
                <w:color w:val="000000" w:themeColor="text1"/>
                <w:szCs w:val="22"/>
                <w:lang w:val="en-AU"/>
              </w:rPr>
            </w:pPr>
          </w:p>
        </w:tc>
        <w:tc>
          <w:tcPr>
            <w:tcW w:w="992" w:type="dxa"/>
          </w:tcPr>
          <w:p w14:paraId="305EBDC4" w14:textId="77777777" w:rsidR="00A37383" w:rsidRPr="00F70A31" w:rsidRDefault="00A37383" w:rsidP="00A37383">
            <w:pPr>
              <w:pStyle w:val="tabletext"/>
              <w:spacing w:before="120"/>
              <w:ind w:left="552"/>
              <w:rPr>
                <w:b/>
                <w:color w:val="000000" w:themeColor="text1"/>
                <w:szCs w:val="22"/>
                <w:lang w:val="en-AU"/>
              </w:rPr>
            </w:pPr>
          </w:p>
        </w:tc>
        <w:tc>
          <w:tcPr>
            <w:tcW w:w="1276" w:type="dxa"/>
          </w:tcPr>
          <w:p w14:paraId="3DA2D468" w14:textId="77777777" w:rsidR="00A37383" w:rsidRPr="00F70A31" w:rsidRDefault="00A37383" w:rsidP="00A37383">
            <w:pPr>
              <w:pStyle w:val="tabletext"/>
              <w:spacing w:before="120"/>
              <w:ind w:left="552"/>
              <w:rPr>
                <w:b/>
                <w:color w:val="000000" w:themeColor="text1"/>
                <w:szCs w:val="22"/>
                <w:lang w:val="en-AU"/>
              </w:rPr>
            </w:pPr>
          </w:p>
        </w:tc>
      </w:tr>
      <w:tr w:rsidR="00A37383" w:rsidRPr="00F70A31" w14:paraId="42D89F7C" w14:textId="77777777" w:rsidTr="0016108D">
        <w:trPr>
          <w:cantSplit/>
          <w:trHeight w:val="386"/>
        </w:trPr>
        <w:tc>
          <w:tcPr>
            <w:tcW w:w="6232" w:type="dxa"/>
          </w:tcPr>
          <w:p w14:paraId="13C829AD" w14:textId="583F45D6" w:rsidR="00A37383" w:rsidRPr="00F70A31" w:rsidRDefault="00A37383" w:rsidP="00276BD0">
            <w:pPr>
              <w:pStyle w:val="indent6"/>
            </w:pPr>
          </w:p>
        </w:tc>
        <w:tc>
          <w:tcPr>
            <w:tcW w:w="709" w:type="dxa"/>
          </w:tcPr>
          <w:p w14:paraId="00F37BF6" w14:textId="0E670DAB" w:rsidR="00A37383" w:rsidRPr="00F70A31" w:rsidRDefault="00A37383" w:rsidP="00A37383">
            <w:pPr>
              <w:pStyle w:val="tabletext"/>
              <w:jc w:val="center"/>
              <w:rPr>
                <w:color w:val="000000" w:themeColor="text1"/>
                <w:szCs w:val="22"/>
                <w:lang w:val="en-AU"/>
              </w:rPr>
            </w:pPr>
          </w:p>
        </w:tc>
        <w:tc>
          <w:tcPr>
            <w:tcW w:w="1311" w:type="dxa"/>
          </w:tcPr>
          <w:p w14:paraId="17E742FE" w14:textId="22841451" w:rsidR="00A37383" w:rsidRPr="00F70A31" w:rsidRDefault="00A37383" w:rsidP="00A37383">
            <w:pPr>
              <w:pStyle w:val="tabletext"/>
              <w:tabs>
                <w:tab w:val="decimal" w:pos="601"/>
              </w:tabs>
              <w:rPr>
                <w:color w:val="000000" w:themeColor="text1"/>
                <w:szCs w:val="22"/>
                <w:lang w:val="en-AU"/>
              </w:rPr>
            </w:pPr>
          </w:p>
        </w:tc>
        <w:tc>
          <w:tcPr>
            <w:tcW w:w="992" w:type="dxa"/>
          </w:tcPr>
          <w:p w14:paraId="1E01CDB6" w14:textId="400C2DEF" w:rsidR="00A37383" w:rsidRPr="00F70A31" w:rsidRDefault="00A37383" w:rsidP="00A37383">
            <w:pPr>
              <w:pStyle w:val="tabletext"/>
              <w:tabs>
                <w:tab w:val="decimal" w:pos="743"/>
              </w:tabs>
              <w:rPr>
                <w:color w:val="000000" w:themeColor="text1"/>
                <w:szCs w:val="22"/>
                <w:lang w:val="en-AU"/>
              </w:rPr>
            </w:pPr>
          </w:p>
        </w:tc>
        <w:tc>
          <w:tcPr>
            <w:tcW w:w="1276" w:type="dxa"/>
          </w:tcPr>
          <w:p w14:paraId="463D9060" w14:textId="2E4B00BE" w:rsidR="00A37383" w:rsidRPr="00F70A31" w:rsidRDefault="00A37383" w:rsidP="00A37383">
            <w:pPr>
              <w:pStyle w:val="tabletext"/>
              <w:tabs>
                <w:tab w:val="decimal" w:pos="641"/>
              </w:tabs>
              <w:rPr>
                <w:b/>
                <w:color w:val="000000" w:themeColor="text1"/>
                <w:szCs w:val="22"/>
                <w:lang w:val="en-AU"/>
              </w:rPr>
            </w:pPr>
          </w:p>
        </w:tc>
      </w:tr>
      <w:tr w:rsidR="00A37383" w:rsidRPr="00F70A31" w14:paraId="48EC8694" w14:textId="77777777" w:rsidTr="0016108D">
        <w:trPr>
          <w:cantSplit/>
          <w:trHeight w:val="180"/>
        </w:trPr>
        <w:tc>
          <w:tcPr>
            <w:tcW w:w="6232" w:type="dxa"/>
          </w:tcPr>
          <w:p w14:paraId="292C513C" w14:textId="518ACD9D" w:rsidR="00A37383" w:rsidRPr="00F70A31" w:rsidRDefault="00A37383" w:rsidP="00276BD0">
            <w:pPr>
              <w:pStyle w:val="indent6"/>
            </w:pPr>
          </w:p>
        </w:tc>
        <w:tc>
          <w:tcPr>
            <w:tcW w:w="709" w:type="dxa"/>
          </w:tcPr>
          <w:p w14:paraId="24353906" w14:textId="54FEE603" w:rsidR="00A37383" w:rsidRPr="00F70A31" w:rsidRDefault="00A37383" w:rsidP="00A37383">
            <w:pPr>
              <w:pStyle w:val="tabletext"/>
              <w:jc w:val="center"/>
              <w:rPr>
                <w:color w:val="000000" w:themeColor="text1"/>
                <w:szCs w:val="22"/>
                <w:lang w:val="en-AU"/>
              </w:rPr>
            </w:pPr>
          </w:p>
        </w:tc>
        <w:tc>
          <w:tcPr>
            <w:tcW w:w="1311" w:type="dxa"/>
          </w:tcPr>
          <w:p w14:paraId="28D966EF" w14:textId="51CAE318" w:rsidR="00A37383" w:rsidRPr="00F70A31" w:rsidRDefault="00A37383" w:rsidP="00A37383">
            <w:pPr>
              <w:pStyle w:val="tabletext"/>
              <w:tabs>
                <w:tab w:val="decimal" w:pos="601"/>
              </w:tabs>
              <w:rPr>
                <w:color w:val="000000" w:themeColor="text1"/>
                <w:szCs w:val="22"/>
                <w:lang w:val="en-AU"/>
              </w:rPr>
            </w:pPr>
          </w:p>
        </w:tc>
        <w:tc>
          <w:tcPr>
            <w:tcW w:w="992" w:type="dxa"/>
          </w:tcPr>
          <w:p w14:paraId="374EAACD" w14:textId="6F770009" w:rsidR="00A37383" w:rsidRPr="00F70A31" w:rsidRDefault="00A37383" w:rsidP="00A37383">
            <w:pPr>
              <w:pStyle w:val="tabletext"/>
              <w:tabs>
                <w:tab w:val="decimal" w:pos="743"/>
              </w:tabs>
              <w:rPr>
                <w:color w:val="000000" w:themeColor="text1"/>
                <w:szCs w:val="22"/>
                <w:lang w:val="en-AU"/>
              </w:rPr>
            </w:pPr>
          </w:p>
        </w:tc>
        <w:tc>
          <w:tcPr>
            <w:tcW w:w="1276" w:type="dxa"/>
          </w:tcPr>
          <w:p w14:paraId="5FFB5B5A" w14:textId="43493DD3" w:rsidR="00A37383" w:rsidRPr="00F70A31" w:rsidRDefault="00A37383" w:rsidP="00A37383">
            <w:pPr>
              <w:pStyle w:val="tabletext"/>
              <w:tabs>
                <w:tab w:val="decimal" w:pos="641"/>
              </w:tabs>
              <w:rPr>
                <w:b/>
                <w:color w:val="000000" w:themeColor="text1"/>
                <w:szCs w:val="22"/>
                <w:lang w:val="en-AU"/>
              </w:rPr>
            </w:pPr>
          </w:p>
        </w:tc>
      </w:tr>
      <w:tr w:rsidR="00AD05A9" w:rsidRPr="00F70A31" w14:paraId="081198F4" w14:textId="77777777" w:rsidTr="0016108D">
        <w:trPr>
          <w:cantSplit/>
          <w:trHeight w:val="180"/>
        </w:trPr>
        <w:tc>
          <w:tcPr>
            <w:tcW w:w="6232" w:type="dxa"/>
          </w:tcPr>
          <w:p w14:paraId="53EC4E90" w14:textId="77777777" w:rsidR="00AD05A9" w:rsidRPr="00F70A31" w:rsidRDefault="00AD05A9" w:rsidP="00276BD0">
            <w:pPr>
              <w:pStyle w:val="indent6"/>
            </w:pPr>
          </w:p>
        </w:tc>
        <w:tc>
          <w:tcPr>
            <w:tcW w:w="709" w:type="dxa"/>
          </w:tcPr>
          <w:p w14:paraId="2B8EBBE9" w14:textId="77777777" w:rsidR="00AD05A9" w:rsidRPr="00F70A31" w:rsidRDefault="00AD05A9" w:rsidP="00A37383">
            <w:pPr>
              <w:pStyle w:val="tabletext"/>
              <w:jc w:val="center"/>
              <w:rPr>
                <w:color w:val="000000" w:themeColor="text1"/>
                <w:szCs w:val="22"/>
                <w:lang w:val="en-AU"/>
              </w:rPr>
            </w:pPr>
          </w:p>
        </w:tc>
        <w:tc>
          <w:tcPr>
            <w:tcW w:w="1311" w:type="dxa"/>
          </w:tcPr>
          <w:p w14:paraId="1DCBAC11" w14:textId="77777777" w:rsidR="00AD05A9" w:rsidRPr="00F70A31" w:rsidDel="00AD05A9" w:rsidRDefault="00AD05A9" w:rsidP="00A37383">
            <w:pPr>
              <w:pStyle w:val="tabletext"/>
              <w:tabs>
                <w:tab w:val="decimal" w:pos="601"/>
              </w:tabs>
              <w:rPr>
                <w:color w:val="000000" w:themeColor="text1"/>
                <w:szCs w:val="22"/>
                <w:lang w:val="en-AU"/>
              </w:rPr>
            </w:pPr>
          </w:p>
        </w:tc>
        <w:tc>
          <w:tcPr>
            <w:tcW w:w="992" w:type="dxa"/>
          </w:tcPr>
          <w:p w14:paraId="2994DA86" w14:textId="77777777" w:rsidR="00AD05A9" w:rsidRPr="00F70A31" w:rsidRDefault="00AD05A9" w:rsidP="00A37383">
            <w:pPr>
              <w:pStyle w:val="tabletext"/>
              <w:tabs>
                <w:tab w:val="decimal" w:pos="743"/>
              </w:tabs>
              <w:rPr>
                <w:color w:val="000000" w:themeColor="text1"/>
                <w:szCs w:val="22"/>
                <w:lang w:val="en-AU"/>
              </w:rPr>
            </w:pPr>
          </w:p>
        </w:tc>
        <w:tc>
          <w:tcPr>
            <w:tcW w:w="1276" w:type="dxa"/>
          </w:tcPr>
          <w:p w14:paraId="4E90120F" w14:textId="77777777" w:rsidR="00AD05A9" w:rsidRPr="00F70A31" w:rsidDel="00AD05A9" w:rsidRDefault="00AD05A9" w:rsidP="00A37383">
            <w:pPr>
              <w:pStyle w:val="tabletext"/>
              <w:tabs>
                <w:tab w:val="decimal" w:pos="641"/>
              </w:tabs>
              <w:rPr>
                <w:b/>
                <w:color w:val="000000" w:themeColor="text1"/>
                <w:szCs w:val="22"/>
                <w:lang w:val="en-AU"/>
              </w:rPr>
            </w:pPr>
          </w:p>
        </w:tc>
      </w:tr>
    </w:tbl>
    <w:p w14:paraId="34F3B169" w14:textId="77777777" w:rsidR="007112C7" w:rsidRPr="00487EA0" w:rsidRDefault="007112C7" w:rsidP="007112C7">
      <w:pPr>
        <w:spacing w:after="0" w:line="240" w:lineRule="auto"/>
        <w:rPr>
          <w:lang w:val="en-AU"/>
        </w:rPr>
      </w:pPr>
      <w:r w:rsidRPr="00487EA0">
        <w:rPr>
          <w:lang w:val="en-AU"/>
        </w:rPr>
        <w:br w:type="page"/>
      </w:r>
    </w:p>
    <w:p w14:paraId="03E9D43A" w14:textId="77777777" w:rsidR="007112C7" w:rsidRPr="00487EA0" w:rsidRDefault="007112C7" w:rsidP="007112C7">
      <w:pPr>
        <w:spacing w:after="0" w:line="240" w:lineRule="auto"/>
        <w:rPr>
          <w:lang w:val="en-AU"/>
        </w:rPr>
      </w:pPr>
    </w:p>
    <w:p w14:paraId="3C7F68B2" w14:textId="54CD8322"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F70A31" w14:paraId="58D00F38" w14:textId="77777777" w:rsidTr="00947D53">
        <w:trPr>
          <w:cantSplit/>
          <w:trHeight w:val="600"/>
          <w:tblHeader/>
        </w:trPr>
        <w:tc>
          <w:tcPr>
            <w:tcW w:w="6241" w:type="dxa"/>
            <w:tcBorders>
              <w:top w:val="single" w:sz="4" w:space="0" w:color="auto"/>
              <w:left w:val="single" w:sz="4" w:space="0" w:color="auto"/>
              <w:bottom w:val="single" w:sz="4" w:space="0" w:color="auto"/>
            </w:tcBorders>
          </w:tcPr>
          <w:p w14:paraId="7EE05445" w14:textId="77777777" w:rsidR="00510911" w:rsidRPr="00F70A31" w:rsidRDefault="00510911" w:rsidP="00657DC0">
            <w:pPr>
              <w:pStyle w:val="tabletext"/>
              <w:ind w:left="1014" w:hanging="1014"/>
              <w:rPr>
                <w:szCs w:val="22"/>
                <w:lang w:val="en-AU"/>
              </w:rPr>
            </w:pPr>
            <w:r w:rsidRPr="00F70A31">
              <w:rPr>
                <w:szCs w:val="22"/>
                <w:lang w:val="en-AU"/>
              </w:rPr>
              <w:t>Service or product</w:t>
            </w:r>
          </w:p>
        </w:tc>
        <w:tc>
          <w:tcPr>
            <w:tcW w:w="710" w:type="dxa"/>
            <w:tcBorders>
              <w:top w:val="single" w:sz="4" w:space="0" w:color="auto"/>
              <w:bottom w:val="single" w:sz="4" w:space="0" w:color="auto"/>
            </w:tcBorders>
          </w:tcPr>
          <w:p w14:paraId="0F6ACADC" w14:textId="77777777" w:rsidR="00510911" w:rsidRPr="00F70A31" w:rsidRDefault="00510911" w:rsidP="00510911">
            <w:pPr>
              <w:pStyle w:val="tabletext"/>
              <w:rPr>
                <w:szCs w:val="22"/>
                <w:lang w:val="en-AU"/>
              </w:rPr>
            </w:pPr>
            <w:proofErr w:type="spellStart"/>
            <w:r w:rsidRPr="00F70A31">
              <w:rPr>
                <w:szCs w:val="22"/>
                <w:lang w:val="en-AU"/>
              </w:rPr>
              <w:t>Reg</w:t>
            </w:r>
            <w:proofErr w:type="spellEnd"/>
          </w:p>
          <w:p w14:paraId="505446D0" w14:textId="72C302E6" w:rsidR="00510911" w:rsidRPr="00F70A31" w:rsidRDefault="00510911" w:rsidP="00510911">
            <w:pPr>
              <w:pStyle w:val="tabletext"/>
              <w:rPr>
                <w:b/>
                <w:bCs/>
                <w:i/>
                <w:iCs/>
                <w:szCs w:val="22"/>
                <w:lang w:val="en-AU"/>
              </w:rPr>
            </w:pPr>
            <w:r w:rsidRPr="00F70A31">
              <w:rPr>
                <w:szCs w:val="22"/>
                <w:lang w:val="en-AU"/>
              </w:rPr>
              <w:t>code</w:t>
            </w:r>
          </w:p>
        </w:tc>
        <w:tc>
          <w:tcPr>
            <w:tcW w:w="1312" w:type="dxa"/>
            <w:tcBorders>
              <w:top w:val="single" w:sz="4" w:space="0" w:color="auto"/>
              <w:bottom w:val="single" w:sz="4" w:space="0" w:color="auto"/>
            </w:tcBorders>
          </w:tcPr>
          <w:p w14:paraId="46C57C75" w14:textId="77777777" w:rsidR="00510911" w:rsidRPr="00F70A31" w:rsidRDefault="00510911" w:rsidP="00510911">
            <w:pPr>
              <w:pStyle w:val="tabletext"/>
              <w:jc w:val="center"/>
              <w:rPr>
                <w:szCs w:val="22"/>
                <w:lang w:val="en-AU"/>
              </w:rPr>
            </w:pPr>
            <w:r w:rsidRPr="00F70A31">
              <w:rPr>
                <w:szCs w:val="22"/>
                <w:lang w:val="en-AU"/>
              </w:rPr>
              <w:t>Fee (excluding GST)</w:t>
            </w:r>
          </w:p>
          <w:p w14:paraId="0A545E31" w14:textId="4BFFD265" w:rsidR="00510911" w:rsidRPr="00F70A31" w:rsidRDefault="00510911" w:rsidP="00510911">
            <w:pPr>
              <w:pStyle w:val="tabletext"/>
              <w:jc w:val="center"/>
              <w:rPr>
                <w:b/>
                <w:bCs/>
                <w:i/>
                <w:iCs/>
                <w:szCs w:val="22"/>
                <w:lang w:val="en-AU"/>
              </w:rPr>
            </w:pPr>
            <w:r w:rsidRPr="00F70A31">
              <w:rPr>
                <w:szCs w:val="22"/>
                <w:lang w:val="en-AU"/>
              </w:rPr>
              <w:t>$</w:t>
            </w:r>
          </w:p>
        </w:tc>
        <w:tc>
          <w:tcPr>
            <w:tcW w:w="988" w:type="dxa"/>
            <w:tcBorders>
              <w:top w:val="single" w:sz="4" w:space="0" w:color="auto"/>
              <w:bottom w:val="single" w:sz="4" w:space="0" w:color="auto"/>
            </w:tcBorders>
          </w:tcPr>
          <w:p w14:paraId="32F786EA" w14:textId="77777777" w:rsidR="00510911" w:rsidRPr="00F70A31" w:rsidRDefault="00510911" w:rsidP="00510911">
            <w:pPr>
              <w:pStyle w:val="tabletext"/>
              <w:jc w:val="center"/>
              <w:rPr>
                <w:szCs w:val="22"/>
                <w:lang w:val="en-AU"/>
              </w:rPr>
            </w:pPr>
            <w:r w:rsidRPr="00F70A31">
              <w:rPr>
                <w:szCs w:val="22"/>
                <w:lang w:val="en-AU"/>
              </w:rPr>
              <w:t>GST</w:t>
            </w:r>
          </w:p>
          <w:p w14:paraId="73B3764E" w14:textId="06D1E3A1" w:rsidR="00510911" w:rsidRPr="00F70A31" w:rsidRDefault="00510911" w:rsidP="00510911">
            <w:pPr>
              <w:pStyle w:val="tabletext"/>
              <w:jc w:val="center"/>
              <w:rPr>
                <w:b/>
                <w:bCs/>
                <w:i/>
                <w:iCs/>
                <w:szCs w:val="22"/>
                <w:lang w:val="en-AU"/>
              </w:rPr>
            </w:pPr>
            <w:r w:rsidRPr="00F70A31">
              <w:rPr>
                <w:szCs w:val="22"/>
                <w:lang w:val="en-AU"/>
              </w:rPr>
              <w:t>$</w:t>
            </w:r>
          </w:p>
        </w:tc>
        <w:tc>
          <w:tcPr>
            <w:tcW w:w="1269" w:type="dxa"/>
            <w:tcBorders>
              <w:top w:val="single" w:sz="4" w:space="0" w:color="auto"/>
              <w:bottom w:val="single" w:sz="4" w:space="0" w:color="auto"/>
              <w:right w:val="single" w:sz="4" w:space="0" w:color="auto"/>
            </w:tcBorders>
          </w:tcPr>
          <w:p w14:paraId="40317477" w14:textId="77777777" w:rsidR="00510911" w:rsidRPr="00F70A31" w:rsidRDefault="00510911" w:rsidP="00510911">
            <w:pPr>
              <w:pStyle w:val="tabletext"/>
              <w:jc w:val="center"/>
              <w:rPr>
                <w:b/>
                <w:szCs w:val="22"/>
                <w:lang w:val="en-AU"/>
              </w:rPr>
            </w:pPr>
            <w:r w:rsidRPr="00F70A31">
              <w:rPr>
                <w:b/>
                <w:szCs w:val="22"/>
                <w:lang w:val="en-AU"/>
              </w:rPr>
              <w:t>Fee (including GST)</w:t>
            </w:r>
          </w:p>
          <w:p w14:paraId="7C9E1D1E" w14:textId="79936C97" w:rsidR="00510911" w:rsidRPr="00F70A31" w:rsidRDefault="00510911" w:rsidP="00510911">
            <w:pPr>
              <w:pStyle w:val="tabletext"/>
              <w:jc w:val="center"/>
              <w:rPr>
                <w:b/>
                <w:bCs/>
                <w:i/>
                <w:iCs/>
                <w:szCs w:val="22"/>
                <w:lang w:val="en-AU"/>
              </w:rPr>
            </w:pPr>
            <w:r w:rsidRPr="00F70A31">
              <w:rPr>
                <w:b/>
                <w:szCs w:val="22"/>
                <w:lang w:val="en-AU"/>
              </w:rPr>
              <w:t>$</w:t>
            </w:r>
          </w:p>
        </w:tc>
      </w:tr>
      <w:tr w:rsidR="007112C7" w:rsidRPr="00F70A31" w14:paraId="09BAC746" w14:textId="77777777" w:rsidTr="0013117F">
        <w:trPr>
          <w:cantSplit/>
          <w:trHeight w:val="69"/>
        </w:trPr>
        <w:tc>
          <w:tcPr>
            <w:tcW w:w="6241" w:type="dxa"/>
            <w:tcBorders>
              <w:top w:val="single" w:sz="4" w:space="0" w:color="auto"/>
              <w:bottom w:val="single" w:sz="2" w:space="0" w:color="auto"/>
            </w:tcBorders>
          </w:tcPr>
          <w:p w14:paraId="40E4B2FB" w14:textId="77777777" w:rsidR="007112C7" w:rsidRPr="00F70A31" w:rsidRDefault="007112C7" w:rsidP="00657DC0">
            <w:pPr>
              <w:pStyle w:val="blankrow"/>
              <w:ind w:left="1014" w:hanging="1014"/>
              <w:rPr>
                <w:sz w:val="22"/>
                <w:szCs w:val="22"/>
                <w:lang w:val="en-AU"/>
              </w:rPr>
            </w:pPr>
            <w:r w:rsidRPr="00F70A31">
              <w:rPr>
                <w:sz w:val="22"/>
                <w:szCs w:val="22"/>
                <w:lang w:val="en-AU"/>
              </w:rPr>
              <w:t>.</w:t>
            </w:r>
          </w:p>
        </w:tc>
        <w:tc>
          <w:tcPr>
            <w:tcW w:w="710" w:type="dxa"/>
            <w:tcBorders>
              <w:top w:val="single" w:sz="4" w:space="0" w:color="auto"/>
              <w:bottom w:val="single" w:sz="2" w:space="0" w:color="auto"/>
            </w:tcBorders>
          </w:tcPr>
          <w:p w14:paraId="20B326A5" w14:textId="77777777" w:rsidR="007112C7" w:rsidRPr="00F70A31" w:rsidRDefault="007112C7" w:rsidP="00A37383">
            <w:pPr>
              <w:pStyle w:val="tabletext"/>
              <w:spacing w:after="0"/>
              <w:rPr>
                <w:bCs/>
                <w:szCs w:val="22"/>
                <w:lang w:val="en-AU"/>
              </w:rPr>
            </w:pPr>
            <w:r w:rsidRPr="00F70A31">
              <w:rPr>
                <w:bCs/>
                <w:color w:val="FFFFFF" w:themeColor="background1"/>
                <w:szCs w:val="22"/>
                <w:lang w:val="en-AU"/>
              </w:rPr>
              <w:t>.</w:t>
            </w:r>
          </w:p>
        </w:tc>
        <w:tc>
          <w:tcPr>
            <w:tcW w:w="1312" w:type="dxa"/>
            <w:tcBorders>
              <w:top w:val="single" w:sz="4" w:space="0" w:color="auto"/>
              <w:bottom w:val="single" w:sz="2" w:space="0" w:color="auto"/>
            </w:tcBorders>
          </w:tcPr>
          <w:p w14:paraId="13DE4B28" w14:textId="77777777" w:rsidR="007112C7" w:rsidRPr="00F70A31" w:rsidRDefault="007112C7" w:rsidP="00A37383">
            <w:pPr>
              <w:pStyle w:val="tabletext"/>
              <w:tabs>
                <w:tab w:val="decimal" w:pos="601"/>
              </w:tabs>
              <w:spacing w:after="0"/>
              <w:rPr>
                <w:bCs/>
                <w:szCs w:val="22"/>
                <w:lang w:val="en-AU"/>
              </w:rPr>
            </w:pPr>
          </w:p>
        </w:tc>
        <w:tc>
          <w:tcPr>
            <w:tcW w:w="988" w:type="dxa"/>
            <w:tcBorders>
              <w:top w:val="single" w:sz="4" w:space="0" w:color="auto"/>
              <w:bottom w:val="single" w:sz="2" w:space="0" w:color="auto"/>
            </w:tcBorders>
          </w:tcPr>
          <w:p w14:paraId="51F5EE62" w14:textId="77777777" w:rsidR="007112C7" w:rsidRPr="00F70A31" w:rsidRDefault="007112C7" w:rsidP="00A37383">
            <w:pPr>
              <w:pStyle w:val="tabletext"/>
              <w:tabs>
                <w:tab w:val="decimal" w:pos="743"/>
              </w:tabs>
              <w:spacing w:after="0"/>
              <w:rPr>
                <w:bCs/>
                <w:szCs w:val="22"/>
                <w:lang w:val="en-AU"/>
              </w:rPr>
            </w:pPr>
          </w:p>
        </w:tc>
        <w:tc>
          <w:tcPr>
            <w:tcW w:w="1269" w:type="dxa"/>
            <w:tcBorders>
              <w:top w:val="single" w:sz="4" w:space="0" w:color="auto"/>
              <w:bottom w:val="single" w:sz="2" w:space="0" w:color="auto"/>
            </w:tcBorders>
          </w:tcPr>
          <w:p w14:paraId="62C70FEC" w14:textId="77777777" w:rsidR="007112C7" w:rsidRPr="00F70A31" w:rsidRDefault="007112C7" w:rsidP="00A37383">
            <w:pPr>
              <w:pStyle w:val="blankrow"/>
              <w:rPr>
                <w:sz w:val="22"/>
                <w:szCs w:val="22"/>
                <w:lang w:val="en-AU"/>
              </w:rPr>
            </w:pPr>
          </w:p>
        </w:tc>
      </w:tr>
      <w:tr w:rsidR="007E3D4D" w:rsidRPr="007E3D4D" w14:paraId="300F9BD6" w14:textId="77777777" w:rsidTr="0013117F">
        <w:trPr>
          <w:cantSplit/>
          <w:trHeight w:val="358"/>
        </w:trPr>
        <w:tc>
          <w:tcPr>
            <w:tcW w:w="6241" w:type="dxa"/>
            <w:tcBorders>
              <w:top w:val="single" w:sz="2" w:space="0" w:color="auto"/>
              <w:bottom w:val="single" w:sz="2" w:space="0" w:color="auto"/>
            </w:tcBorders>
            <w:shd w:val="clear" w:color="auto" w:fill="003C69"/>
          </w:tcPr>
          <w:p w14:paraId="5D7B898A" w14:textId="27B9E8C0" w:rsidR="007112C7" w:rsidRPr="007E3D4D" w:rsidRDefault="007112C7" w:rsidP="00C3542B">
            <w:pPr>
              <w:pStyle w:val="Heading1"/>
              <w:outlineLvl w:val="0"/>
            </w:pPr>
            <w:bookmarkStart w:id="7" w:name="_Toc454182413"/>
            <w:bookmarkStart w:id="8" w:name="_Toc517264159"/>
            <w:bookmarkStart w:id="9" w:name="_Toc517267920"/>
            <w:bookmarkStart w:id="10" w:name="_Toc517267986"/>
            <w:bookmarkStart w:id="11" w:name="_Toc12277001"/>
            <w:bookmarkStart w:id="12" w:name="_Toc12278113"/>
            <w:bookmarkStart w:id="13" w:name="_Toc12279387"/>
            <w:r w:rsidRPr="007E3D4D">
              <w:t xml:space="preserve">Regulatory </w:t>
            </w:r>
            <w:r w:rsidR="007026A8" w:rsidRPr="007E3D4D">
              <w:t>A</w:t>
            </w:r>
            <w:r w:rsidRPr="007E3D4D">
              <w:t>ctivities</w:t>
            </w:r>
            <w:bookmarkEnd w:id="7"/>
            <w:bookmarkEnd w:id="8"/>
            <w:bookmarkEnd w:id="9"/>
            <w:bookmarkEnd w:id="10"/>
            <w:bookmarkEnd w:id="11"/>
            <w:bookmarkEnd w:id="12"/>
            <w:bookmarkEnd w:id="13"/>
          </w:p>
        </w:tc>
        <w:tc>
          <w:tcPr>
            <w:tcW w:w="710" w:type="dxa"/>
            <w:tcBorders>
              <w:top w:val="single" w:sz="2" w:space="0" w:color="auto"/>
              <w:bottom w:val="single" w:sz="2" w:space="0" w:color="auto"/>
            </w:tcBorders>
            <w:shd w:val="clear" w:color="auto" w:fill="003C69"/>
          </w:tcPr>
          <w:p w14:paraId="67586D6A" w14:textId="77777777" w:rsidR="007112C7" w:rsidRPr="007E3D4D" w:rsidRDefault="007112C7" w:rsidP="00A37383">
            <w:pPr>
              <w:pStyle w:val="tabletext"/>
              <w:spacing w:before="60" w:after="60"/>
              <w:jc w:val="center"/>
              <w:rPr>
                <w:b/>
                <w:bCs/>
                <w:color w:val="FFFFFF" w:themeColor="background1"/>
                <w:szCs w:val="22"/>
                <w:lang w:val="en-AU"/>
              </w:rPr>
            </w:pPr>
          </w:p>
        </w:tc>
        <w:tc>
          <w:tcPr>
            <w:tcW w:w="1312" w:type="dxa"/>
            <w:tcBorders>
              <w:top w:val="single" w:sz="2" w:space="0" w:color="auto"/>
              <w:bottom w:val="single" w:sz="2" w:space="0" w:color="auto"/>
            </w:tcBorders>
            <w:shd w:val="clear" w:color="auto" w:fill="003C69"/>
          </w:tcPr>
          <w:p w14:paraId="466A6621" w14:textId="77777777" w:rsidR="007112C7" w:rsidRPr="007E3D4D" w:rsidRDefault="007112C7" w:rsidP="00A37383">
            <w:pPr>
              <w:pStyle w:val="tabletext"/>
              <w:tabs>
                <w:tab w:val="decimal" w:pos="601"/>
              </w:tabs>
              <w:spacing w:before="60" w:after="60"/>
              <w:rPr>
                <w:b/>
                <w:bCs/>
                <w:color w:val="FFFFFF" w:themeColor="background1"/>
                <w:szCs w:val="22"/>
                <w:lang w:val="en-AU"/>
              </w:rPr>
            </w:pPr>
          </w:p>
        </w:tc>
        <w:tc>
          <w:tcPr>
            <w:tcW w:w="988" w:type="dxa"/>
            <w:tcBorders>
              <w:top w:val="single" w:sz="2" w:space="0" w:color="auto"/>
              <w:bottom w:val="single" w:sz="2" w:space="0" w:color="auto"/>
            </w:tcBorders>
            <w:shd w:val="clear" w:color="auto" w:fill="003C69"/>
          </w:tcPr>
          <w:p w14:paraId="7ADCEC08" w14:textId="77777777" w:rsidR="007112C7" w:rsidRPr="007E3D4D" w:rsidRDefault="007112C7" w:rsidP="00A37383">
            <w:pPr>
              <w:pStyle w:val="tabletext"/>
              <w:tabs>
                <w:tab w:val="decimal" w:pos="743"/>
              </w:tabs>
              <w:spacing w:before="60" w:after="60"/>
              <w:rPr>
                <w:b/>
                <w:bCs/>
                <w:color w:val="FFFFFF" w:themeColor="background1"/>
                <w:szCs w:val="22"/>
                <w:lang w:val="en-AU"/>
              </w:rPr>
            </w:pPr>
          </w:p>
        </w:tc>
        <w:tc>
          <w:tcPr>
            <w:tcW w:w="1269" w:type="dxa"/>
            <w:tcBorders>
              <w:top w:val="single" w:sz="2" w:space="0" w:color="auto"/>
              <w:bottom w:val="single" w:sz="2" w:space="0" w:color="auto"/>
            </w:tcBorders>
            <w:shd w:val="clear" w:color="auto" w:fill="003C69"/>
          </w:tcPr>
          <w:p w14:paraId="0857EC44" w14:textId="77777777" w:rsidR="007112C7" w:rsidRPr="007E3D4D" w:rsidRDefault="007112C7" w:rsidP="00A37383">
            <w:pPr>
              <w:pStyle w:val="tabletext"/>
              <w:tabs>
                <w:tab w:val="decimal" w:pos="641"/>
              </w:tabs>
              <w:spacing w:before="60" w:after="60"/>
              <w:rPr>
                <w:b/>
                <w:bCs/>
                <w:color w:val="FFFFFF" w:themeColor="background1"/>
                <w:szCs w:val="22"/>
                <w:lang w:val="en-AU"/>
              </w:rPr>
            </w:pPr>
          </w:p>
        </w:tc>
      </w:tr>
      <w:tr w:rsidR="007112C7" w:rsidRPr="00BB7572" w14:paraId="0CB183C8" w14:textId="77777777" w:rsidTr="0013117F">
        <w:trPr>
          <w:cantSplit/>
          <w:trHeight w:val="314"/>
        </w:trPr>
        <w:tc>
          <w:tcPr>
            <w:tcW w:w="6241" w:type="dxa"/>
            <w:tcBorders>
              <w:top w:val="single" w:sz="2" w:space="0" w:color="auto"/>
            </w:tcBorders>
            <w:shd w:val="clear" w:color="auto" w:fill="D9D9D9" w:themeFill="background1" w:themeFillShade="D9"/>
          </w:tcPr>
          <w:p w14:paraId="61DA1DE2" w14:textId="1E8BF0AB" w:rsidR="007112C7" w:rsidRPr="00BB7572" w:rsidRDefault="00A37383" w:rsidP="007E3D4D">
            <w:pPr>
              <w:pStyle w:val="Heading2"/>
              <w:outlineLvl w:val="1"/>
            </w:pPr>
            <w:bookmarkStart w:id="14" w:name="_Toc454182414"/>
            <w:bookmarkStart w:id="15" w:name="_Toc517264160"/>
            <w:bookmarkStart w:id="16" w:name="_Toc517267987"/>
            <w:bookmarkStart w:id="17" w:name="_Toc12277002"/>
            <w:bookmarkStart w:id="18" w:name="_Toc12278114"/>
            <w:bookmarkStart w:id="19" w:name="_Toc12279388"/>
            <w:r w:rsidRPr="00BB7572">
              <w:t xml:space="preserve">BAM Act Permits and </w:t>
            </w:r>
            <w:bookmarkEnd w:id="14"/>
            <w:bookmarkEnd w:id="15"/>
            <w:bookmarkEnd w:id="16"/>
            <w:r w:rsidR="00AD05A9" w:rsidRPr="00BB7572">
              <w:t>Accreditations</w:t>
            </w:r>
            <w:bookmarkEnd w:id="17"/>
            <w:bookmarkEnd w:id="18"/>
            <w:bookmarkEnd w:id="19"/>
          </w:p>
        </w:tc>
        <w:tc>
          <w:tcPr>
            <w:tcW w:w="710" w:type="dxa"/>
            <w:tcBorders>
              <w:top w:val="single" w:sz="2" w:space="0" w:color="auto"/>
            </w:tcBorders>
            <w:shd w:val="clear" w:color="auto" w:fill="D9D9D9" w:themeFill="background1" w:themeFillShade="D9"/>
          </w:tcPr>
          <w:p w14:paraId="07B94956" w14:textId="77777777" w:rsidR="007112C7" w:rsidRPr="00BB7572" w:rsidRDefault="007112C7" w:rsidP="00A37383">
            <w:pPr>
              <w:pStyle w:val="tabletext"/>
              <w:jc w:val="center"/>
              <w:rPr>
                <w:b/>
                <w:szCs w:val="22"/>
                <w:lang w:val="en-AU"/>
              </w:rPr>
            </w:pPr>
          </w:p>
        </w:tc>
        <w:tc>
          <w:tcPr>
            <w:tcW w:w="1312" w:type="dxa"/>
            <w:tcBorders>
              <w:top w:val="single" w:sz="2" w:space="0" w:color="auto"/>
            </w:tcBorders>
            <w:shd w:val="clear" w:color="auto" w:fill="D9D9D9" w:themeFill="background1" w:themeFillShade="D9"/>
          </w:tcPr>
          <w:p w14:paraId="6A3F20BC" w14:textId="77777777" w:rsidR="007112C7" w:rsidRPr="00BB7572" w:rsidRDefault="007112C7" w:rsidP="00A37383">
            <w:pPr>
              <w:pStyle w:val="tabletext"/>
              <w:tabs>
                <w:tab w:val="decimal" w:pos="601"/>
              </w:tabs>
              <w:rPr>
                <w:b/>
                <w:szCs w:val="22"/>
                <w:lang w:val="en-AU"/>
              </w:rPr>
            </w:pPr>
          </w:p>
        </w:tc>
        <w:tc>
          <w:tcPr>
            <w:tcW w:w="988" w:type="dxa"/>
            <w:tcBorders>
              <w:top w:val="single" w:sz="2" w:space="0" w:color="auto"/>
            </w:tcBorders>
            <w:shd w:val="clear" w:color="auto" w:fill="D9D9D9" w:themeFill="background1" w:themeFillShade="D9"/>
          </w:tcPr>
          <w:p w14:paraId="12D7CADB" w14:textId="77777777" w:rsidR="007112C7" w:rsidRPr="00BB7572" w:rsidRDefault="007112C7" w:rsidP="00A37383">
            <w:pPr>
              <w:pStyle w:val="tabletext"/>
              <w:tabs>
                <w:tab w:val="decimal" w:pos="743"/>
              </w:tabs>
              <w:rPr>
                <w:b/>
                <w:szCs w:val="22"/>
                <w:lang w:val="en-AU"/>
              </w:rPr>
            </w:pPr>
          </w:p>
        </w:tc>
        <w:tc>
          <w:tcPr>
            <w:tcW w:w="1269" w:type="dxa"/>
            <w:tcBorders>
              <w:top w:val="single" w:sz="2" w:space="0" w:color="auto"/>
            </w:tcBorders>
            <w:shd w:val="clear" w:color="auto" w:fill="D9D9D9" w:themeFill="background1" w:themeFillShade="D9"/>
          </w:tcPr>
          <w:p w14:paraId="7B8DDF04" w14:textId="77777777" w:rsidR="007112C7" w:rsidRPr="00BB7572" w:rsidRDefault="007112C7" w:rsidP="00A37383">
            <w:pPr>
              <w:pStyle w:val="tabletext"/>
              <w:tabs>
                <w:tab w:val="decimal" w:pos="641"/>
              </w:tabs>
              <w:rPr>
                <w:b/>
                <w:bCs/>
                <w:szCs w:val="22"/>
                <w:lang w:val="en-AU"/>
              </w:rPr>
            </w:pPr>
          </w:p>
        </w:tc>
      </w:tr>
      <w:tr w:rsidR="00A37383" w:rsidRPr="00F70A31" w14:paraId="2538E448" w14:textId="77777777" w:rsidTr="00947D53">
        <w:trPr>
          <w:cantSplit/>
          <w:trHeight w:val="187"/>
        </w:trPr>
        <w:tc>
          <w:tcPr>
            <w:tcW w:w="6241" w:type="dxa"/>
          </w:tcPr>
          <w:p w14:paraId="111955B8" w14:textId="1591629E" w:rsidR="00A37383" w:rsidRPr="00252816" w:rsidRDefault="00A37383" w:rsidP="00252816">
            <w:pPr>
              <w:pStyle w:val="Heading4"/>
              <w:outlineLvl w:val="3"/>
            </w:pPr>
            <w:r w:rsidRPr="00252816">
              <w:t xml:space="preserve">Quality </w:t>
            </w:r>
            <w:r w:rsidR="007026A8" w:rsidRPr="00252816">
              <w:t>A</w:t>
            </w:r>
            <w:r w:rsidRPr="00252816">
              <w:t xml:space="preserve">ssurance and </w:t>
            </w:r>
            <w:r w:rsidR="007026A8" w:rsidRPr="00252816">
              <w:t xml:space="preserve">Accreditation Fees </w:t>
            </w:r>
            <w:r w:rsidRPr="00252816">
              <w:t xml:space="preserve">and </w:t>
            </w:r>
            <w:r w:rsidR="007026A8" w:rsidRPr="00252816">
              <w:t>Charges</w:t>
            </w:r>
          </w:p>
        </w:tc>
        <w:tc>
          <w:tcPr>
            <w:tcW w:w="710" w:type="dxa"/>
          </w:tcPr>
          <w:p w14:paraId="13FA20F4" w14:textId="77777777" w:rsidR="00A37383" w:rsidRPr="00F70A31" w:rsidRDefault="00A37383" w:rsidP="00A37383">
            <w:pPr>
              <w:pStyle w:val="tabletext"/>
              <w:jc w:val="center"/>
              <w:rPr>
                <w:szCs w:val="22"/>
                <w:lang w:val="en-AU"/>
              </w:rPr>
            </w:pPr>
          </w:p>
        </w:tc>
        <w:tc>
          <w:tcPr>
            <w:tcW w:w="1312" w:type="dxa"/>
          </w:tcPr>
          <w:p w14:paraId="7DCEF173" w14:textId="77777777" w:rsidR="00A37383" w:rsidRPr="00F70A31" w:rsidRDefault="00A37383" w:rsidP="00A37383">
            <w:pPr>
              <w:pStyle w:val="tabletext"/>
              <w:tabs>
                <w:tab w:val="decimal" w:pos="601"/>
              </w:tabs>
              <w:rPr>
                <w:szCs w:val="22"/>
                <w:lang w:val="en-AU"/>
              </w:rPr>
            </w:pPr>
          </w:p>
        </w:tc>
        <w:tc>
          <w:tcPr>
            <w:tcW w:w="988" w:type="dxa"/>
          </w:tcPr>
          <w:p w14:paraId="0711CD8E" w14:textId="77777777" w:rsidR="00A37383" w:rsidRPr="00F70A31" w:rsidRDefault="00A37383" w:rsidP="00A37383">
            <w:pPr>
              <w:pStyle w:val="tabletext"/>
              <w:tabs>
                <w:tab w:val="decimal" w:pos="743"/>
              </w:tabs>
              <w:rPr>
                <w:szCs w:val="22"/>
                <w:lang w:val="en-AU"/>
              </w:rPr>
            </w:pPr>
          </w:p>
        </w:tc>
        <w:tc>
          <w:tcPr>
            <w:tcW w:w="1269" w:type="dxa"/>
          </w:tcPr>
          <w:p w14:paraId="51076EF7" w14:textId="77777777" w:rsidR="00A37383" w:rsidRPr="00F70A31" w:rsidRDefault="00A37383" w:rsidP="00A37383">
            <w:pPr>
              <w:pStyle w:val="tabletext"/>
              <w:tabs>
                <w:tab w:val="decimal" w:pos="641"/>
              </w:tabs>
              <w:rPr>
                <w:b/>
                <w:bCs/>
                <w:szCs w:val="22"/>
                <w:lang w:val="en-AU"/>
              </w:rPr>
            </w:pPr>
          </w:p>
        </w:tc>
      </w:tr>
      <w:tr w:rsidR="00A37383" w:rsidRPr="00F70A31" w14:paraId="7E8B383B" w14:textId="77777777" w:rsidTr="00947D53">
        <w:trPr>
          <w:cantSplit/>
          <w:trHeight w:val="386"/>
        </w:trPr>
        <w:tc>
          <w:tcPr>
            <w:tcW w:w="6241" w:type="dxa"/>
          </w:tcPr>
          <w:p w14:paraId="46E9B220" w14:textId="0541CA76" w:rsidR="00A37383" w:rsidRPr="00F70A31" w:rsidRDefault="00A37383" w:rsidP="00276BD0">
            <w:pPr>
              <w:pStyle w:val="indent6"/>
            </w:pPr>
            <w:r w:rsidRPr="00F70A31">
              <w:t>RR003</w:t>
            </w:r>
            <w:r w:rsidR="00657DC0">
              <w:tab/>
            </w:r>
            <w:r w:rsidRPr="00F70A31">
              <w:t>Application for accreditation, or renewal of accreditation, to</w:t>
            </w:r>
            <w:r w:rsidR="00657DC0">
              <w:t xml:space="preserve"> </w:t>
            </w:r>
            <w:r w:rsidRPr="00F70A31">
              <w:t>issue assurance certification r.7(2)</w:t>
            </w:r>
          </w:p>
        </w:tc>
        <w:tc>
          <w:tcPr>
            <w:tcW w:w="710" w:type="dxa"/>
          </w:tcPr>
          <w:p w14:paraId="0E634AAC"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2" w:type="dxa"/>
          </w:tcPr>
          <w:p w14:paraId="1234622F" w14:textId="0580F2C9"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296.00</w:t>
            </w:r>
          </w:p>
        </w:tc>
        <w:tc>
          <w:tcPr>
            <w:tcW w:w="988" w:type="dxa"/>
          </w:tcPr>
          <w:p w14:paraId="7EA7534D"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7433B3F2" w14:textId="3EEEC304"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296.00</w:t>
            </w:r>
          </w:p>
        </w:tc>
      </w:tr>
      <w:tr w:rsidR="00A37383" w:rsidRPr="00F70A31" w14:paraId="7498634E" w14:textId="77777777" w:rsidTr="00947D53">
        <w:trPr>
          <w:cantSplit/>
          <w:trHeight w:val="194"/>
        </w:trPr>
        <w:tc>
          <w:tcPr>
            <w:tcW w:w="6241" w:type="dxa"/>
          </w:tcPr>
          <w:p w14:paraId="1BBC50EE" w14:textId="67FFEBF3" w:rsidR="00A37383" w:rsidRPr="00F70A31" w:rsidRDefault="00A37383" w:rsidP="00276BD0">
            <w:pPr>
              <w:pStyle w:val="indent6"/>
            </w:pPr>
            <w:r w:rsidRPr="00F70A31">
              <w:t>RR004</w:t>
            </w:r>
            <w:r w:rsidR="00657DC0">
              <w:tab/>
            </w:r>
            <w:r w:rsidRPr="00F70A31">
              <w:t>Audit of accreditation arrangement: per 15 minute unit (including travel)</w:t>
            </w:r>
          </w:p>
        </w:tc>
        <w:tc>
          <w:tcPr>
            <w:tcW w:w="710" w:type="dxa"/>
          </w:tcPr>
          <w:p w14:paraId="227979DA" w14:textId="77777777" w:rsidR="00A37383" w:rsidRPr="00F70A31" w:rsidRDefault="00A37383" w:rsidP="00A37383">
            <w:pPr>
              <w:pStyle w:val="tabletext"/>
              <w:jc w:val="center"/>
              <w:rPr>
                <w:color w:val="000000" w:themeColor="text1"/>
                <w:szCs w:val="22"/>
                <w:lang w:val="en-AU"/>
              </w:rPr>
            </w:pPr>
            <w:r w:rsidRPr="00F70A31">
              <w:rPr>
                <w:color w:val="000000" w:themeColor="text1"/>
                <w:szCs w:val="22"/>
                <w:lang w:val="en-AU"/>
              </w:rPr>
              <w:t>B</w:t>
            </w:r>
          </w:p>
        </w:tc>
        <w:tc>
          <w:tcPr>
            <w:tcW w:w="1312" w:type="dxa"/>
          </w:tcPr>
          <w:p w14:paraId="29446D4C" w14:textId="68BC3A8E" w:rsidR="00A37383" w:rsidRPr="00F70A31" w:rsidRDefault="00AD05A9" w:rsidP="00A37383">
            <w:pPr>
              <w:pStyle w:val="tabletext"/>
              <w:tabs>
                <w:tab w:val="decimal" w:pos="601"/>
              </w:tabs>
              <w:rPr>
                <w:color w:val="000000" w:themeColor="text1"/>
                <w:szCs w:val="22"/>
                <w:lang w:val="en-AU"/>
              </w:rPr>
            </w:pPr>
            <w:r w:rsidRPr="00F70A31">
              <w:rPr>
                <w:color w:val="000000" w:themeColor="text1"/>
                <w:szCs w:val="22"/>
                <w:lang w:val="en-AU"/>
              </w:rPr>
              <w:t>75.50</w:t>
            </w:r>
          </w:p>
        </w:tc>
        <w:tc>
          <w:tcPr>
            <w:tcW w:w="988" w:type="dxa"/>
          </w:tcPr>
          <w:p w14:paraId="4121D2ED" w14:textId="77777777" w:rsidR="00A37383" w:rsidRPr="00F70A31" w:rsidRDefault="00A37383" w:rsidP="00A37383">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49A5B187" w14:textId="181F4C14" w:rsidR="00A37383" w:rsidRPr="00F70A31" w:rsidRDefault="00AD05A9" w:rsidP="00A37383">
            <w:pPr>
              <w:pStyle w:val="tabletext"/>
              <w:tabs>
                <w:tab w:val="decimal" w:pos="641"/>
              </w:tabs>
              <w:rPr>
                <w:b/>
                <w:color w:val="000000" w:themeColor="text1"/>
                <w:szCs w:val="22"/>
                <w:lang w:val="en-AU"/>
              </w:rPr>
            </w:pPr>
            <w:r w:rsidRPr="00F70A31">
              <w:rPr>
                <w:b/>
                <w:color w:val="000000" w:themeColor="text1"/>
                <w:szCs w:val="22"/>
                <w:lang w:val="en-AU"/>
              </w:rPr>
              <w:t>75.50</w:t>
            </w:r>
          </w:p>
        </w:tc>
      </w:tr>
      <w:tr w:rsidR="00442029" w:rsidRPr="00F70A31" w14:paraId="7DA325BC" w14:textId="77777777" w:rsidTr="00947D53">
        <w:trPr>
          <w:cantSplit/>
          <w:trHeight w:val="194"/>
        </w:trPr>
        <w:tc>
          <w:tcPr>
            <w:tcW w:w="6241" w:type="dxa"/>
          </w:tcPr>
          <w:p w14:paraId="060B6109" w14:textId="35DEBAA7" w:rsidR="00442029" w:rsidRPr="00F70A31" w:rsidRDefault="00442029" w:rsidP="00252816">
            <w:pPr>
              <w:pStyle w:val="Heading4"/>
              <w:outlineLvl w:val="3"/>
            </w:pPr>
            <w:r w:rsidRPr="00F70A31">
              <w:t>Quarantine Facilities</w:t>
            </w:r>
          </w:p>
        </w:tc>
        <w:tc>
          <w:tcPr>
            <w:tcW w:w="710" w:type="dxa"/>
          </w:tcPr>
          <w:p w14:paraId="7D964AF1" w14:textId="77777777" w:rsidR="00442029" w:rsidRPr="00F70A31" w:rsidRDefault="00442029" w:rsidP="00252816">
            <w:pPr>
              <w:pStyle w:val="Heading4"/>
              <w:outlineLvl w:val="3"/>
            </w:pPr>
          </w:p>
        </w:tc>
        <w:tc>
          <w:tcPr>
            <w:tcW w:w="1312" w:type="dxa"/>
          </w:tcPr>
          <w:p w14:paraId="09C5FF7D" w14:textId="77777777" w:rsidR="00442029" w:rsidRPr="00F70A31" w:rsidDel="00AD05A9" w:rsidRDefault="00442029" w:rsidP="00252816">
            <w:pPr>
              <w:pStyle w:val="Heading4"/>
              <w:outlineLvl w:val="3"/>
            </w:pPr>
          </w:p>
        </w:tc>
        <w:tc>
          <w:tcPr>
            <w:tcW w:w="988" w:type="dxa"/>
          </w:tcPr>
          <w:p w14:paraId="0BE72346" w14:textId="77777777" w:rsidR="00442029" w:rsidRPr="00F70A31" w:rsidRDefault="00442029" w:rsidP="00252816">
            <w:pPr>
              <w:pStyle w:val="Heading4"/>
              <w:outlineLvl w:val="3"/>
            </w:pPr>
          </w:p>
        </w:tc>
        <w:tc>
          <w:tcPr>
            <w:tcW w:w="1269" w:type="dxa"/>
          </w:tcPr>
          <w:p w14:paraId="3D40E522" w14:textId="77777777" w:rsidR="00442029" w:rsidRPr="00F70A31" w:rsidDel="00AD05A9" w:rsidRDefault="00442029" w:rsidP="00252816">
            <w:pPr>
              <w:pStyle w:val="Heading4"/>
              <w:outlineLvl w:val="3"/>
            </w:pPr>
          </w:p>
        </w:tc>
      </w:tr>
      <w:tr w:rsidR="00442029" w:rsidRPr="00F70A31" w14:paraId="297DAB24" w14:textId="77777777" w:rsidTr="00947D53">
        <w:trPr>
          <w:cantSplit/>
          <w:trHeight w:val="194"/>
        </w:trPr>
        <w:tc>
          <w:tcPr>
            <w:tcW w:w="6241" w:type="dxa"/>
          </w:tcPr>
          <w:p w14:paraId="0DF59348" w14:textId="5EF14A38" w:rsidR="00442029" w:rsidRPr="00F70A31" w:rsidRDefault="00442029" w:rsidP="00276BD0">
            <w:pPr>
              <w:pStyle w:val="indent6"/>
            </w:pPr>
            <w:r w:rsidRPr="00F70A31">
              <w:t>RR001</w:t>
            </w:r>
            <w:r w:rsidR="00657DC0">
              <w:tab/>
            </w:r>
            <w:r w:rsidRPr="00F70A31">
              <w:t>Application for approval of, or renewal of approval of, a place as a quarantine facili</w:t>
            </w:r>
            <w:r w:rsidR="00657DC0">
              <w:t xml:space="preserve">ty: Biosecurity and Agriculture </w:t>
            </w:r>
            <w:r w:rsidRPr="00F70A31">
              <w:t>Management Regulations 2013 r.107(3)</w:t>
            </w:r>
          </w:p>
        </w:tc>
        <w:tc>
          <w:tcPr>
            <w:tcW w:w="710" w:type="dxa"/>
          </w:tcPr>
          <w:p w14:paraId="211FE4DC" w14:textId="6708881A"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5F9B8C22" w14:textId="4D5A2CAE" w:rsidR="00442029" w:rsidRPr="00F70A31" w:rsidDel="00AD05A9" w:rsidRDefault="00442029" w:rsidP="00442029">
            <w:pPr>
              <w:pStyle w:val="tabletext"/>
              <w:tabs>
                <w:tab w:val="decimal" w:pos="601"/>
              </w:tabs>
              <w:rPr>
                <w:color w:val="000000" w:themeColor="text1"/>
                <w:szCs w:val="22"/>
                <w:lang w:val="en-AU"/>
              </w:rPr>
            </w:pPr>
            <w:r w:rsidRPr="00F70A31">
              <w:rPr>
                <w:color w:val="000000" w:themeColor="text1"/>
                <w:szCs w:val="22"/>
                <w:lang w:val="en-AU"/>
              </w:rPr>
              <w:t>296.00</w:t>
            </w:r>
          </w:p>
        </w:tc>
        <w:tc>
          <w:tcPr>
            <w:tcW w:w="988" w:type="dxa"/>
          </w:tcPr>
          <w:p w14:paraId="6D5BE7BD" w14:textId="1770E3E2"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79D6335F" w14:textId="60E31251" w:rsidR="00442029" w:rsidRPr="00F70A31" w:rsidDel="00AD05A9"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296.00</w:t>
            </w:r>
          </w:p>
        </w:tc>
      </w:tr>
      <w:tr w:rsidR="00442029" w:rsidRPr="00F70A31" w14:paraId="27B3A0DE" w14:textId="77777777" w:rsidTr="00947D53">
        <w:trPr>
          <w:cantSplit/>
          <w:trHeight w:val="194"/>
        </w:trPr>
        <w:tc>
          <w:tcPr>
            <w:tcW w:w="6241" w:type="dxa"/>
          </w:tcPr>
          <w:p w14:paraId="08B96DB9" w14:textId="7D470B63" w:rsidR="00442029" w:rsidRPr="00F70A31" w:rsidRDefault="00442029" w:rsidP="00276BD0">
            <w:pPr>
              <w:pStyle w:val="indent6"/>
            </w:pPr>
            <w:r w:rsidRPr="00F70A31">
              <w:t>RR002</w:t>
            </w:r>
            <w:r w:rsidR="00657DC0">
              <w:tab/>
            </w:r>
            <w:r w:rsidRPr="00F70A31">
              <w:t>Audit of Approved Quarantine Facility: per 15 minute unit (including travel)</w:t>
            </w:r>
          </w:p>
        </w:tc>
        <w:tc>
          <w:tcPr>
            <w:tcW w:w="710" w:type="dxa"/>
          </w:tcPr>
          <w:p w14:paraId="4CB309CE" w14:textId="480CC0DA"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0B8BF523" w14:textId="2C4F5080" w:rsidR="00442029" w:rsidRPr="00F70A31" w:rsidDel="00AD05A9" w:rsidRDefault="00442029" w:rsidP="00442029">
            <w:pPr>
              <w:pStyle w:val="tabletext"/>
              <w:tabs>
                <w:tab w:val="decimal" w:pos="601"/>
              </w:tabs>
              <w:rPr>
                <w:color w:val="000000" w:themeColor="text1"/>
                <w:szCs w:val="22"/>
                <w:lang w:val="en-AU"/>
              </w:rPr>
            </w:pPr>
            <w:r w:rsidRPr="00F70A31">
              <w:rPr>
                <w:color w:val="000000" w:themeColor="text1"/>
                <w:szCs w:val="22"/>
                <w:lang w:val="en-AU"/>
              </w:rPr>
              <w:t>75.50</w:t>
            </w:r>
          </w:p>
        </w:tc>
        <w:tc>
          <w:tcPr>
            <w:tcW w:w="988" w:type="dxa"/>
          </w:tcPr>
          <w:p w14:paraId="1347F644" w14:textId="79D0082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4ABF4B2C" w14:textId="3CD5AF36" w:rsidR="00442029" w:rsidRPr="00F70A31" w:rsidDel="00AD05A9"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75.50</w:t>
            </w:r>
          </w:p>
        </w:tc>
      </w:tr>
      <w:tr w:rsidR="00442029" w:rsidRPr="00F70A31" w14:paraId="16736A59" w14:textId="77777777" w:rsidTr="00947D53">
        <w:trPr>
          <w:cantSplit/>
          <w:trHeight w:val="194"/>
        </w:trPr>
        <w:tc>
          <w:tcPr>
            <w:tcW w:w="6241" w:type="dxa"/>
          </w:tcPr>
          <w:p w14:paraId="501635F4" w14:textId="77777777" w:rsidR="00442029" w:rsidRPr="00F70A31" w:rsidRDefault="00442029" w:rsidP="00276BD0">
            <w:pPr>
              <w:pStyle w:val="indent6"/>
            </w:pPr>
          </w:p>
        </w:tc>
        <w:tc>
          <w:tcPr>
            <w:tcW w:w="710" w:type="dxa"/>
          </w:tcPr>
          <w:p w14:paraId="7F20B54B" w14:textId="77777777" w:rsidR="00442029" w:rsidRPr="00F70A31" w:rsidRDefault="00442029" w:rsidP="00442029">
            <w:pPr>
              <w:pStyle w:val="tabletext"/>
              <w:jc w:val="center"/>
              <w:rPr>
                <w:color w:val="000000" w:themeColor="text1"/>
                <w:szCs w:val="22"/>
                <w:lang w:val="en-AU"/>
              </w:rPr>
            </w:pPr>
          </w:p>
        </w:tc>
        <w:tc>
          <w:tcPr>
            <w:tcW w:w="1312" w:type="dxa"/>
          </w:tcPr>
          <w:p w14:paraId="24D7EE6A" w14:textId="77777777" w:rsidR="00442029" w:rsidRPr="00F70A31" w:rsidDel="00AD05A9" w:rsidRDefault="00442029" w:rsidP="00442029">
            <w:pPr>
              <w:pStyle w:val="tabletext"/>
              <w:tabs>
                <w:tab w:val="decimal" w:pos="601"/>
              </w:tabs>
              <w:rPr>
                <w:color w:val="000000" w:themeColor="text1"/>
                <w:szCs w:val="22"/>
                <w:lang w:val="en-AU"/>
              </w:rPr>
            </w:pPr>
          </w:p>
        </w:tc>
        <w:tc>
          <w:tcPr>
            <w:tcW w:w="988" w:type="dxa"/>
          </w:tcPr>
          <w:p w14:paraId="0AE22F34" w14:textId="77777777" w:rsidR="00442029" w:rsidRPr="00F70A31" w:rsidRDefault="00442029" w:rsidP="00442029">
            <w:pPr>
              <w:pStyle w:val="tabletext"/>
              <w:tabs>
                <w:tab w:val="decimal" w:pos="743"/>
              </w:tabs>
              <w:rPr>
                <w:color w:val="000000" w:themeColor="text1"/>
                <w:szCs w:val="22"/>
                <w:lang w:val="en-AU"/>
              </w:rPr>
            </w:pPr>
          </w:p>
        </w:tc>
        <w:tc>
          <w:tcPr>
            <w:tcW w:w="1269" w:type="dxa"/>
          </w:tcPr>
          <w:p w14:paraId="22399770" w14:textId="77777777" w:rsidR="00442029" w:rsidRPr="00F70A31" w:rsidDel="00AD05A9" w:rsidRDefault="00442029" w:rsidP="00442029">
            <w:pPr>
              <w:pStyle w:val="tabletext"/>
              <w:tabs>
                <w:tab w:val="decimal" w:pos="641"/>
              </w:tabs>
              <w:rPr>
                <w:b/>
                <w:color w:val="000000" w:themeColor="text1"/>
                <w:szCs w:val="22"/>
                <w:lang w:val="en-AU"/>
              </w:rPr>
            </w:pPr>
          </w:p>
        </w:tc>
      </w:tr>
      <w:tr w:rsidR="00442029" w:rsidRPr="001909CF" w14:paraId="7D43C9EA" w14:textId="77777777" w:rsidTr="00947D53">
        <w:trPr>
          <w:cantSplit/>
          <w:trHeight w:val="314"/>
        </w:trPr>
        <w:tc>
          <w:tcPr>
            <w:tcW w:w="6241" w:type="dxa"/>
            <w:shd w:val="clear" w:color="auto" w:fill="D9D9D9" w:themeFill="background1" w:themeFillShade="D9"/>
          </w:tcPr>
          <w:p w14:paraId="15268A52" w14:textId="7ADADCE3" w:rsidR="00442029" w:rsidRPr="007101C7" w:rsidRDefault="00442029" w:rsidP="007101C7">
            <w:pPr>
              <w:pStyle w:val="Heading2"/>
              <w:outlineLvl w:val="1"/>
            </w:pPr>
            <w:bookmarkStart w:id="20" w:name="_Toc12279389"/>
            <w:r w:rsidRPr="007101C7">
              <w:t>Beekeepers Registration and Brands</w:t>
            </w:r>
            <w:bookmarkEnd w:id="20"/>
          </w:p>
        </w:tc>
        <w:tc>
          <w:tcPr>
            <w:tcW w:w="710" w:type="dxa"/>
            <w:shd w:val="clear" w:color="auto" w:fill="D9D9D9" w:themeFill="background1" w:themeFillShade="D9"/>
          </w:tcPr>
          <w:p w14:paraId="02951D52" w14:textId="77777777" w:rsidR="00442029" w:rsidRPr="001909CF" w:rsidRDefault="00442029" w:rsidP="001909CF">
            <w:pPr>
              <w:pStyle w:val="Heading2"/>
              <w:outlineLvl w:val="1"/>
            </w:pPr>
          </w:p>
        </w:tc>
        <w:tc>
          <w:tcPr>
            <w:tcW w:w="1312" w:type="dxa"/>
            <w:shd w:val="clear" w:color="auto" w:fill="D9D9D9" w:themeFill="background1" w:themeFillShade="D9"/>
          </w:tcPr>
          <w:p w14:paraId="2D9288BD" w14:textId="77777777" w:rsidR="00442029" w:rsidRPr="001909CF" w:rsidRDefault="00442029" w:rsidP="001909CF">
            <w:pPr>
              <w:pStyle w:val="Heading2"/>
              <w:outlineLvl w:val="1"/>
            </w:pPr>
          </w:p>
        </w:tc>
        <w:tc>
          <w:tcPr>
            <w:tcW w:w="988" w:type="dxa"/>
            <w:shd w:val="clear" w:color="auto" w:fill="D9D9D9" w:themeFill="background1" w:themeFillShade="D9"/>
          </w:tcPr>
          <w:p w14:paraId="69948C1B" w14:textId="77777777" w:rsidR="00442029" w:rsidRPr="001909CF" w:rsidRDefault="00442029" w:rsidP="001909CF">
            <w:pPr>
              <w:pStyle w:val="Heading2"/>
              <w:outlineLvl w:val="1"/>
            </w:pPr>
          </w:p>
        </w:tc>
        <w:tc>
          <w:tcPr>
            <w:tcW w:w="1269" w:type="dxa"/>
            <w:shd w:val="clear" w:color="auto" w:fill="D9D9D9" w:themeFill="background1" w:themeFillShade="D9"/>
          </w:tcPr>
          <w:p w14:paraId="02CFE9AA" w14:textId="77777777" w:rsidR="00442029" w:rsidRPr="001909CF" w:rsidRDefault="00442029" w:rsidP="001909CF">
            <w:pPr>
              <w:pStyle w:val="Heading2"/>
              <w:outlineLvl w:val="1"/>
            </w:pPr>
          </w:p>
        </w:tc>
      </w:tr>
      <w:tr w:rsidR="00442029" w:rsidRPr="00F70A31" w14:paraId="7D7D9C07" w14:textId="77777777" w:rsidTr="00947D53">
        <w:trPr>
          <w:cantSplit/>
          <w:trHeight w:val="170"/>
        </w:trPr>
        <w:tc>
          <w:tcPr>
            <w:tcW w:w="6241" w:type="dxa"/>
          </w:tcPr>
          <w:p w14:paraId="7887171F" w14:textId="2F48D36F" w:rsidR="00442029" w:rsidRPr="00F70A31" w:rsidRDefault="00442029" w:rsidP="00276BD0">
            <w:pPr>
              <w:pStyle w:val="indent6"/>
            </w:pPr>
            <w:r w:rsidRPr="00F70A31">
              <w:t>RR005</w:t>
            </w:r>
            <w:r w:rsidR="00657DC0">
              <w:tab/>
            </w:r>
            <w:r w:rsidRPr="00F70A31">
              <w:t>Application or renewal for registration as beekeeper - 3 Years</w:t>
            </w:r>
          </w:p>
        </w:tc>
        <w:tc>
          <w:tcPr>
            <w:tcW w:w="710" w:type="dxa"/>
          </w:tcPr>
          <w:p w14:paraId="718EE88F"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127CB029" w14:textId="237B865A"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76.50</w:t>
            </w:r>
          </w:p>
        </w:tc>
        <w:tc>
          <w:tcPr>
            <w:tcW w:w="988" w:type="dxa"/>
          </w:tcPr>
          <w:p w14:paraId="547ED243"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2055251D" w14:textId="54DDF76C"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76.50</w:t>
            </w:r>
          </w:p>
        </w:tc>
      </w:tr>
      <w:tr w:rsidR="00947D53" w:rsidRPr="00F70A31" w14:paraId="3B3BDB1E" w14:textId="77777777" w:rsidTr="00947D53">
        <w:trPr>
          <w:cantSplit/>
          <w:trHeight w:val="170"/>
        </w:trPr>
        <w:tc>
          <w:tcPr>
            <w:tcW w:w="6241" w:type="dxa"/>
          </w:tcPr>
          <w:p w14:paraId="05B14692" w14:textId="77777777" w:rsidR="00947D53" w:rsidRPr="00F70A31" w:rsidRDefault="00947D53" w:rsidP="00276BD0">
            <w:pPr>
              <w:pStyle w:val="indent6"/>
            </w:pPr>
          </w:p>
        </w:tc>
        <w:tc>
          <w:tcPr>
            <w:tcW w:w="710" w:type="dxa"/>
          </w:tcPr>
          <w:p w14:paraId="7CED1385" w14:textId="77777777" w:rsidR="00947D53" w:rsidRPr="00F70A31" w:rsidRDefault="00947D53" w:rsidP="00442029">
            <w:pPr>
              <w:pStyle w:val="tabletext"/>
              <w:jc w:val="center"/>
              <w:rPr>
                <w:color w:val="000000" w:themeColor="text1"/>
                <w:szCs w:val="22"/>
                <w:lang w:val="en-AU"/>
              </w:rPr>
            </w:pPr>
          </w:p>
        </w:tc>
        <w:tc>
          <w:tcPr>
            <w:tcW w:w="1312" w:type="dxa"/>
          </w:tcPr>
          <w:p w14:paraId="2E12D645" w14:textId="77777777" w:rsidR="00947D53" w:rsidRPr="00F70A31" w:rsidRDefault="00947D53" w:rsidP="00442029">
            <w:pPr>
              <w:pStyle w:val="tabletext"/>
              <w:tabs>
                <w:tab w:val="decimal" w:pos="601"/>
              </w:tabs>
              <w:rPr>
                <w:color w:val="000000" w:themeColor="text1"/>
                <w:szCs w:val="22"/>
                <w:lang w:val="en-AU"/>
              </w:rPr>
            </w:pPr>
          </w:p>
        </w:tc>
        <w:tc>
          <w:tcPr>
            <w:tcW w:w="988" w:type="dxa"/>
          </w:tcPr>
          <w:p w14:paraId="23B2DFC6" w14:textId="77777777" w:rsidR="00947D53" w:rsidRPr="00F70A31" w:rsidRDefault="00947D53" w:rsidP="00442029">
            <w:pPr>
              <w:pStyle w:val="tabletext"/>
              <w:tabs>
                <w:tab w:val="decimal" w:pos="743"/>
              </w:tabs>
              <w:rPr>
                <w:color w:val="000000" w:themeColor="text1"/>
                <w:szCs w:val="22"/>
                <w:lang w:val="en-AU"/>
              </w:rPr>
            </w:pPr>
          </w:p>
        </w:tc>
        <w:tc>
          <w:tcPr>
            <w:tcW w:w="1269" w:type="dxa"/>
          </w:tcPr>
          <w:p w14:paraId="203F6614" w14:textId="77777777" w:rsidR="00947D53" w:rsidRPr="00F70A31" w:rsidRDefault="00947D53" w:rsidP="00442029">
            <w:pPr>
              <w:pStyle w:val="tabletext"/>
              <w:tabs>
                <w:tab w:val="decimal" w:pos="641"/>
              </w:tabs>
              <w:rPr>
                <w:b/>
                <w:color w:val="000000" w:themeColor="text1"/>
                <w:szCs w:val="22"/>
                <w:lang w:val="en-AU"/>
              </w:rPr>
            </w:pPr>
          </w:p>
        </w:tc>
      </w:tr>
      <w:tr w:rsidR="00442029" w:rsidRPr="001909CF" w14:paraId="44C46D7C" w14:textId="77777777" w:rsidTr="00947D53">
        <w:trPr>
          <w:cantSplit/>
          <w:trHeight w:val="314"/>
        </w:trPr>
        <w:tc>
          <w:tcPr>
            <w:tcW w:w="6241" w:type="dxa"/>
            <w:shd w:val="clear" w:color="auto" w:fill="D9D9D9" w:themeFill="background1" w:themeFillShade="D9"/>
          </w:tcPr>
          <w:p w14:paraId="56D7B838" w14:textId="6269C412" w:rsidR="00442029" w:rsidRPr="00BB7572" w:rsidRDefault="00442029" w:rsidP="007E3D4D">
            <w:pPr>
              <w:pStyle w:val="Heading2"/>
              <w:outlineLvl w:val="1"/>
            </w:pPr>
            <w:bookmarkStart w:id="21" w:name="_Toc12279390"/>
            <w:r w:rsidRPr="00BB7572">
              <w:t>Stock Owners</w:t>
            </w:r>
            <w:bookmarkEnd w:id="21"/>
          </w:p>
        </w:tc>
        <w:tc>
          <w:tcPr>
            <w:tcW w:w="710" w:type="dxa"/>
            <w:shd w:val="clear" w:color="auto" w:fill="D9D9D9" w:themeFill="background1" w:themeFillShade="D9"/>
          </w:tcPr>
          <w:p w14:paraId="2CC329F7" w14:textId="77777777" w:rsidR="00442029" w:rsidRPr="001909CF" w:rsidRDefault="00442029" w:rsidP="001909CF">
            <w:pPr>
              <w:pStyle w:val="Heading2"/>
              <w:outlineLvl w:val="1"/>
            </w:pPr>
          </w:p>
        </w:tc>
        <w:tc>
          <w:tcPr>
            <w:tcW w:w="1312" w:type="dxa"/>
            <w:shd w:val="clear" w:color="auto" w:fill="D9D9D9" w:themeFill="background1" w:themeFillShade="D9"/>
          </w:tcPr>
          <w:p w14:paraId="562DB89A" w14:textId="77777777" w:rsidR="00442029" w:rsidRPr="001909CF" w:rsidRDefault="00442029" w:rsidP="001909CF">
            <w:pPr>
              <w:pStyle w:val="Heading2"/>
              <w:outlineLvl w:val="1"/>
            </w:pPr>
          </w:p>
        </w:tc>
        <w:tc>
          <w:tcPr>
            <w:tcW w:w="988" w:type="dxa"/>
            <w:shd w:val="clear" w:color="auto" w:fill="D9D9D9" w:themeFill="background1" w:themeFillShade="D9"/>
          </w:tcPr>
          <w:p w14:paraId="330FDDEA" w14:textId="77777777" w:rsidR="00442029" w:rsidRPr="001909CF" w:rsidRDefault="00442029" w:rsidP="001909CF">
            <w:pPr>
              <w:pStyle w:val="Heading2"/>
              <w:outlineLvl w:val="1"/>
            </w:pPr>
          </w:p>
        </w:tc>
        <w:tc>
          <w:tcPr>
            <w:tcW w:w="1269" w:type="dxa"/>
            <w:shd w:val="clear" w:color="auto" w:fill="D9D9D9" w:themeFill="background1" w:themeFillShade="D9"/>
          </w:tcPr>
          <w:p w14:paraId="02C1180D" w14:textId="77777777" w:rsidR="00442029" w:rsidRPr="001909CF" w:rsidRDefault="00442029" w:rsidP="001909CF">
            <w:pPr>
              <w:pStyle w:val="Heading2"/>
              <w:outlineLvl w:val="1"/>
            </w:pPr>
          </w:p>
        </w:tc>
      </w:tr>
      <w:tr w:rsidR="00442029" w:rsidRPr="00F70A31" w14:paraId="79BA7B0E" w14:textId="77777777" w:rsidTr="00947D53">
        <w:trPr>
          <w:cantSplit/>
          <w:trHeight w:val="187"/>
        </w:trPr>
        <w:tc>
          <w:tcPr>
            <w:tcW w:w="6241" w:type="dxa"/>
          </w:tcPr>
          <w:p w14:paraId="3EA901D2" w14:textId="77B461BD" w:rsidR="00442029" w:rsidRPr="00F70A31" w:rsidRDefault="00442029" w:rsidP="00276BD0">
            <w:pPr>
              <w:pStyle w:val="indent6"/>
            </w:pPr>
            <w:r w:rsidRPr="00F70A31">
              <w:t>RR006</w:t>
            </w:r>
            <w:r w:rsidR="00657DC0">
              <w:tab/>
            </w:r>
            <w:r w:rsidRPr="00F70A31">
              <w:t>Application for registration as owner of stock</w:t>
            </w:r>
          </w:p>
        </w:tc>
        <w:tc>
          <w:tcPr>
            <w:tcW w:w="710" w:type="dxa"/>
          </w:tcPr>
          <w:p w14:paraId="74B7A29D"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43E64C42" w14:textId="249F1FF7"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76.50</w:t>
            </w:r>
          </w:p>
        </w:tc>
        <w:tc>
          <w:tcPr>
            <w:tcW w:w="988" w:type="dxa"/>
          </w:tcPr>
          <w:p w14:paraId="7508571E"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5C02FD41" w14:textId="079A1C61"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76.50</w:t>
            </w:r>
          </w:p>
        </w:tc>
      </w:tr>
      <w:tr w:rsidR="00442029" w:rsidRPr="00F70A31" w14:paraId="7188739F" w14:textId="77777777" w:rsidTr="00947D53">
        <w:trPr>
          <w:cantSplit/>
          <w:trHeight w:val="187"/>
        </w:trPr>
        <w:tc>
          <w:tcPr>
            <w:tcW w:w="6241" w:type="dxa"/>
          </w:tcPr>
          <w:p w14:paraId="020FBD21" w14:textId="23B9561A" w:rsidR="00442029" w:rsidRPr="00F70A31" w:rsidRDefault="00442029" w:rsidP="00276BD0">
            <w:pPr>
              <w:pStyle w:val="indent6"/>
            </w:pPr>
            <w:r w:rsidRPr="00F70A31">
              <w:t>RR007</w:t>
            </w:r>
            <w:r w:rsidR="00657DC0">
              <w:tab/>
            </w:r>
            <w:r w:rsidRPr="00F70A31">
              <w:t>Application for renewal of registration as owner of stock</w:t>
            </w:r>
          </w:p>
        </w:tc>
        <w:tc>
          <w:tcPr>
            <w:tcW w:w="710" w:type="dxa"/>
          </w:tcPr>
          <w:p w14:paraId="30D743FA"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4D578F03" w14:textId="3E3F59F4"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76.50</w:t>
            </w:r>
          </w:p>
        </w:tc>
        <w:tc>
          <w:tcPr>
            <w:tcW w:w="988" w:type="dxa"/>
          </w:tcPr>
          <w:p w14:paraId="3316319E"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757A57D5" w14:textId="1F6ABFA2"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76.50</w:t>
            </w:r>
          </w:p>
        </w:tc>
      </w:tr>
      <w:tr w:rsidR="00442029" w:rsidRPr="00F70A31" w14:paraId="4AD5B2E6" w14:textId="77777777" w:rsidTr="00947D53">
        <w:trPr>
          <w:cantSplit/>
          <w:trHeight w:val="187"/>
        </w:trPr>
        <w:tc>
          <w:tcPr>
            <w:tcW w:w="6241" w:type="dxa"/>
          </w:tcPr>
          <w:p w14:paraId="1AC894AC" w14:textId="743F7115" w:rsidR="00442029" w:rsidRPr="00F70A31" w:rsidRDefault="00442029" w:rsidP="00276BD0">
            <w:pPr>
              <w:pStyle w:val="indent6"/>
            </w:pPr>
            <w:r w:rsidRPr="00F70A31">
              <w:t>RR008</w:t>
            </w:r>
            <w:r w:rsidR="00657DC0">
              <w:tab/>
            </w:r>
            <w:r w:rsidRPr="00F70A31">
              <w:t>Recording a Notice of Stock Mortgage</w:t>
            </w:r>
          </w:p>
        </w:tc>
        <w:tc>
          <w:tcPr>
            <w:tcW w:w="710" w:type="dxa"/>
          </w:tcPr>
          <w:p w14:paraId="1BFC5258"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39EFB4DD" w14:textId="5D466318"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76.50</w:t>
            </w:r>
          </w:p>
        </w:tc>
        <w:tc>
          <w:tcPr>
            <w:tcW w:w="988" w:type="dxa"/>
          </w:tcPr>
          <w:p w14:paraId="3BFA5349"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0D59D890" w14:textId="7054873A"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76.50</w:t>
            </w:r>
          </w:p>
        </w:tc>
      </w:tr>
      <w:tr w:rsidR="00442029" w:rsidRPr="00F70A31" w14:paraId="4EF8C4D7" w14:textId="77777777" w:rsidTr="00947D53">
        <w:trPr>
          <w:cantSplit/>
          <w:trHeight w:val="187"/>
        </w:trPr>
        <w:tc>
          <w:tcPr>
            <w:tcW w:w="6241" w:type="dxa"/>
          </w:tcPr>
          <w:p w14:paraId="033D104E" w14:textId="3DAE6A9E" w:rsidR="00442029" w:rsidRPr="00F70A31" w:rsidRDefault="00442029" w:rsidP="00276BD0">
            <w:pPr>
              <w:pStyle w:val="indent6"/>
            </w:pPr>
            <w:r w:rsidRPr="00F70A31">
              <w:t>RR009</w:t>
            </w:r>
            <w:r w:rsidR="00657DC0">
              <w:tab/>
            </w:r>
            <w:r w:rsidRPr="00F70A31">
              <w:t>Application for transfer of identifier</w:t>
            </w:r>
          </w:p>
        </w:tc>
        <w:tc>
          <w:tcPr>
            <w:tcW w:w="710" w:type="dxa"/>
          </w:tcPr>
          <w:p w14:paraId="58A71F48"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B</w:t>
            </w:r>
          </w:p>
        </w:tc>
        <w:tc>
          <w:tcPr>
            <w:tcW w:w="1312" w:type="dxa"/>
          </w:tcPr>
          <w:p w14:paraId="1E67E7AD" w14:textId="75D4B168"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76.50</w:t>
            </w:r>
          </w:p>
        </w:tc>
        <w:tc>
          <w:tcPr>
            <w:tcW w:w="988" w:type="dxa"/>
          </w:tcPr>
          <w:p w14:paraId="132F8C27"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22205F67" w14:textId="7BA6CE00"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76.50</w:t>
            </w:r>
          </w:p>
        </w:tc>
      </w:tr>
      <w:tr w:rsidR="00947D53" w:rsidRPr="00F70A31" w14:paraId="74E42821" w14:textId="77777777" w:rsidTr="00947D53">
        <w:trPr>
          <w:cantSplit/>
          <w:trHeight w:val="187"/>
        </w:trPr>
        <w:tc>
          <w:tcPr>
            <w:tcW w:w="6241" w:type="dxa"/>
          </w:tcPr>
          <w:p w14:paraId="74EA1674" w14:textId="77777777" w:rsidR="00947D53" w:rsidRPr="00F70A31" w:rsidRDefault="00947D53" w:rsidP="00276BD0">
            <w:pPr>
              <w:pStyle w:val="indent6"/>
            </w:pPr>
          </w:p>
        </w:tc>
        <w:tc>
          <w:tcPr>
            <w:tcW w:w="710" w:type="dxa"/>
          </w:tcPr>
          <w:p w14:paraId="536C5C5F" w14:textId="77777777" w:rsidR="00947D53" w:rsidRPr="00F70A31" w:rsidRDefault="00947D53" w:rsidP="00442029">
            <w:pPr>
              <w:pStyle w:val="tabletext"/>
              <w:jc w:val="center"/>
              <w:rPr>
                <w:color w:val="000000" w:themeColor="text1"/>
                <w:szCs w:val="22"/>
                <w:lang w:val="en-AU"/>
              </w:rPr>
            </w:pPr>
          </w:p>
        </w:tc>
        <w:tc>
          <w:tcPr>
            <w:tcW w:w="1312" w:type="dxa"/>
          </w:tcPr>
          <w:p w14:paraId="7F2088A4" w14:textId="77777777" w:rsidR="00947D53" w:rsidRPr="00F70A31" w:rsidRDefault="00947D53" w:rsidP="00442029">
            <w:pPr>
              <w:pStyle w:val="tabletext"/>
              <w:tabs>
                <w:tab w:val="decimal" w:pos="601"/>
              </w:tabs>
              <w:rPr>
                <w:color w:val="000000" w:themeColor="text1"/>
                <w:szCs w:val="22"/>
                <w:lang w:val="en-AU"/>
              </w:rPr>
            </w:pPr>
          </w:p>
        </w:tc>
        <w:tc>
          <w:tcPr>
            <w:tcW w:w="988" w:type="dxa"/>
          </w:tcPr>
          <w:p w14:paraId="1E26FD82" w14:textId="77777777" w:rsidR="00947D53" w:rsidRPr="00F70A31" w:rsidRDefault="00947D53" w:rsidP="00442029">
            <w:pPr>
              <w:pStyle w:val="tabletext"/>
              <w:tabs>
                <w:tab w:val="decimal" w:pos="743"/>
              </w:tabs>
              <w:rPr>
                <w:color w:val="000000" w:themeColor="text1"/>
                <w:szCs w:val="22"/>
                <w:lang w:val="en-AU"/>
              </w:rPr>
            </w:pPr>
          </w:p>
        </w:tc>
        <w:tc>
          <w:tcPr>
            <w:tcW w:w="1269" w:type="dxa"/>
          </w:tcPr>
          <w:p w14:paraId="58D81681" w14:textId="77777777" w:rsidR="00947D53" w:rsidRPr="00F70A31" w:rsidRDefault="00947D53" w:rsidP="00442029">
            <w:pPr>
              <w:pStyle w:val="tabletext"/>
              <w:tabs>
                <w:tab w:val="decimal" w:pos="641"/>
              </w:tabs>
              <w:rPr>
                <w:b/>
                <w:color w:val="000000" w:themeColor="text1"/>
                <w:szCs w:val="22"/>
                <w:lang w:val="en-AU"/>
              </w:rPr>
            </w:pPr>
          </w:p>
        </w:tc>
      </w:tr>
      <w:tr w:rsidR="00442029" w:rsidRPr="001909CF" w14:paraId="488489AB" w14:textId="77777777" w:rsidTr="00947D53">
        <w:trPr>
          <w:cantSplit/>
          <w:trHeight w:val="314"/>
        </w:trPr>
        <w:tc>
          <w:tcPr>
            <w:tcW w:w="6241" w:type="dxa"/>
            <w:shd w:val="clear" w:color="auto" w:fill="D9D9D9" w:themeFill="background1" w:themeFillShade="D9"/>
          </w:tcPr>
          <w:p w14:paraId="4B552A87" w14:textId="11176666" w:rsidR="00442029" w:rsidRPr="00BB7572" w:rsidRDefault="00442029" w:rsidP="007E3D4D">
            <w:pPr>
              <w:pStyle w:val="Heading2"/>
              <w:outlineLvl w:val="1"/>
            </w:pPr>
            <w:bookmarkStart w:id="22" w:name="_Toc12279391"/>
            <w:r w:rsidRPr="00BB7572">
              <w:t>Industrial Hemp</w:t>
            </w:r>
            <w:bookmarkEnd w:id="22"/>
          </w:p>
        </w:tc>
        <w:tc>
          <w:tcPr>
            <w:tcW w:w="710" w:type="dxa"/>
            <w:shd w:val="clear" w:color="auto" w:fill="D9D9D9" w:themeFill="background1" w:themeFillShade="D9"/>
          </w:tcPr>
          <w:p w14:paraId="1D4D6A11" w14:textId="77777777" w:rsidR="00442029" w:rsidRPr="001909CF" w:rsidRDefault="00442029" w:rsidP="001909CF">
            <w:pPr>
              <w:pStyle w:val="Heading2"/>
              <w:outlineLvl w:val="1"/>
            </w:pPr>
          </w:p>
        </w:tc>
        <w:tc>
          <w:tcPr>
            <w:tcW w:w="1312" w:type="dxa"/>
            <w:shd w:val="clear" w:color="auto" w:fill="D9D9D9" w:themeFill="background1" w:themeFillShade="D9"/>
          </w:tcPr>
          <w:p w14:paraId="3DEACCAB" w14:textId="77777777" w:rsidR="00442029" w:rsidRPr="001909CF" w:rsidRDefault="00442029" w:rsidP="001909CF">
            <w:pPr>
              <w:pStyle w:val="Heading2"/>
              <w:outlineLvl w:val="1"/>
            </w:pPr>
          </w:p>
        </w:tc>
        <w:tc>
          <w:tcPr>
            <w:tcW w:w="988" w:type="dxa"/>
            <w:shd w:val="clear" w:color="auto" w:fill="D9D9D9" w:themeFill="background1" w:themeFillShade="D9"/>
          </w:tcPr>
          <w:p w14:paraId="73BA8253" w14:textId="77777777" w:rsidR="00442029" w:rsidRPr="001909CF" w:rsidRDefault="00442029" w:rsidP="001909CF">
            <w:pPr>
              <w:pStyle w:val="Heading2"/>
              <w:outlineLvl w:val="1"/>
            </w:pPr>
          </w:p>
        </w:tc>
        <w:tc>
          <w:tcPr>
            <w:tcW w:w="1269" w:type="dxa"/>
            <w:shd w:val="clear" w:color="auto" w:fill="D9D9D9" w:themeFill="background1" w:themeFillShade="D9"/>
          </w:tcPr>
          <w:p w14:paraId="5526B1EC" w14:textId="77777777" w:rsidR="00442029" w:rsidRPr="001909CF" w:rsidRDefault="00442029" w:rsidP="001909CF">
            <w:pPr>
              <w:pStyle w:val="Heading2"/>
              <w:outlineLvl w:val="1"/>
            </w:pPr>
          </w:p>
        </w:tc>
      </w:tr>
      <w:tr w:rsidR="00442029" w:rsidRPr="00F70A31" w14:paraId="4D905F56" w14:textId="77777777" w:rsidTr="00947D53">
        <w:trPr>
          <w:cantSplit/>
          <w:trHeight w:val="187"/>
        </w:trPr>
        <w:tc>
          <w:tcPr>
            <w:tcW w:w="6241" w:type="dxa"/>
          </w:tcPr>
          <w:p w14:paraId="7662594F" w14:textId="28E37A00" w:rsidR="00442029" w:rsidRPr="00F70A31" w:rsidRDefault="00442029" w:rsidP="00276BD0">
            <w:pPr>
              <w:pStyle w:val="indent6"/>
            </w:pPr>
            <w:r w:rsidRPr="00F70A31">
              <w:t>RR012</w:t>
            </w:r>
            <w:r w:rsidR="00657DC0">
              <w:tab/>
            </w:r>
            <w:r w:rsidRPr="00F70A31">
              <w:t>Application fee</w:t>
            </w:r>
          </w:p>
        </w:tc>
        <w:tc>
          <w:tcPr>
            <w:tcW w:w="710" w:type="dxa"/>
          </w:tcPr>
          <w:p w14:paraId="360916FF"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C</w:t>
            </w:r>
          </w:p>
        </w:tc>
        <w:tc>
          <w:tcPr>
            <w:tcW w:w="1312" w:type="dxa"/>
          </w:tcPr>
          <w:p w14:paraId="15C412AD" w14:textId="77777777"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328.00</w:t>
            </w:r>
          </w:p>
        </w:tc>
        <w:tc>
          <w:tcPr>
            <w:tcW w:w="988" w:type="dxa"/>
          </w:tcPr>
          <w:p w14:paraId="1E0D28C1"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79E12689" w14:textId="77777777"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328.00</w:t>
            </w:r>
          </w:p>
        </w:tc>
      </w:tr>
      <w:tr w:rsidR="00442029" w:rsidRPr="00F70A31" w14:paraId="344490DF" w14:textId="77777777" w:rsidTr="00947D53">
        <w:trPr>
          <w:cantSplit/>
          <w:trHeight w:val="187"/>
        </w:trPr>
        <w:tc>
          <w:tcPr>
            <w:tcW w:w="6241" w:type="dxa"/>
          </w:tcPr>
          <w:p w14:paraId="36A652F7" w14:textId="680590EC" w:rsidR="00442029" w:rsidRPr="00F70A31" w:rsidRDefault="00442029" w:rsidP="00276BD0">
            <w:pPr>
              <w:pStyle w:val="indent6"/>
            </w:pPr>
            <w:r w:rsidRPr="00F70A31">
              <w:t>RR013</w:t>
            </w:r>
            <w:r w:rsidR="00657DC0">
              <w:tab/>
            </w:r>
            <w:r w:rsidRPr="00F70A31">
              <w:t>Renewal of licence</w:t>
            </w:r>
          </w:p>
        </w:tc>
        <w:tc>
          <w:tcPr>
            <w:tcW w:w="710" w:type="dxa"/>
          </w:tcPr>
          <w:p w14:paraId="25C996B6"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C</w:t>
            </w:r>
          </w:p>
        </w:tc>
        <w:tc>
          <w:tcPr>
            <w:tcW w:w="1312" w:type="dxa"/>
          </w:tcPr>
          <w:p w14:paraId="41A79ACF" w14:textId="77777777"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131.00</w:t>
            </w:r>
          </w:p>
        </w:tc>
        <w:tc>
          <w:tcPr>
            <w:tcW w:w="988" w:type="dxa"/>
          </w:tcPr>
          <w:p w14:paraId="55EAD71B"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2D4B13D5" w14:textId="77777777"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131.00</w:t>
            </w:r>
          </w:p>
        </w:tc>
      </w:tr>
      <w:tr w:rsidR="00442029" w:rsidRPr="00F70A31" w14:paraId="1D3DCB3B" w14:textId="77777777" w:rsidTr="00947D53">
        <w:trPr>
          <w:cantSplit/>
          <w:trHeight w:val="187"/>
        </w:trPr>
        <w:tc>
          <w:tcPr>
            <w:tcW w:w="6241" w:type="dxa"/>
          </w:tcPr>
          <w:p w14:paraId="45768138" w14:textId="5FD75206" w:rsidR="00442029" w:rsidRPr="00F70A31" w:rsidRDefault="00442029" w:rsidP="00276BD0">
            <w:pPr>
              <w:pStyle w:val="indent6"/>
            </w:pPr>
            <w:r w:rsidRPr="00F70A31">
              <w:t>RR014</w:t>
            </w:r>
            <w:r w:rsidR="00657DC0">
              <w:tab/>
            </w:r>
            <w:r w:rsidRPr="00F70A31">
              <w:t>Transfer of licence</w:t>
            </w:r>
          </w:p>
        </w:tc>
        <w:tc>
          <w:tcPr>
            <w:tcW w:w="710" w:type="dxa"/>
          </w:tcPr>
          <w:p w14:paraId="6E4822BF" w14:textId="77777777" w:rsidR="00442029" w:rsidRPr="00F70A31" w:rsidRDefault="00442029" w:rsidP="00442029">
            <w:pPr>
              <w:pStyle w:val="tabletext"/>
              <w:jc w:val="center"/>
              <w:rPr>
                <w:color w:val="000000" w:themeColor="text1"/>
                <w:szCs w:val="22"/>
                <w:lang w:val="en-AU"/>
              </w:rPr>
            </w:pPr>
            <w:r w:rsidRPr="00F70A31">
              <w:rPr>
                <w:color w:val="000000" w:themeColor="text1"/>
                <w:szCs w:val="22"/>
                <w:lang w:val="en-AU"/>
              </w:rPr>
              <w:t>C</w:t>
            </w:r>
          </w:p>
        </w:tc>
        <w:tc>
          <w:tcPr>
            <w:tcW w:w="1312" w:type="dxa"/>
          </w:tcPr>
          <w:p w14:paraId="6069FEAF" w14:textId="77777777" w:rsidR="00442029" w:rsidRPr="00F70A31" w:rsidRDefault="00442029" w:rsidP="00442029">
            <w:pPr>
              <w:pStyle w:val="tabletext"/>
              <w:tabs>
                <w:tab w:val="decimal" w:pos="601"/>
              </w:tabs>
              <w:rPr>
                <w:color w:val="000000" w:themeColor="text1"/>
                <w:szCs w:val="22"/>
                <w:lang w:val="en-AU"/>
              </w:rPr>
            </w:pPr>
            <w:r w:rsidRPr="00F70A31">
              <w:rPr>
                <w:color w:val="000000" w:themeColor="text1"/>
                <w:szCs w:val="22"/>
                <w:lang w:val="en-AU"/>
              </w:rPr>
              <w:t>328.00</w:t>
            </w:r>
          </w:p>
        </w:tc>
        <w:tc>
          <w:tcPr>
            <w:tcW w:w="988" w:type="dxa"/>
          </w:tcPr>
          <w:p w14:paraId="5D5C5ECE" w14:textId="77777777" w:rsidR="00442029" w:rsidRPr="00F70A31" w:rsidRDefault="00442029" w:rsidP="00442029">
            <w:pPr>
              <w:pStyle w:val="tabletext"/>
              <w:tabs>
                <w:tab w:val="decimal" w:pos="743"/>
              </w:tabs>
              <w:rPr>
                <w:color w:val="000000" w:themeColor="text1"/>
                <w:szCs w:val="22"/>
                <w:lang w:val="en-AU"/>
              </w:rPr>
            </w:pPr>
            <w:r w:rsidRPr="00F70A31">
              <w:rPr>
                <w:color w:val="000000" w:themeColor="text1"/>
                <w:szCs w:val="22"/>
                <w:lang w:val="en-AU"/>
              </w:rPr>
              <w:t>Exempt</w:t>
            </w:r>
          </w:p>
        </w:tc>
        <w:tc>
          <w:tcPr>
            <w:tcW w:w="1269" w:type="dxa"/>
          </w:tcPr>
          <w:p w14:paraId="3BADFFDE" w14:textId="77777777" w:rsidR="00442029" w:rsidRPr="00F70A31" w:rsidRDefault="00442029" w:rsidP="00442029">
            <w:pPr>
              <w:pStyle w:val="tabletext"/>
              <w:tabs>
                <w:tab w:val="decimal" w:pos="641"/>
              </w:tabs>
              <w:rPr>
                <w:b/>
                <w:color w:val="000000" w:themeColor="text1"/>
                <w:szCs w:val="22"/>
                <w:lang w:val="en-AU"/>
              </w:rPr>
            </w:pPr>
            <w:r w:rsidRPr="00F70A31">
              <w:rPr>
                <w:b/>
                <w:color w:val="000000" w:themeColor="text1"/>
                <w:szCs w:val="22"/>
                <w:lang w:val="en-AU"/>
              </w:rPr>
              <w:t>328.00</w:t>
            </w:r>
          </w:p>
        </w:tc>
      </w:tr>
      <w:tr w:rsidR="00442029" w:rsidRPr="00F70A31" w14:paraId="568B1188" w14:textId="77777777" w:rsidTr="00947D53">
        <w:trPr>
          <w:cantSplit/>
          <w:trHeight w:val="187"/>
        </w:trPr>
        <w:tc>
          <w:tcPr>
            <w:tcW w:w="6241" w:type="dxa"/>
          </w:tcPr>
          <w:p w14:paraId="66AA5945" w14:textId="77777777" w:rsidR="00442029" w:rsidRPr="00F70A31" w:rsidRDefault="00442029" w:rsidP="00276BD0">
            <w:pPr>
              <w:pStyle w:val="indent6"/>
            </w:pPr>
          </w:p>
        </w:tc>
        <w:tc>
          <w:tcPr>
            <w:tcW w:w="710" w:type="dxa"/>
          </w:tcPr>
          <w:p w14:paraId="302F86CE" w14:textId="77777777" w:rsidR="00442029" w:rsidRPr="00F70A31" w:rsidRDefault="00442029" w:rsidP="00442029">
            <w:pPr>
              <w:pStyle w:val="tabletext"/>
              <w:jc w:val="center"/>
              <w:rPr>
                <w:color w:val="000000" w:themeColor="text1"/>
                <w:szCs w:val="22"/>
                <w:lang w:val="en-AU"/>
              </w:rPr>
            </w:pPr>
          </w:p>
        </w:tc>
        <w:tc>
          <w:tcPr>
            <w:tcW w:w="1312" w:type="dxa"/>
          </w:tcPr>
          <w:p w14:paraId="2A536567" w14:textId="77777777" w:rsidR="00442029" w:rsidRPr="00F70A31" w:rsidRDefault="00442029" w:rsidP="00442029">
            <w:pPr>
              <w:pStyle w:val="tabletext"/>
              <w:tabs>
                <w:tab w:val="decimal" w:pos="601"/>
              </w:tabs>
              <w:rPr>
                <w:color w:val="000000" w:themeColor="text1"/>
                <w:szCs w:val="22"/>
                <w:lang w:val="en-AU"/>
              </w:rPr>
            </w:pPr>
          </w:p>
        </w:tc>
        <w:tc>
          <w:tcPr>
            <w:tcW w:w="988" w:type="dxa"/>
          </w:tcPr>
          <w:p w14:paraId="5C65EEB7" w14:textId="77777777" w:rsidR="00442029" w:rsidRPr="00F70A31" w:rsidRDefault="00442029" w:rsidP="00442029">
            <w:pPr>
              <w:pStyle w:val="tabletext"/>
              <w:tabs>
                <w:tab w:val="decimal" w:pos="743"/>
              </w:tabs>
              <w:rPr>
                <w:color w:val="000000" w:themeColor="text1"/>
                <w:szCs w:val="22"/>
                <w:lang w:val="en-AU"/>
              </w:rPr>
            </w:pPr>
          </w:p>
        </w:tc>
        <w:tc>
          <w:tcPr>
            <w:tcW w:w="1269" w:type="dxa"/>
          </w:tcPr>
          <w:p w14:paraId="4D83DB90" w14:textId="77777777" w:rsidR="00442029" w:rsidRPr="00F70A31" w:rsidRDefault="00442029" w:rsidP="00442029">
            <w:pPr>
              <w:pStyle w:val="tabletext"/>
              <w:tabs>
                <w:tab w:val="decimal" w:pos="641"/>
              </w:tabs>
              <w:rPr>
                <w:b/>
                <w:color w:val="000000" w:themeColor="text1"/>
                <w:szCs w:val="22"/>
                <w:lang w:val="en-AU"/>
              </w:rPr>
            </w:pPr>
          </w:p>
        </w:tc>
      </w:tr>
      <w:tr w:rsidR="00442029" w:rsidRPr="00F70A31" w14:paraId="6C649B10" w14:textId="77777777" w:rsidTr="00947D53">
        <w:trPr>
          <w:cantSplit/>
          <w:trHeight w:val="187"/>
        </w:trPr>
        <w:tc>
          <w:tcPr>
            <w:tcW w:w="6241" w:type="dxa"/>
          </w:tcPr>
          <w:p w14:paraId="302C6FAA" w14:textId="77777777" w:rsidR="00442029" w:rsidRPr="00F70A31" w:rsidRDefault="00442029" w:rsidP="00276BD0">
            <w:pPr>
              <w:pStyle w:val="indent6"/>
            </w:pPr>
          </w:p>
        </w:tc>
        <w:tc>
          <w:tcPr>
            <w:tcW w:w="710" w:type="dxa"/>
          </w:tcPr>
          <w:p w14:paraId="33C49DC2" w14:textId="77777777" w:rsidR="00442029" w:rsidRPr="00F70A31" w:rsidRDefault="00442029" w:rsidP="00442029">
            <w:pPr>
              <w:pStyle w:val="tabletext"/>
              <w:jc w:val="center"/>
              <w:rPr>
                <w:color w:val="000000" w:themeColor="text1"/>
                <w:szCs w:val="22"/>
                <w:lang w:val="en-AU"/>
              </w:rPr>
            </w:pPr>
          </w:p>
        </w:tc>
        <w:tc>
          <w:tcPr>
            <w:tcW w:w="1312" w:type="dxa"/>
          </w:tcPr>
          <w:p w14:paraId="18E4DC84" w14:textId="77777777" w:rsidR="00442029" w:rsidRPr="00F70A31" w:rsidRDefault="00442029" w:rsidP="00442029">
            <w:pPr>
              <w:pStyle w:val="tabletext"/>
              <w:tabs>
                <w:tab w:val="decimal" w:pos="601"/>
              </w:tabs>
              <w:rPr>
                <w:color w:val="000000" w:themeColor="text1"/>
                <w:szCs w:val="22"/>
                <w:lang w:val="en-AU"/>
              </w:rPr>
            </w:pPr>
          </w:p>
        </w:tc>
        <w:tc>
          <w:tcPr>
            <w:tcW w:w="988" w:type="dxa"/>
          </w:tcPr>
          <w:p w14:paraId="1EEC80E8" w14:textId="77777777" w:rsidR="00442029" w:rsidRPr="00F70A31" w:rsidRDefault="00442029" w:rsidP="00442029">
            <w:pPr>
              <w:pStyle w:val="tabletext"/>
              <w:tabs>
                <w:tab w:val="decimal" w:pos="743"/>
              </w:tabs>
              <w:rPr>
                <w:color w:val="000000" w:themeColor="text1"/>
                <w:szCs w:val="22"/>
                <w:lang w:val="en-AU"/>
              </w:rPr>
            </w:pPr>
          </w:p>
        </w:tc>
        <w:tc>
          <w:tcPr>
            <w:tcW w:w="1269" w:type="dxa"/>
          </w:tcPr>
          <w:p w14:paraId="721A0CA9" w14:textId="77777777" w:rsidR="00442029" w:rsidRPr="00F70A31" w:rsidRDefault="00442029" w:rsidP="00442029">
            <w:pPr>
              <w:pStyle w:val="tabletext"/>
              <w:tabs>
                <w:tab w:val="decimal" w:pos="641"/>
              </w:tabs>
              <w:rPr>
                <w:b/>
                <w:color w:val="000000" w:themeColor="text1"/>
                <w:szCs w:val="22"/>
                <w:lang w:val="en-AU"/>
              </w:rPr>
            </w:pPr>
          </w:p>
        </w:tc>
      </w:tr>
      <w:tr w:rsidR="00442029" w:rsidRPr="00F70A31" w14:paraId="49A5CE03" w14:textId="77777777" w:rsidTr="00947D53">
        <w:trPr>
          <w:cantSplit/>
          <w:trHeight w:val="187"/>
        </w:trPr>
        <w:tc>
          <w:tcPr>
            <w:tcW w:w="6241" w:type="dxa"/>
          </w:tcPr>
          <w:p w14:paraId="6A9DB5C3" w14:textId="77777777" w:rsidR="00442029" w:rsidRPr="00F70A31" w:rsidRDefault="00442029" w:rsidP="00276BD0">
            <w:pPr>
              <w:pStyle w:val="indent6"/>
            </w:pPr>
          </w:p>
        </w:tc>
        <w:tc>
          <w:tcPr>
            <w:tcW w:w="710" w:type="dxa"/>
          </w:tcPr>
          <w:p w14:paraId="3F52EAE8" w14:textId="77777777" w:rsidR="00442029" w:rsidRPr="00F70A31" w:rsidRDefault="00442029" w:rsidP="00442029">
            <w:pPr>
              <w:pStyle w:val="tabletext"/>
              <w:jc w:val="center"/>
              <w:rPr>
                <w:color w:val="000000" w:themeColor="text1"/>
                <w:szCs w:val="22"/>
                <w:lang w:val="en-AU"/>
              </w:rPr>
            </w:pPr>
          </w:p>
        </w:tc>
        <w:tc>
          <w:tcPr>
            <w:tcW w:w="1312" w:type="dxa"/>
          </w:tcPr>
          <w:p w14:paraId="6B0AA3CA" w14:textId="77777777" w:rsidR="00442029" w:rsidRPr="00F70A31" w:rsidRDefault="00442029" w:rsidP="00442029">
            <w:pPr>
              <w:pStyle w:val="tabletext"/>
              <w:tabs>
                <w:tab w:val="decimal" w:pos="601"/>
              </w:tabs>
              <w:rPr>
                <w:color w:val="000000" w:themeColor="text1"/>
                <w:szCs w:val="22"/>
                <w:lang w:val="en-AU"/>
              </w:rPr>
            </w:pPr>
          </w:p>
        </w:tc>
        <w:tc>
          <w:tcPr>
            <w:tcW w:w="988" w:type="dxa"/>
          </w:tcPr>
          <w:p w14:paraId="123A709A" w14:textId="77777777" w:rsidR="00442029" w:rsidRPr="00F70A31" w:rsidRDefault="00442029" w:rsidP="00442029">
            <w:pPr>
              <w:pStyle w:val="tabletext"/>
              <w:tabs>
                <w:tab w:val="decimal" w:pos="743"/>
              </w:tabs>
              <w:rPr>
                <w:color w:val="000000" w:themeColor="text1"/>
                <w:szCs w:val="22"/>
                <w:lang w:val="en-AU"/>
              </w:rPr>
            </w:pPr>
          </w:p>
        </w:tc>
        <w:tc>
          <w:tcPr>
            <w:tcW w:w="1269" w:type="dxa"/>
          </w:tcPr>
          <w:p w14:paraId="66FE6CEE" w14:textId="77777777" w:rsidR="00442029" w:rsidRPr="00F70A31" w:rsidRDefault="00442029" w:rsidP="00442029">
            <w:pPr>
              <w:pStyle w:val="tabletext"/>
              <w:tabs>
                <w:tab w:val="decimal" w:pos="641"/>
              </w:tabs>
              <w:rPr>
                <w:b/>
                <w:color w:val="000000" w:themeColor="text1"/>
                <w:szCs w:val="22"/>
                <w:lang w:val="en-AU"/>
              </w:rPr>
            </w:pPr>
          </w:p>
        </w:tc>
      </w:tr>
      <w:tr w:rsidR="00442029" w:rsidRPr="00F70A31" w14:paraId="4917BC08" w14:textId="77777777" w:rsidTr="00947D53">
        <w:trPr>
          <w:cantSplit/>
          <w:trHeight w:val="187"/>
        </w:trPr>
        <w:tc>
          <w:tcPr>
            <w:tcW w:w="6241" w:type="dxa"/>
          </w:tcPr>
          <w:p w14:paraId="78DD23FA" w14:textId="77777777" w:rsidR="00442029" w:rsidRPr="00F70A31" w:rsidRDefault="00442029" w:rsidP="00276BD0">
            <w:pPr>
              <w:pStyle w:val="indent6"/>
            </w:pPr>
          </w:p>
        </w:tc>
        <w:tc>
          <w:tcPr>
            <w:tcW w:w="710" w:type="dxa"/>
          </w:tcPr>
          <w:p w14:paraId="56BA1452" w14:textId="77777777" w:rsidR="00442029" w:rsidRPr="00F70A31" w:rsidRDefault="00442029" w:rsidP="00442029">
            <w:pPr>
              <w:pStyle w:val="tabletext"/>
              <w:jc w:val="center"/>
              <w:rPr>
                <w:color w:val="000000" w:themeColor="text1"/>
                <w:szCs w:val="22"/>
                <w:lang w:val="en-AU"/>
              </w:rPr>
            </w:pPr>
          </w:p>
        </w:tc>
        <w:tc>
          <w:tcPr>
            <w:tcW w:w="1312" w:type="dxa"/>
          </w:tcPr>
          <w:p w14:paraId="3BAA7A36" w14:textId="77777777" w:rsidR="00442029" w:rsidRPr="00F70A31" w:rsidRDefault="00442029" w:rsidP="00442029">
            <w:pPr>
              <w:pStyle w:val="tabletext"/>
              <w:tabs>
                <w:tab w:val="decimal" w:pos="601"/>
              </w:tabs>
              <w:rPr>
                <w:color w:val="000000" w:themeColor="text1"/>
                <w:szCs w:val="22"/>
                <w:lang w:val="en-AU"/>
              </w:rPr>
            </w:pPr>
          </w:p>
        </w:tc>
        <w:tc>
          <w:tcPr>
            <w:tcW w:w="988" w:type="dxa"/>
          </w:tcPr>
          <w:p w14:paraId="161F3D17" w14:textId="77777777" w:rsidR="00442029" w:rsidRPr="00F70A31" w:rsidRDefault="00442029" w:rsidP="00442029">
            <w:pPr>
              <w:pStyle w:val="tabletext"/>
              <w:tabs>
                <w:tab w:val="decimal" w:pos="743"/>
              </w:tabs>
              <w:rPr>
                <w:color w:val="000000" w:themeColor="text1"/>
                <w:szCs w:val="22"/>
                <w:lang w:val="en-AU"/>
              </w:rPr>
            </w:pPr>
          </w:p>
        </w:tc>
        <w:tc>
          <w:tcPr>
            <w:tcW w:w="1269" w:type="dxa"/>
          </w:tcPr>
          <w:p w14:paraId="47775C2B" w14:textId="77777777" w:rsidR="00442029" w:rsidRPr="00F70A31" w:rsidRDefault="00442029" w:rsidP="00442029">
            <w:pPr>
              <w:pStyle w:val="tabletext"/>
              <w:tabs>
                <w:tab w:val="decimal" w:pos="641"/>
              </w:tabs>
              <w:rPr>
                <w:b/>
                <w:color w:val="000000" w:themeColor="text1"/>
                <w:szCs w:val="22"/>
                <w:lang w:val="en-AU"/>
              </w:rPr>
            </w:pPr>
          </w:p>
        </w:tc>
      </w:tr>
    </w:tbl>
    <w:p w14:paraId="2E9553A7" w14:textId="77777777" w:rsidR="007112C7" w:rsidRPr="00487EA0" w:rsidRDefault="007112C7" w:rsidP="007112C7">
      <w:pPr>
        <w:spacing w:after="0" w:line="240" w:lineRule="auto"/>
        <w:rPr>
          <w:lang w:val="en-AU"/>
        </w:rPr>
      </w:pPr>
      <w:r w:rsidRPr="00487EA0">
        <w:rPr>
          <w:lang w:val="en-AU"/>
        </w:rPr>
        <w:br w:type="page"/>
      </w:r>
    </w:p>
    <w:p w14:paraId="31B6F1DB" w14:textId="77777777" w:rsidR="007112C7" w:rsidRPr="00487EA0" w:rsidRDefault="007112C7" w:rsidP="007112C7">
      <w:pPr>
        <w:spacing w:after="0" w:line="240" w:lineRule="auto"/>
        <w:rPr>
          <w:lang w:val="en-AU"/>
        </w:rPr>
      </w:pPr>
    </w:p>
    <w:p w14:paraId="52691D46" w14:textId="2BFD3BF3"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024B4253" w14:textId="77777777" w:rsidTr="00252816">
        <w:trPr>
          <w:trHeight w:val="600"/>
          <w:tblHeader/>
        </w:trPr>
        <w:tc>
          <w:tcPr>
            <w:tcW w:w="6241" w:type="dxa"/>
            <w:tcBorders>
              <w:top w:val="single" w:sz="4" w:space="0" w:color="auto"/>
              <w:left w:val="single" w:sz="4" w:space="0" w:color="auto"/>
              <w:bottom w:val="single" w:sz="4" w:space="0" w:color="auto"/>
            </w:tcBorders>
          </w:tcPr>
          <w:p w14:paraId="2594E18B" w14:textId="77777777" w:rsidR="00510911" w:rsidRPr="00961577" w:rsidRDefault="00510911" w:rsidP="00BB7572">
            <w:pPr>
              <w:pStyle w:val="tabletext"/>
              <w:ind w:left="1025" w:right="18"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467FCFDF"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40739C31" w14:textId="4E859979"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03BA0DCB" w14:textId="77777777" w:rsidR="00510911" w:rsidRPr="00961577" w:rsidRDefault="00510911" w:rsidP="00510911">
            <w:pPr>
              <w:pStyle w:val="tabletext"/>
              <w:jc w:val="center"/>
              <w:rPr>
                <w:szCs w:val="22"/>
                <w:lang w:val="en-AU"/>
              </w:rPr>
            </w:pPr>
            <w:r w:rsidRPr="00961577">
              <w:rPr>
                <w:szCs w:val="22"/>
                <w:lang w:val="en-AU"/>
              </w:rPr>
              <w:t>Fee (excluding GST)</w:t>
            </w:r>
          </w:p>
          <w:p w14:paraId="48E9774D" w14:textId="1A2E2BB5"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027C6537" w14:textId="77777777" w:rsidR="00510911" w:rsidRPr="00961577" w:rsidRDefault="00510911" w:rsidP="00510911">
            <w:pPr>
              <w:pStyle w:val="tabletext"/>
              <w:jc w:val="center"/>
              <w:rPr>
                <w:szCs w:val="22"/>
                <w:lang w:val="en-AU"/>
              </w:rPr>
            </w:pPr>
            <w:r w:rsidRPr="00961577">
              <w:rPr>
                <w:szCs w:val="22"/>
                <w:lang w:val="en-AU"/>
              </w:rPr>
              <w:t>GST</w:t>
            </w:r>
          </w:p>
          <w:p w14:paraId="79CEC19B" w14:textId="44BF2B18"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22C4FB3A" w14:textId="77777777" w:rsidR="00510911" w:rsidRPr="00961577" w:rsidRDefault="00510911" w:rsidP="00510911">
            <w:pPr>
              <w:pStyle w:val="tabletext"/>
              <w:jc w:val="center"/>
              <w:rPr>
                <w:b/>
                <w:szCs w:val="22"/>
                <w:lang w:val="en-AU"/>
              </w:rPr>
            </w:pPr>
            <w:r w:rsidRPr="00961577">
              <w:rPr>
                <w:b/>
                <w:szCs w:val="22"/>
                <w:lang w:val="en-AU"/>
              </w:rPr>
              <w:t>Fee (including GST)</w:t>
            </w:r>
          </w:p>
          <w:p w14:paraId="1F0E4A76" w14:textId="1A06AB81"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27C01EEC" w14:textId="77777777" w:rsidTr="0013117F">
        <w:trPr>
          <w:trHeight w:val="69"/>
        </w:trPr>
        <w:tc>
          <w:tcPr>
            <w:tcW w:w="6241" w:type="dxa"/>
            <w:tcBorders>
              <w:top w:val="single" w:sz="4" w:space="0" w:color="auto"/>
              <w:bottom w:val="single" w:sz="2" w:space="0" w:color="auto"/>
            </w:tcBorders>
          </w:tcPr>
          <w:p w14:paraId="1C3C1923" w14:textId="77777777" w:rsidR="007112C7" w:rsidRPr="00961577" w:rsidRDefault="007112C7" w:rsidP="00BB7572">
            <w:pPr>
              <w:pStyle w:val="blankrow"/>
              <w:ind w:left="1025" w:right="18" w:hanging="1025"/>
              <w:rPr>
                <w:sz w:val="22"/>
                <w:szCs w:val="22"/>
                <w:lang w:val="en-AU"/>
              </w:rPr>
            </w:pPr>
            <w:r w:rsidRPr="00961577">
              <w:rPr>
                <w:sz w:val="22"/>
                <w:szCs w:val="22"/>
                <w:lang w:val="en-AU"/>
              </w:rPr>
              <w:t>.</w:t>
            </w:r>
          </w:p>
        </w:tc>
        <w:tc>
          <w:tcPr>
            <w:tcW w:w="710" w:type="dxa"/>
            <w:tcBorders>
              <w:top w:val="single" w:sz="4" w:space="0" w:color="auto"/>
              <w:bottom w:val="single" w:sz="2" w:space="0" w:color="auto"/>
            </w:tcBorders>
          </w:tcPr>
          <w:p w14:paraId="489D02EC"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auto"/>
            </w:tcBorders>
          </w:tcPr>
          <w:p w14:paraId="4A85F2D9"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auto"/>
            </w:tcBorders>
          </w:tcPr>
          <w:p w14:paraId="0FC243E1"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auto"/>
            </w:tcBorders>
          </w:tcPr>
          <w:p w14:paraId="2AB2C86F" w14:textId="77777777" w:rsidR="007112C7" w:rsidRPr="00961577" w:rsidRDefault="007112C7" w:rsidP="00A37383">
            <w:pPr>
              <w:pStyle w:val="blankrow"/>
              <w:rPr>
                <w:sz w:val="22"/>
                <w:szCs w:val="22"/>
                <w:lang w:val="en-AU"/>
              </w:rPr>
            </w:pPr>
          </w:p>
        </w:tc>
      </w:tr>
      <w:tr w:rsidR="007E3D4D" w:rsidRPr="0013117F" w14:paraId="451E2589" w14:textId="77777777" w:rsidTr="0013117F">
        <w:trPr>
          <w:trHeight w:val="357"/>
        </w:trPr>
        <w:tc>
          <w:tcPr>
            <w:tcW w:w="6241" w:type="dxa"/>
            <w:tcBorders>
              <w:top w:val="single" w:sz="2" w:space="0" w:color="auto"/>
              <w:bottom w:val="single" w:sz="2" w:space="0" w:color="auto"/>
            </w:tcBorders>
            <w:shd w:val="clear" w:color="auto" w:fill="003C69"/>
          </w:tcPr>
          <w:p w14:paraId="106EF9FC" w14:textId="0CEE2744" w:rsidR="007112C7" w:rsidRPr="007E3D4D" w:rsidRDefault="00A37383" w:rsidP="00C3542B">
            <w:pPr>
              <w:pStyle w:val="Heading1"/>
              <w:outlineLvl w:val="0"/>
            </w:pPr>
            <w:bookmarkStart w:id="23" w:name="_Toc517260931"/>
            <w:bookmarkStart w:id="24" w:name="_Toc517261232"/>
            <w:bookmarkStart w:id="25" w:name="_Toc517264165"/>
            <w:bookmarkStart w:id="26" w:name="_Toc517267926"/>
            <w:bookmarkStart w:id="27" w:name="_Toc517267992"/>
            <w:bookmarkStart w:id="28" w:name="_Toc12276647"/>
            <w:bookmarkStart w:id="29" w:name="_Toc12277006"/>
            <w:bookmarkStart w:id="30" w:name="_Toc12278118"/>
            <w:bookmarkStart w:id="31" w:name="_Toc12279392"/>
            <w:r w:rsidRPr="007E3D4D">
              <w:t xml:space="preserve">Regulatory </w:t>
            </w:r>
            <w:r w:rsidR="007026A8" w:rsidRPr="007E3D4D">
              <w:t>A</w:t>
            </w:r>
            <w:r w:rsidRPr="007E3D4D">
              <w:t>ctivities</w:t>
            </w:r>
            <w:bookmarkEnd w:id="23"/>
            <w:bookmarkEnd w:id="24"/>
            <w:bookmarkEnd w:id="25"/>
            <w:bookmarkEnd w:id="26"/>
            <w:bookmarkEnd w:id="27"/>
            <w:bookmarkEnd w:id="28"/>
            <w:bookmarkEnd w:id="29"/>
            <w:bookmarkEnd w:id="30"/>
            <w:bookmarkEnd w:id="31"/>
          </w:p>
        </w:tc>
        <w:tc>
          <w:tcPr>
            <w:tcW w:w="710" w:type="dxa"/>
            <w:tcBorders>
              <w:top w:val="single" w:sz="2" w:space="0" w:color="auto"/>
              <w:bottom w:val="single" w:sz="2" w:space="0" w:color="auto"/>
            </w:tcBorders>
            <w:shd w:val="clear" w:color="auto" w:fill="003C69"/>
          </w:tcPr>
          <w:p w14:paraId="0C78FF82" w14:textId="77777777" w:rsidR="007112C7" w:rsidRPr="0013117F" w:rsidRDefault="007112C7" w:rsidP="0013117F">
            <w:pPr>
              <w:pStyle w:val="Heading1"/>
              <w:outlineLvl w:val="0"/>
            </w:pPr>
          </w:p>
        </w:tc>
        <w:tc>
          <w:tcPr>
            <w:tcW w:w="1312" w:type="dxa"/>
            <w:tcBorders>
              <w:top w:val="single" w:sz="2" w:space="0" w:color="auto"/>
              <w:bottom w:val="single" w:sz="2" w:space="0" w:color="auto"/>
            </w:tcBorders>
            <w:shd w:val="clear" w:color="auto" w:fill="003C69"/>
          </w:tcPr>
          <w:p w14:paraId="18EED23B" w14:textId="77777777" w:rsidR="007112C7" w:rsidRPr="0013117F" w:rsidRDefault="007112C7" w:rsidP="0013117F">
            <w:pPr>
              <w:pStyle w:val="Heading1"/>
              <w:outlineLvl w:val="0"/>
            </w:pPr>
          </w:p>
        </w:tc>
        <w:tc>
          <w:tcPr>
            <w:tcW w:w="988" w:type="dxa"/>
            <w:tcBorders>
              <w:top w:val="single" w:sz="2" w:space="0" w:color="auto"/>
              <w:bottom w:val="single" w:sz="2" w:space="0" w:color="auto"/>
            </w:tcBorders>
            <w:shd w:val="clear" w:color="auto" w:fill="003C69"/>
          </w:tcPr>
          <w:p w14:paraId="1D03D729" w14:textId="77777777" w:rsidR="007112C7" w:rsidRPr="0013117F" w:rsidRDefault="007112C7" w:rsidP="0013117F">
            <w:pPr>
              <w:pStyle w:val="Heading1"/>
              <w:outlineLvl w:val="0"/>
            </w:pPr>
          </w:p>
        </w:tc>
        <w:tc>
          <w:tcPr>
            <w:tcW w:w="1269" w:type="dxa"/>
            <w:tcBorders>
              <w:top w:val="single" w:sz="2" w:space="0" w:color="auto"/>
              <w:bottom w:val="single" w:sz="2" w:space="0" w:color="auto"/>
            </w:tcBorders>
            <w:shd w:val="clear" w:color="auto" w:fill="003C69"/>
          </w:tcPr>
          <w:p w14:paraId="3761FC70" w14:textId="77777777" w:rsidR="007112C7" w:rsidRPr="0013117F" w:rsidRDefault="007112C7" w:rsidP="0013117F">
            <w:pPr>
              <w:pStyle w:val="Heading1"/>
              <w:outlineLvl w:val="0"/>
            </w:pPr>
          </w:p>
        </w:tc>
      </w:tr>
      <w:tr w:rsidR="007112C7" w:rsidRPr="00BB7572" w14:paraId="7FFC30E4" w14:textId="77777777" w:rsidTr="0013117F">
        <w:trPr>
          <w:trHeight w:val="314"/>
        </w:trPr>
        <w:tc>
          <w:tcPr>
            <w:tcW w:w="6241" w:type="dxa"/>
            <w:tcBorders>
              <w:top w:val="single" w:sz="2" w:space="0" w:color="auto"/>
            </w:tcBorders>
            <w:shd w:val="clear" w:color="auto" w:fill="D9D9D9" w:themeFill="background1" w:themeFillShade="D9"/>
          </w:tcPr>
          <w:p w14:paraId="3092D23C" w14:textId="77777777" w:rsidR="007112C7" w:rsidRPr="00BB7572" w:rsidRDefault="00A37383" w:rsidP="007E3D4D">
            <w:pPr>
              <w:pStyle w:val="Heading2"/>
              <w:outlineLvl w:val="1"/>
            </w:pPr>
            <w:bookmarkStart w:id="32" w:name="_Toc12279393"/>
            <w:r w:rsidRPr="00BB7572">
              <w:t>Regulatory Inspection</w:t>
            </w:r>
            <w:bookmarkEnd w:id="32"/>
          </w:p>
        </w:tc>
        <w:tc>
          <w:tcPr>
            <w:tcW w:w="710" w:type="dxa"/>
            <w:tcBorders>
              <w:top w:val="single" w:sz="2" w:space="0" w:color="auto"/>
            </w:tcBorders>
            <w:shd w:val="clear" w:color="auto" w:fill="D9D9D9" w:themeFill="background1" w:themeFillShade="D9"/>
          </w:tcPr>
          <w:p w14:paraId="0B981CFE" w14:textId="77777777" w:rsidR="007112C7" w:rsidRPr="00BB7572" w:rsidRDefault="007112C7" w:rsidP="00A37383">
            <w:pPr>
              <w:pStyle w:val="tabletext"/>
              <w:spacing w:before="20" w:after="20"/>
              <w:ind w:left="204"/>
              <w:rPr>
                <w:b/>
                <w:color w:val="007D57"/>
                <w:szCs w:val="22"/>
                <w:lang w:val="en-AU"/>
              </w:rPr>
            </w:pPr>
          </w:p>
        </w:tc>
        <w:tc>
          <w:tcPr>
            <w:tcW w:w="1312" w:type="dxa"/>
            <w:tcBorders>
              <w:top w:val="single" w:sz="2" w:space="0" w:color="auto"/>
            </w:tcBorders>
            <w:shd w:val="clear" w:color="auto" w:fill="D9D9D9" w:themeFill="background1" w:themeFillShade="D9"/>
          </w:tcPr>
          <w:p w14:paraId="659D03E7" w14:textId="77777777" w:rsidR="007112C7" w:rsidRPr="00BB7572" w:rsidRDefault="007112C7" w:rsidP="00A37383">
            <w:pPr>
              <w:pStyle w:val="tabletext"/>
              <w:spacing w:before="20" w:after="20"/>
              <w:ind w:left="204"/>
              <w:rPr>
                <w:b/>
                <w:color w:val="007D57"/>
                <w:szCs w:val="22"/>
                <w:lang w:val="en-AU"/>
              </w:rPr>
            </w:pPr>
          </w:p>
        </w:tc>
        <w:tc>
          <w:tcPr>
            <w:tcW w:w="988" w:type="dxa"/>
            <w:tcBorders>
              <w:top w:val="single" w:sz="2" w:space="0" w:color="auto"/>
            </w:tcBorders>
            <w:shd w:val="clear" w:color="auto" w:fill="D9D9D9" w:themeFill="background1" w:themeFillShade="D9"/>
          </w:tcPr>
          <w:p w14:paraId="53ABA7A2" w14:textId="77777777" w:rsidR="007112C7" w:rsidRPr="00BB7572" w:rsidRDefault="007112C7" w:rsidP="00A37383">
            <w:pPr>
              <w:pStyle w:val="tabletext"/>
              <w:spacing w:before="20" w:after="20"/>
              <w:ind w:left="204"/>
              <w:rPr>
                <w:b/>
                <w:color w:val="007D57"/>
                <w:szCs w:val="22"/>
                <w:lang w:val="en-AU"/>
              </w:rPr>
            </w:pPr>
          </w:p>
        </w:tc>
        <w:tc>
          <w:tcPr>
            <w:tcW w:w="1269" w:type="dxa"/>
            <w:tcBorders>
              <w:top w:val="single" w:sz="2" w:space="0" w:color="auto"/>
            </w:tcBorders>
            <w:shd w:val="clear" w:color="auto" w:fill="D9D9D9" w:themeFill="background1" w:themeFillShade="D9"/>
          </w:tcPr>
          <w:p w14:paraId="7B4ACF35" w14:textId="77777777" w:rsidR="007112C7" w:rsidRPr="00BB7572" w:rsidRDefault="007112C7" w:rsidP="00A37383">
            <w:pPr>
              <w:pStyle w:val="tabletext"/>
              <w:spacing w:before="20" w:after="20"/>
              <w:ind w:left="204"/>
              <w:rPr>
                <w:b/>
                <w:color w:val="007D57"/>
                <w:szCs w:val="22"/>
                <w:lang w:val="en-AU"/>
              </w:rPr>
            </w:pPr>
          </w:p>
        </w:tc>
      </w:tr>
      <w:tr w:rsidR="00A37383" w:rsidRPr="00961577" w14:paraId="54593B75" w14:textId="77777777" w:rsidTr="00252816">
        <w:tblPrEx>
          <w:tblLook w:val="04A0" w:firstRow="1" w:lastRow="0" w:firstColumn="1" w:lastColumn="0" w:noHBand="0" w:noVBand="1"/>
        </w:tblPrEx>
        <w:trPr>
          <w:trHeight w:val="284"/>
        </w:trPr>
        <w:tc>
          <w:tcPr>
            <w:tcW w:w="6241" w:type="dxa"/>
          </w:tcPr>
          <w:p w14:paraId="08EC98C9" w14:textId="77777777" w:rsidR="00A37383" w:rsidRPr="00961577" w:rsidRDefault="00A37383" w:rsidP="00252816">
            <w:pPr>
              <w:pStyle w:val="Heading4"/>
              <w:outlineLvl w:val="3"/>
            </w:pPr>
            <w:r w:rsidRPr="00961577">
              <w:t>Inspection of animal, plant, potential carrier or place</w:t>
            </w:r>
          </w:p>
        </w:tc>
        <w:tc>
          <w:tcPr>
            <w:tcW w:w="710" w:type="dxa"/>
          </w:tcPr>
          <w:p w14:paraId="77AE1788" w14:textId="77777777" w:rsidR="00A37383" w:rsidRPr="00961577" w:rsidRDefault="00A37383" w:rsidP="00A37383">
            <w:pPr>
              <w:pStyle w:val="tabletext"/>
              <w:jc w:val="center"/>
              <w:rPr>
                <w:szCs w:val="22"/>
                <w:lang w:val="en-AU"/>
              </w:rPr>
            </w:pPr>
          </w:p>
        </w:tc>
        <w:tc>
          <w:tcPr>
            <w:tcW w:w="1312" w:type="dxa"/>
          </w:tcPr>
          <w:p w14:paraId="6CC9A54E" w14:textId="77777777" w:rsidR="00A37383" w:rsidRPr="00961577" w:rsidRDefault="00A37383" w:rsidP="00A37383">
            <w:pPr>
              <w:pStyle w:val="tabletext"/>
              <w:tabs>
                <w:tab w:val="decimal" w:pos="601"/>
              </w:tabs>
              <w:rPr>
                <w:szCs w:val="22"/>
                <w:lang w:val="en-AU"/>
              </w:rPr>
            </w:pPr>
          </w:p>
        </w:tc>
        <w:tc>
          <w:tcPr>
            <w:tcW w:w="988" w:type="dxa"/>
          </w:tcPr>
          <w:p w14:paraId="0ED78691" w14:textId="77777777" w:rsidR="00A37383" w:rsidRPr="00961577" w:rsidRDefault="00A37383" w:rsidP="00A37383">
            <w:pPr>
              <w:pStyle w:val="tabletext"/>
              <w:tabs>
                <w:tab w:val="decimal" w:pos="743"/>
              </w:tabs>
              <w:rPr>
                <w:szCs w:val="22"/>
                <w:lang w:val="en-AU"/>
              </w:rPr>
            </w:pPr>
          </w:p>
        </w:tc>
        <w:tc>
          <w:tcPr>
            <w:tcW w:w="1269" w:type="dxa"/>
          </w:tcPr>
          <w:p w14:paraId="7D522B6F" w14:textId="77777777" w:rsidR="00A37383" w:rsidRPr="00961577" w:rsidRDefault="00A37383" w:rsidP="00A37383">
            <w:pPr>
              <w:pStyle w:val="tabletext"/>
              <w:tabs>
                <w:tab w:val="decimal" w:pos="641"/>
              </w:tabs>
              <w:rPr>
                <w:b/>
                <w:bCs/>
                <w:szCs w:val="22"/>
                <w:lang w:val="en-AU"/>
              </w:rPr>
            </w:pPr>
          </w:p>
        </w:tc>
      </w:tr>
      <w:tr w:rsidR="00A37383" w:rsidRPr="00961577" w14:paraId="32BF7836" w14:textId="77777777" w:rsidTr="00252816">
        <w:tblPrEx>
          <w:tblLook w:val="04A0" w:firstRow="1" w:lastRow="0" w:firstColumn="1" w:lastColumn="0" w:noHBand="0" w:noVBand="1"/>
        </w:tblPrEx>
        <w:trPr>
          <w:trHeight w:val="284"/>
        </w:trPr>
        <w:tc>
          <w:tcPr>
            <w:tcW w:w="6241" w:type="dxa"/>
          </w:tcPr>
          <w:p w14:paraId="7E4AD456" w14:textId="77777777" w:rsidR="00A37383" w:rsidRPr="00961577" w:rsidRDefault="00A37383" w:rsidP="00252816">
            <w:pPr>
              <w:pStyle w:val="indent5"/>
              <w:rPr>
                <w:lang w:val="en-AU"/>
              </w:rPr>
            </w:pPr>
            <w:r w:rsidRPr="00961577">
              <w:rPr>
                <w:lang w:val="en-AU"/>
              </w:rPr>
              <w:t>Inspection inside shift hours</w:t>
            </w:r>
          </w:p>
        </w:tc>
        <w:tc>
          <w:tcPr>
            <w:tcW w:w="710" w:type="dxa"/>
          </w:tcPr>
          <w:p w14:paraId="17C0E978" w14:textId="77777777" w:rsidR="00A37383" w:rsidRPr="00961577" w:rsidRDefault="00A37383" w:rsidP="00A37383">
            <w:pPr>
              <w:pStyle w:val="tabletext"/>
              <w:jc w:val="center"/>
              <w:rPr>
                <w:color w:val="0070C0"/>
                <w:szCs w:val="22"/>
                <w:lang w:val="en-AU"/>
              </w:rPr>
            </w:pPr>
          </w:p>
        </w:tc>
        <w:tc>
          <w:tcPr>
            <w:tcW w:w="1312" w:type="dxa"/>
          </w:tcPr>
          <w:p w14:paraId="5EC96EBE" w14:textId="77777777" w:rsidR="00A37383" w:rsidRPr="00961577" w:rsidRDefault="00A37383" w:rsidP="00A37383">
            <w:pPr>
              <w:pStyle w:val="tabletext"/>
              <w:tabs>
                <w:tab w:val="decimal" w:pos="601"/>
              </w:tabs>
              <w:rPr>
                <w:color w:val="0070C0"/>
                <w:szCs w:val="22"/>
                <w:lang w:val="en-AU"/>
              </w:rPr>
            </w:pPr>
          </w:p>
        </w:tc>
        <w:tc>
          <w:tcPr>
            <w:tcW w:w="988" w:type="dxa"/>
          </w:tcPr>
          <w:p w14:paraId="70AA5A2B" w14:textId="77777777" w:rsidR="00A37383" w:rsidRPr="00961577" w:rsidRDefault="00A37383" w:rsidP="00A37383">
            <w:pPr>
              <w:pStyle w:val="tabletext"/>
              <w:tabs>
                <w:tab w:val="decimal" w:pos="743"/>
              </w:tabs>
              <w:rPr>
                <w:color w:val="0070C0"/>
                <w:szCs w:val="22"/>
                <w:lang w:val="en-AU"/>
              </w:rPr>
            </w:pPr>
          </w:p>
        </w:tc>
        <w:tc>
          <w:tcPr>
            <w:tcW w:w="1269" w:type="dxa"/>
          </w:tcPr>
          <w:p w14:paraId="52521A15" w14:textId="77777777" w:rsidR="00A37383" w:rsidRPr="00961577" w:rsidRDefault="00A37383" w:rsidP="00A37383">
            <w:pPr>
              <w:pStyle w:val="tabletext"/>
              <w:tabs>
                <w:tab w:val="decimal" w:pos="641"/>
              </w:tabs>
              <w:rPr>
                <w:b/>
                <w:bCs/>
                <w:color w:val="0070C0"/>
                <w:szCs w:val="22"/>
                <w:lang w:val="en-AU"/>
              </w:rPr>
            </w:pPr>
          </w:p>
        </w:tc>
      </w:tr>
      <w:tr w:rsidR="00A37383" w:rsidRPr="00961577" w14:paraId="08A67B12" w14:textId="77777777" w:rsidTr="00252816">
        <w:tblPrEx>
          <w:tblLook w:val="04A0" w:firstRow="1" w:lastRow="0" w:firstColumn="1" w:lastColumn="0" w:noHBand="0" w:noVBand="1"/>
        </w:tblPrEx>
        <w:trPr>
          <w:trHeight w:val="284"/>
        </w:trPr>
        <w:tc>
          <w:tcPr>
            <w:tcW w:w="6241" w:type="dxa"/>
          </w:tcPr>
          <w:p w14:paraId="76738EA0" w14:textId="6189F7F1" w:rsidR="00A37383" w:rsidRPr="00961577" w:rsidRDefault="00A37383" w:rsidP="00276BD0">
            <w:pPr>
              <w:pStyle w:val="indent6"/>
            </w:pPr>
            <w:r w:rsidRPr="00961577">
              <w:t>RI001</w:t>
            </w:r>
            <w:r w:rsidR="00657DC0">
              <w:tab/>
            </w:r>
            <w:r w:rsidRPr="00961577">
              <w:t>per 15 minute unit</w:t>
            </w:r>
          </w:p>
        </w:tc>
        <w:tc>
          <w:tcPr>
            <w:tcW w:w="710" w:type="dxa"/>
          </w:tcPr>
          <w:p w14:paraId="4A337641"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334C6545" w14:textId="3A59E3D3"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67.50</w:t>
            </w:r>
          </w:p>
        </w:tc>
        <w:tc>
          <w:tcPr>
            <w:tcW w:w="988" w:type="dxa"/>
          </w:tcPr>
          <w:p w14:paraId="14D5D0C0"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69B61091" w14:textId="2585DBB6"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67.50</w:t>
            </w:r>
          </w:p>
        </w:tc>
      </w:tr>
      <w:tr w:rsidR="00A37383" w:rsidRPr="00961577" w14:paraId="5C50A808" w14:textId="77777777" w:rsidTr="00252816">
        <w:tblPrEx>
          <w:tblLook w:val="04A0" w:firstRow="1" w:lastRow="0" w:firstColumn="1" w:lastColumn="0" w:noHBand="0" w:noVBand="1"/>
        </w:tblPrEx>
        <w:trPr>
          <w:trHeight w:val="284"/>
        </w:trPr>
        <w:tc>
          <w:tcPr>
            <w:tcW w:w="6241" w:type="dxa"/>
          </w:tcPr>
          <w:p w14:paraId="75CC26B2" w14:textId="77777777" w:rsidR="00A37383" w:rsidRPr="00961577" w:rsidRDefault="00A37383" w:rsidP="00252816">
            <w:pPr>
              <w:pStyle w:val="indent5"/>
              <w:rPr>
                <w:lang w:val="en-AU"/>
              </w:rPr>
            </w:pPr>
            <w:r w:rsidRPr="00961577">
              <w:rPr>
                <w:lang w:val="en-AU"/>
              </w:rPr>
              <w:t>Travel inside shift hours</w:t>
            </w:r>
          </w:p>
        </w:tc>
        <w:tc>
          <w:tcPr>
            <w:tcW w:w="710" w:type="dxa"/>
          </w:tcPr>
          <w:p w14:paraId="33F56D9B" w14:textId="77777777" w:rsidR="00A37383" w:rsidRPr="00961577" w:rsidRDefault="00A37383" w:rsidP="00A37383">
            <w:pPr>
              <w:pStyle w:val="tabletext"/>
              <w:jc w:val="center"/>
              <w:rPr>
                <w:color w:val="000000" w:themeColor="text1"/>
                <w:szCs w:val="22"/>
                <w:lang w:val="en-AU"/>
              </w:rPr>
            </w:pPr>
          </w:p>
        </w:tc>
        <w:tc>
          <w:tcPr>
            <w:tcW w:w="1312" w:type="dxa"/>
          </w:tcPr>
          <w:p w14:paraId="697A9F5C"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20407446" w14:textId="77777777" w:rsidR="00A37383" w:rsidRPr="00961577" w:rsidRDefault="00A37383" w:rsidP="00A37383">
            <w:pPr>
              <w:pStyle w:val="tabletext"/>
              <w:tabs>
                <w:tab w:val="decimal" w:pos="743"/>
              </w:tabs>
              <w:rPr>
                <w:color w:val="000000" w:themeColor="text1"/>
                <w:szCs w:val="22"/>
                <w:lang w:val="en-AU"/>
              </w:rPr>
            </w:pPr>
          </w:p>
        </w:tc>
        <w:tc>
          <w:tcPr>
            <w:tcW w:w="1269" w:type="dxa"/>
          </w:tcPr>
          <w:p w14:paraId="63B971D3"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02FA78C2" w14:textId="77777777" w:rsidTr="00252816">
        <w:tblPrEx>
          <w:tblLook w:val="04A0" w:firstRow="1" w:lastRow="0" w:firstColumn="1" w:lastColumn="0" w:noHBand="0" w:noVBand="1"/>
        </w:tblPrEx>
        <w:trPr>
          <w:trHeight w:val="284"/>
        </w:trPr>
        <w:tc>
          <w:tcPr>
            <w:tcW w:w="6241" w:type="dxa"/>
          </w:tcPr>
          <w:p w14:paraId="1D4B28D4" w14:textId="7ADB90E2" w:rsidR="00A37383" w:rsidRPr="00961577" w:rsidRDefault="00A37383" w:rsidP="00276BD0">
            <w:pPr>
              <w:pStyle w:val="indent6"/>
            </w:pPr>
            <w:r w:rsidRPr="00961577">
              <w:t>RI002</w:t>
            </w:r>
            <w:r w:rsidR="00657DC0">
              <w:tab/>
            </w:r>
            <w:r w:rsidRPr="00961577">
              <w:t>Travel charge per 25km or part thereof from headquarters</w:t>
            </w:r>
          </w:p>
        </w:tc>
        <w:tc>
          <w:tcPr>
            <w:tcW w:w="710" w:type="dxa"/>
          </w:tcPr>
          <w:p w14:paraId="676A1266"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B50B489" w14:textId="1B4AA897"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63.50</w:t>
            </w:r>
          </w:p>
        </w:tc>
        <w:tc>
          <w:tcPr>
            <w:tcW w:w="988" w:type="dxa"/>
          </w:tcPr>
          <w:p w14:paraId="122AD1AD"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0FBA8E87" w14:textId="1A3269AC"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63.50</w:t>
            </w:r>
          </w:p>
        </w:tc>
      </w:tr>
      <w:tr w:rsidR="00A37383" w:rsidRPr="00961577" w14:paraId="2C663304" w14:textId="77777777" w:rsidTr="00252816">
        <w:tblPrEx>
          <w:tblLook w:val="04A0" w:firstRow="1" w:lastRow="0" w:firstColumn="1" w:lastColumn="0" w:noHBand="0" w:noVBand="1"/>
        </w:tblPrEx>
        <w:trPr>
          <w:trHeight w:val="284"/>
        </w:trPr>
        <w:tc>
          <w:tcPr>
            <w:tcW w:w="6241" w:type="dxa"/>
          </w:tcPr>
          <w:p w14:paraId="5DF7684A" w14:textId="77777777" w:rsidR="00A37383" w:rsidRPr="00961577" w:rsidRDefault="00A37383" w:rsidP="00252816">
            <w:pPr>
              <w:pStyle w:val="indent5"/>
              <w:rPr>
                <w:lang w:val="en-AU"/>
              </w:rPr>
            </w:pPr>
            <w:r w:rsidRPr="00961577">
              <w:rPr>
                <w:lang w:val="en-AU"/>
              </w:rPr>
              <w:t>Inspection contiguous with shift hours</w:t>
            </w:r>
          </w:p>
        </w:tc>
        <w:tc>
          <w:tcPr>
            <w:tcW w:w="710" w:type="dxa"/>
          </w:tcPr>
          <w:p w14:paraId="7768D977" w14:textId="77777777" w:rsidR="00A37383" w:rsidRPr="00961577" w:rsidRDefault="00A37383" w:rsidP="00A37383">
            <w:pPr>
              <w:pStyle w:val="tabletext"/>
              <w:jc w:val="center"/>
              <w:rPr>
                <w:color w:val="000000" w:themeColor="text1"/>
                <w:szCs w:val="22"/>
                <w:lang w:val="en-AU"/>
              </w:rPr>
            </w:pPr>
          </w:p>
        </w:tc>
        <w:tc>
          <w:tcPr>
            <w:tcW w:w="1312" w:type="dxa"/>
          </w:tcPr>
          <w:p w14:paraId="0C6BA15F"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181A65CC" w14:textId="77777777" w:rsidR="00A37383" w:rsidRPr="00961577" w:rsidRDefault="00A37383" w:rsidP="00A37383">
            <w:pPr>
              <w:pStyle w:val="tabletext"/>
              <w:tabs>
                <w:tab w:val="decimal" w:pos="743"/>
              </w:tabs>
              <w:rPr>
                <w:color w:val="000000" w:themeColor="text1"/>
                <w:szCs w:val="22"/>
                <w:lang w:val="en-AU"/>
              </w:rPr>
            </w:pPr>
          </w:p>
        </w:tc>
        <w:tc>
          <w:tcPr>
            <w:tcW w:w="1269" w:type="dxa"/>
          </w:tcPr>
          <w:p w14:paraId="47C003FF"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46BD9AF2" w14:textId="77777777" w:rsidTr="00252816">
        <w:tblPrEx>
          <w:tblLook w:val="04A0" w:firstRow="1" w:lastRow="0" w:firstColumn="1" w:lastColumn="0" w:noHBand="0" w:noVBand="1"/>
        </w:tblPrEx>
        <w:trPr>
          <w:trHeight w:val="284"/>
        </w:trPr>
        <w:tc>
          <w:tcPr>
            <w:tcW w:w="6241" w:type="dxa"/>
          </w:tcPr>
          <w:p w14:paraId="67BFF113" w14:textId="703D12B4" w:rsidR="00A37383" w:rsidRPr="00961577" w:rsidRDefault="00A37383" w:rsidP="00276BD0">
            <w:pPr>
              <w:pStyle w:val="indent6"/>
            </w:pPr>
            <w:r w:rsidRPr="00961577">
              <w:t>RI003</w:t>
            </w:r>
            <w:r w:rsidR="00657DC0">
              <w:tab/>
            </w:r>
            <w:r w:rsidRPr="00961577">
              <w:t>per 15 minute unit</w:t>
            </w:r>
          </w:p>
        </w:tc>
        <w:tc>
          <w:tcPr>
            <w:tcW w:w="710" w:type="dxa"/>
          </w:tcPr>
          <w:p w14:paraId="499050D3"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40799036" w14:textId="1B0CA389" w:rsidR="00A37383" w:rsidRPr="00961577" w:rsidRDefault="00AD05A9">
            <w:pPr>
              <w:pStyle w:val="tabletext"/>
              <w:tabs>
                <w:tab w:val="decimal" w:pos="601"/>
              </w:tabs>
              <w:rPr>
                <w:color w:val="000000" w:themeColor="text1"/>
                <w:szCs w:val="22"/>
                <w:lang w:val="en-AU"/>
              </w:rPr>
            </w:pPr>
            <w:r w:rsidRPr="00961577">
              <w:rPr>
                <w:color w:val="000000" w:themeColor="text1"/>
                <w:szCs w:val="22"/>
                <w:lang w:val="en-AU"/>
              </w:rPr>
              <w:t>84.50</w:t>
            </w:r>
          </w:p>
        </w:tc>
        <w:tc>
          <w:tcPr>
            <w:tcW w:w="988" w:type="dxa"/>
          </w:tcPr>
          <w:p w14:paraId="129E2E21"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595C588A" w14:textId="4EEA6D26" w:rsidR="00A37383" w:rsidRPr="00961577" w:rsidRDefault="00AD05A9">
            <w:pPr>
              <w:pStyle w:val="tabletext"/>
              <w:tabs>
                <w:tab w:val="decimal" w:pos="641"/>
              </w:tabs>
              <w:rPr>
                <w:b/>
                <w:color w:val="000000" w:themeColor="text1"/>
                <w:szCs w:val="22"/>
                <w:lang w:val="en-AU"/>
              </w:rPr>
            </w:pPr>
            <w:r w:rsidRPr="00961577">
              <w:rPr>
                <w:b/>
                <w:color w:val="000000" w:themeColor="text1"/>
                <w:szCs w:val="22"/>
                <w:lang w:val="en-AU"/>
              </w:rPr>
              <w:t>84.50</w:t>
            </w:r>
          </w:p>
        </w:tc>
      </w:tr>
      <w:tr w:rsidR="00A37383" w:rsidRPr="00961577" w14:paraId="0D265F5F" w14:textId="77777777" w:rsidTr="00252816">
        <w:tblPrEx>
          <w:tblLook w:val="04A0" w:firstRow="1" w:lastRow="0" w:firstColumn="1" w:lastColumn="0" w:noHBand="0" w:noVBand="1"/>
        </w:tblPrEx>
        <w:trPr>
          <w:trHeight w:val="284"/>
        </w:trPr>
        <w:tc>
          <w:tcPr>
            <w:tcW w:w="6241" w:type="dxa"/>
          </w:tcPr>
          <w:p w14:paraId="72EE1692" w14:textId="77777777" w:rsidR="00A37383" w:rsidRPr="00961577" w:rsidRDefault="00A37383" w:rsidP="00252816">
            <w:pPr>
              <w:pStyle w:val="indent5"/>
              <w:rPr>
                <w:lang w:val="en-AU"/>
              </w:rPr>
            </w:pPr>
            <w:r w:rsidRPr="00961577">
              <w:rPr>
                <w:lang w:val="en-AU"/>
              </w:rPr>
              <w:t>Travel contiguous with shift hours</w:t>
            </w:r>
          </w:p>
        </w:tc>
        <w:tc>
          <w:tcPr>
            <w:tcW w:w="710" w:type="dxa"/>
          </w:tcPr>
          <w:p w14:paraId="32E4C505" w14:textId="77777777" w:rsidR="00A37383" w:rsidRPr="00961577" w:rsidRDefault="00A37383" w:rsidP="00A37383">
            <w:pPr>
              <w:pStyle w:val="tabletext"/>
              <w:jc w:val="center"/>
              <w:rPr>
                <w:color w:val="000000" w:themeColor="text1"/>
                <w:szCs w:val="22"/>
                <w:lang w:val="en-AU"/>
              </w:rPr>
            </w:pPr>
          </w:p>
        </w:tc>
        <w:tc>
          <w:tcPr>
            <w:tcW w:w="1312" w:type="dxa"/>
          </w:tcPr>
          <w:p w14:paraId="0D670C8A"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4558B4B1" w14:textId="77777777" w:rsidR="00A37383" w:rsidRPr="00961577" w:rsidRDefault="00A37383" w:rsidP="00A37383">
            <w:pPr>
              <w:pStyle w:val="tabletext"/>
              <w:tabs>
                <w:tab w:val="decimal" w:pos="743"/>
              </w:tabs>
              <w:rPr>
                <w:color w:val="000000" w:themeColor="text1"/>
                <w:szCs w:val="22"/>
                <w:lang w:val="en-AU"/>
              </w:rPr>
            </w:pPr>
          </w:p>
        </w:tc>
        <w:tc>
          <w:tcPr>
            <w:tcW w:w="1269" w:type="dxa"/>
          </w:tcPr>
          <w:p w14:paraId="7718CABB"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65F8A12A" w14:textId="77777777" w:rsidTr="00252816">
        <w:tblPrEx>
          <w:tblLook w:val="04A0" w:firstRow="1" w:lastRow="0" w:firstColumn="1" w:lastColumn="0" w:noHBand="0" w:noVBand="1"/>
        </w:tblPrEx>
        <w:trPr>
          <w:trHeight w:val="284"/>
        </w:trPr>
        <w:tc>
          <w:tcPr>
            <w:tcW w:w="6241" w:type="dxa"/>
          </w:tcPr>
          <w:p w14:paraId="142587AC" w14:textId="0977EB97" w:rsidR="00A37383" w:rsidRPr="00961577" w:rsidRDefault="00A37383" w:rsidP="00276BD0">
            <w:pPr>
              <w:pStyle w:val="indent6"/>
            </w:pPr>
            <w:r w:rsidRPr="00961577">
              <w:t>RI004</w:t>
            </w:r>
            <w:r w:rsidR="00657DC0">
              <w:tab/>
            </w:r>
            <w:r w:rsidRPr="00961577">
              <w:t>Travel charge per 25km or part thereof from headquarters</w:t>
            </w:r>
          </w:p>
        </w:tc>
        <w:tc>
          <w:tcPr>
            <w:tcW w:w="710" w:type="dxa"/>
          </w:tcPr>
          <w:p w14:paraId="7ED281E2"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CCDC857" w14:textId="126A355B" w:rsidR="00A37383" w:rsidRPr="00961577" w:rsidRDefault="00CC2C3F">
            <w:pPr>
              <w:pStyle w:val="tabletext"/>
              <w:tabs>
                <w:tab w:val="decimal" w:pos="601"/>
              </w:tabs>
              <w:rPr>
                <w:color w:val="000000" w:themeColor="text1"/>
                <w:szCs w:val="22"/>
                <w:lang w:val="en-AU"/>
              </w:rPr>
            </w:pPr>
            <w:r w:rsidRPr="00961577">
              <w:rPr>
                <w:color w:val="000000" w:themeColor="text1"/>
                <w:szCs w:val="22"/>
                <w:lang w:val="en-AU"/>
              </w:rPr>
              <w:t>78.50</w:t>
            </w:r>
          </w:p>
        </w:tc>
        <w:tc>
          <w:tcPr>
            <w:tcW w:w="988" w:type="dxa"/>
          </w:tcPr>
          <w:p w14:paraId="2D8B9A95"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5FB60C09" w14:textId="0F8DA2C7" w:rsidR="00A37383" w:rsidRPr="00961577" w:rsidRDefault="00CC2C3F">
            <w:pPr>
              <w:pStyle w:val="tabletext"/>
              <w:tabs>
                <w:tab w:val="decimal" w:pos="641"/>
              </w:tabs>
              <w:rPr>
                <w:b/>
                <w:color w:val="000000" w:themeColor="text1"/>
                <w:szCs w:val="22"/>
                <w:lang w:val="en-AU"/>
              </w:rPr>
            </w:pPr>
            <w:r w:rsidRPr="00961577">
              <w:rPr>
                <w:b/>
                <w:color w:val="000000" w:themeColor="text1"/>
                <w:szCs w:val="22"/>
                <w:lang w:val="en-AU"/>
              </w:rPr>
              <w:t>78.50</w:t>
            </w:r>
          </w:p>
        </w:tc>
      </w:tr>
      <w:tr w:rsidR="00A37383" w:rsidRPr="00961577" w14:paraId="1D74A735" w14:textId="77777777" w:rsidTr="00252816">
        <w:tblPrEx>
          <w:tblLook w:val="04A0" w:firstRow="1" w:lastRow="0" w:firstColumn="1" w:lastColumn="0" w:noHBand="0" w:noVBand="1"/>
        </w:tblPrEx>
        <w:trPr>
          <w:trHeight w:val="284"/>
        </w:trPr>
        <w:tc>
          <w:tcPr>
            <w:tcW w:w="6241" w:type="dxa"/>
          </w:tcPr>
          <w:p w14:paraId="0E4BB7AE" w14:textId="77777777" w:rsidR="00A37383" w:rsidRPr="00961577" w:rsidRDefault="00A37383" w:rsidP="00252816">
            <w:pPr>
              <w:pStyle w:val="indent5"/>
              <w:rPr>
                <w:lang w:val="en-AU"/>
              </w:rPr>
            </w:pPr>
            <w:r w:rsidRPr="00961577">
              <w:rPr>
                <w:lang w:val="en-AU"/>
              </w:rPr>
              <w:t>Inspection outside of, and not contiguous with, shift hours (including Saturday, Sunday and public holiday)</w:t>
            </w:r>
          </w:p>
        </w:tc>
        <w:tc>
          <w:tcPr>
            <w:tcW w:w="710" w:type="dxa"/>
          </w:tcPr>
          <w:p w14:paraId="09D24583" w14:textId="77777777" w:rsidR="00A37383" w:rsidRPr="00961577" w:rsidRDefault="00A37383" w:rsidP="00A37383">
            <w:pPr>
              <w:pStyle w:val="tabletext"/>
              <w:jc w:val="center"/>
              <w:rPr>
                <w:b/>
                <w:bCs/>
                <w:color w:val="000000" w:themeColor="text1"/>
                <w:szCs w:val="22"/>
                <w:lang w:val="en-AU"/>
              </w:rPr>
            </w:pPr>
          </w:p>
        </w:tc>
        <w:tc>
          <w:tcPr>
            <w:tcW w:w="1312" w:type="dxa"/>
          </w:tcPr>
          <w:p w14:paraId="62C16803"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30C0287D" w14:textId="77777777" w:rsidR="00A37383" w:rsidRPr="00961577" w:rsidRDefault="00A37383" w:rsidP="00A37383">
            <w:pPr>
              <w:pStyle w:val="tabletext"/>
              <w:tabs>
                <w:tab w:val="decimal" w:pos="743"/>
              </w:tabs>
              <w:rPr>
                <w:color w:val="000000" w:themeColor="text1"/>
                <w:szCs w:val="22"/>
                <w:lang w:val="en-AU"/>
              </w:rPr>
            </w:pPr>
          </w:p>
        </w:tc>
        <w:tc>
          <w:tcPr>
            <w:tcW w:w="1269" w:type="dxa"/>
          </w:tcPr>
          <w:p w14:paraId="56DDFE61"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17F50757" w14:textId="77777777" w:rsidTr="00252816">
        <w:tblPrEx>
          <w:tblLook w:val="04A0" w:firstRow="1" w:lastRow="0" w:firstColumn="1" w:lastColumn="0" w:noHBand="0" w:noVBand="1"/>
        </w:tblPrEx>
        <w:trPr>
          <w:trHeight w:val="284"/>
        </w:trPr>
        <w:tc>
          <w:tcPr>
            <w:tcW w:w="6241" w:type="dxa"/>
          </w:tcPr>
          <w:p w14:paraId="1F3F592C" w14:textId="03668609" w:rsidR="00A37383" w:rsidRPr="00961577" w:rsidRDefault="00A37383" w:rsidP="00276BD0">
            <w:pPr>
              <w:pStyle w:val="indent6"/>
            </w:pPr>
            <w:r w:rsidRPr="00961577">
              <w:t>RI005</w:t>
            </w:r>
            <w:r w:rsidR="00657DC0">
              <w:tab/>
            </w:r>
            <w:r w:rsidRPr="00961577">
              <w:t>for any part of first 2 hours (minimum fee)</w:t>
            </w:r>
          </w:p>
        </w:tc>
        <w:tc>
          <w:tcPr>
            <w:tcW w:w="710" w:type="dxa"/>
          </w:tcPr>
          <w:p w14:paraId="5C4CBA4F"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069453ED" w14:textId="47AA610B"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872.00</w:t>
            </w:r>
          </w:p>
        </w:tc>
        <w:tc>
          <w:tcPr>
            <w:tcW w:w="988" w:type="dxa"/>
          </w:tcPr>
          <w:p w14:paraId="03645BCE"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3C22A3DC" w14:textId="6E59B80A"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872.00</w:t>
            </w:r>
          </w:p>
        </w:tc>
      </w:tr>
      <w:tr w:rsidR="00A37383" w:rsidRPr="00961577" w14:paraId="68A4105A" w14:textId="77777777" w:rsidTr="00252816">
        <w:tblPrEx>
          <w:tblLook w:val="04A0" w:firstRow="1" w:lastRow="0" w:firstColumn="1" w:lastColumn="0" w:noHBand="0" w:noVBand="1"/>
        </w:tblPrEx>
        <w:trPr>
          <w:trHeight w:val="284"/>
        </w:trPr>
        <w:tc>
          <w:tcPr>
            <w:tcW w:w="6241" w:type="dxa"/>
          </w:tcPr>
          <w:p w14:paraId="2E2754F8" w14:textId="5C08BC97" w:rsidR="00A37383" w:rsidRPr="00961577" w:rsidRDefault="00A37383" w:rsidP="00276BD0">
            <w:pPr>
              <w:pStyle w:val="indent6"/>
            </w:pPr>
            <w:r w:rsidRPr="00961577">
              <w:t>RI006</w:t>
            </w:r>
            <w:r w:rsidR="00657DC0">
              <w:tab/>
            </w:r>
            <w:r w:rsidRPr="00961577">
              <w:t>per 15 minute unit after first 2 hours</w:t>
            </w:r>
          </w:p>
        </w:tc>
        <w:tc>
          <w:tcPr>
            <w:tcW w:w="710" w:type="dxa"/>
          </w:tcPr>
          <w:p w14:paraId="35F3890F"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5ADDCB8E" w14:textId="02F637B2"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108.00</w:t>
            </w:r>
          </w:p>
        </w:tc>
        <w:tc>
          <w:tcPr>
            <w:tcW w:w="988" w:type="dxa"/>
          </w:tcPr>
          <w:p w14:paraId="09D6EEE4"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15974E50" w14:textId="3AC3560C"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108.00</w:t>
            </w:r>
          </w:p>
        </w:tc>
      </w:tr>
      <w:tr w:rsidR="00A37383" w:rsidRPr="00961577" w14:paraId="02782009" w14:textId="77777777" w:rsidTr="00252816">
        <w:tblPrEx>
          <w:tblLook w:val="04A0" w:firstRow="1" w:lastRow="0" w:firstColumn="1" w:lastColumn="0" w:noHBand="0" w:noVBand="1"/>
        </w:tblPrEx>
        <w:trPr>
          <w:trHeight w:val="284"/>
        </w:trPr>
        <w:tc>
          <w:tcPr>
            <w:tcW w:w="6241" w:type="dxa"/>
          </w:tcPr>
          <w:p w14:paraId="79143CDC" w14:textId="77777777" w:rsidR="00A37383" w:rsidRPr="00961577" w:rsidRDefault="00A37383" w:rsidP="00252816">
            <w:pPr>
              <w:pStyle w:val="indent5"/>
              <w:rPr>
                <w:lang w:val="en-AU"/>
              </w:rPr>
            </w:pPr>
            <w:r w:rsidRPr="00961577">
              <w:rPr>
                <w:lang w:val="en-AU"/>
              </w:rPr>
              <w:t>Travel charge outside of, and not contiguous with, shift hours (including Saturday, Sunday and public holiday)</w:t>
            </w:r>
          </w:p>
        </w:tc>
        <w:tc>
          <w:tcPr>
            <w:tcW w:w="710" w:type="dxa"/>
          </w:tcPr>
          <w:p w14:paraId="186FC0E8" w14:textId="77777777" w:rsidR="00A37383" w:rsidRPr="00961577" w:rsidRDefault="00A37383" w:rsidP="00A37383">
            <w:pPr>
              <w:pStyle w:val="tabletext"/>
              <w:jc w:val="center"/>
              <w:rPr>
                <w:color w:val="000000" w:themeColor="text1"/>
                <w:szCs w:val="22"/>
                <w:lang w:val="en-AU"/>
              </w:rPr>
            </w:pPr>
          </w:p>
        </w:tc>
        <w:tc>
          <w:tcPr>
            <w:tcW w:w="1312" w:type="dxa"/>
          </w:tcPr>
          <w:p w14:paraId="124836DC"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776D60B2" w14:textId="77777777" w:rsidR="00A37383" w:rsidRPr="00961577" w:rsidRDefault="00A37383" w:rsidP="00A37383">
            <w:pPr>
              <w:pStyle w:val="tabletext"/>
              <w:tabs>
                <w:tab w:val="decimal" w:pos="743"/>
              </w:tabs>
              <w:rPr>
                <w:color w:val="000000" w:themeColor="text1"/>
                <w:szCs w:val="22"/>
                <w:lang w:val="en-AU"/>
              </w:rPr>
            </w:pPr>
          </w:p>
        </w:tc>
        <w:tc>
          <w:tcPr>
            <w:tcW w:w="1269" w:type="dxa"/>
          </w:tcPr>
          <w:p w14:paraId="3A239782"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269E171A" w14:textId="77777777" w:rsidTr="00252816">
        <w:tblPrEx>
          <w:tblLook w:val="04A0" w:firstRow="1" w:lastRow="0" w:firstColumn="1" w:lastColumn="0" w:noHBand="0" w:noVBand="1"/>
        </w:tblPrEx>
        <w:trPr>
          <w:trHeight w:val="284"/>
        </w:trPr>
        <w:tc>
          <w:tcPr>
            <w:tcW w:w="6241" w:type="dxa"/>
          </w:tcPr>
          <w:p w14:paraId="5571A986" w14:textId="385AC378" w:rsidR="00A37383" w:rsidRPr="00961577" w:rsidRDefault="00A37383" w:rsidP="00276BD0">
            <w:pPr>
              <w:pStyle w:val="indent6"/>
            </w:pPr>
            <w:r w:rsidRPr="00961577">
              <w:t>RI007</w:t>
            </w:r>
            <w:r w:rsidR="00657DC0">
              <w:tab/>
            </w:r>
            <w:r w:rsidRPr="00961577">
              <w:t>Travel charge per 25km or part thereof from headquarters</w:t>
            </w:r>
          </w:p>
        </w:tc>
        <w:tc>
          <w:tcPr>
            <w:tcW w:w="710" w:type="dxa"/>
          </w:tcPr>
          <w:p w14:paraId="048152A0"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704B7F8A" w14:textId="0D0B4DD1" w:rsidR="00A37383" w:rsidRPr="00961577" w:rsidRDefault="00AD05A9" w:rsidP="00DE3FCB">
            <w:pPr>
              <w:pStyle w:val="tabletext"/>
              <w:tabs>
                <w:tab w:val="decimal" w:pos="601"/>
              </w:tabs>
              <w:rPr>
                <w:color w:val="000000" w:themeColor="text1"/>
                <w:szCs w:val="22"/>
                <w:lang w:val="en-AU"/>
              </w:rPr>
            </w:pPr>
            <w:r w:rsidRPr="00961577">
              <w:rPr>
                <w:color w:val="000000" w:themeColor="text1"/>
                <w:szCs w:val="22"/>
                <w:lang w:val="en-AU"/>
              </w:rPr>
              <w:t>108.00</w:t>
            </w:r>
          </w:p>
        </w:tc>
        <w:tc>
          <w:tcPr>
            <w:tcW w:w="988" w:type="dxa"/>
          </w:tcPr>
          <w:p w14:paraId="1B68D2E9"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1F6FFF33" w14:textId="6E076A8A" w:rsidR="00A37383" w:rsidRPr="00961577" w:rsidRDefault="00AD05A9" w:rsidP="00DE3FCB">
            <w:pPr>
              <w:pStyle w:val="tabletext"/>
              <w:tabs>
                <w:tab w:val="decimal" w:pos="641"/>
              </w:tabs>
              <w:rPr>
                <w:b/>
                <w:color w:val="000000" w:themeColor="text1"/>
                <w:szCs w:val="22"/>
                <w:lang w:val="en-AU"/>
              </w:rPr>
            </w:pPr>
            <w:r w:rsidRPr="00961577">
              <w:rPr>
                <w:b/>
                <w:color w:val="000000" w:themeColor="text1"/>
                <w:szCs w:val="22"/>
                <w:lang w:val="en-AU"/>
              </w:rPr>
              <w:t>108.00</w:t>
            </w:r>
          </w:p>
        </w:tc>
      </w:tr>
      <w:tr w:rsidR="00947D53" w:rsidRPr="00961577" w14:paraId="0DA498D0" w14:textId="77777777" w:rsidTr="00252816">
        <w:tblPrEx>
          <w:tblLook w:val="04A0" w:firstRow="1" w:lastRow="0" w:firstColumn="1" w:lastColumn="0" w:noHBand="0" w:noVBand="1"/>
        </w:tblPrEx>
        <w:trPr>
          <w:trHeight w:val="284"/>
        </w:trPr>
        <w:tc>
          <w:tcPr>
            <w:tcW w:w="6241" w:type="dxa"/>
          </w:tcPr>
          <w:p w14:paraId="193A4AA1" w14:textId="77777777" w:rsidR="00947D53" w:rsidRPr="00961577" w:rsidRDefault="00947D53" w:rsidP="00276BD0">
            <w:pPr>
              <w:pStyle w:val="indent6"/>
            </w:pPr>
          </w:p>
        </w:tc>
        <w:tc>
          <w:tcPr>
            <w:tcW w:w="710" w:type="dxa"/>
          </w:tcPr>
          <w:p w14:paraId="6C4DBE6E" w14:textId="77777777" w:rsidR="00947D53" w:rsidRPr="00961577" w:rsidRDefault="00947D53" w:rsidP="00A37383">
            <w:pPr>
              <w:pStyle w:val="tabletext"/>
              <w:jc w:val="center"/>
              <w:rPr>
                <w:color w:val="000000" w:themeColor="text1"/>
                <w:szCs w:val="22"/>
                <w:lang w:val="en-AU"/>
              </w:rPr>
            </w:pPr>
          </w:p>
        </w:tc>
        <w:tc>
          <w:tcPr>
            <w:tcW w:w="1312" w:type="dxa"/>
          </w:tcPr>
          <w:p w14:paraId="7D8F67C9" w14:textId="77777777" w:rsidR="00947D53" w:rsidRPr="00961577" w:rsidRDefault="00947D53" w:rsidP="00DE3FCB">
            <w:pPr>
              <w:pStyle w:val="tabletext"/>
              <w:tabs>
                <w:tab w:val="decimal" w:pos="601"/>
              </w:tabs>
              <w:rPr>
                <w:color w:val="000000" w:themeColor="text1"/>
                <w:szCs w:val="22"/>
                <w:lang w:val="en-AU"/>
              </w:rPr>
            </w:pPr>
          </w:p>
        </w:tc>
        <w:tc>
          <w:tcPr>
            <w:tcW w:w="988" w:type="dxa"/>
          </w:tcPr>
          <w:p w14:paraId="018D8488" w14:textId="77777777" w:rsidR="00947D53" w:rsidRPr="00961577" w:rsidRDefault="00947D53" w:rsidP="00A37383">
            <w:pPr>
              <w:pStyle w:val="tabletext"/>
              <w:tabs>
                <w:tab w:val="decimal" w:pos="743"/>
              </w:tabs>
              <w:rPr>
                <w:color w:val="000000" w:themeColor="text1"/>
                <w:szCs w:val="22"/>
                <w:lang w:val="en-AU"/>
              </w:rPr>
            </w:pPr>
          </w:p>
        </w:tc>
        <w:tc>
          <w:tcPr>
            <w:tcW w:w="1269" w:type="dxa"/>
          </w:tcPr>
          <w:p w14:paraId="2D220849" w14:textId="77777777" w:rsidR="00947D53" w:rsidRPr="00961577" w:rsidRDefault="00947D53" w:rsidP="00DE3FCB">
            <w:pPr>
              <w:pStyle w:val="tabletext"/>
              <w:tabs>
                <w:tab w:val="decimal" w:pos="641"/>
              </w:tabs>
              <w:rPr>
                <w:b/>
                <w:color w:val="000000" w:themeColor="text1"/>
                <w:szCs w:val="22"/>
                <w:lang w:val="en-AU"/>
              </w:rPr>
            </w:pPr>
          </w:p>
        </w:tc>
      </w:tr>
      <w:tr w:rsidR="00A37383" w:rsidRPr="001909CF" w14:paraId="4C1BD544" w14:textId="77777777" w:rsidTr="00252816">
        <w:tblPrEx>
          <w:tblLook w:val="04A0" w:firstRow="1" w:lastRow="0" w:firstColumn="1" w:lastColumn="0" w:noHBand="0" w:noVBand="1"/>
        </w:tblPrEx>
        <w:trPr>
          <w:trHeight w:val="284"/>
        </w:trPr>
        <w:tc>
          <w:tcPr>
            <w:tcW w:w="6241" w:type="dxa"/>
            <w:shd w:val="clear" w:color="auto" w:fill="D9D9D9" w:themeFill="background1" w:themeFillShade="D9"/>
          </w:tcPr>
          <w:p w14:paraId="19E9168A" w14:textId="77777777" w:rsidR="00A37383" w:rsidRPr="00BB7572" w:rsidRDefault="00A37383" w:rsidP="007E3D4D">
            <w:pPr>
              <w:pStyle w:val="Heading2"/>
              <w:outlineLvl w:val="1"/>
            </w:pPr>
            <w:bookmarkStart w:id="33" w:name="_Toc12279394"/>
            <w:r w:rsidRPr="00BB7572">
              <w:t>Regulatory Services</w:t>
            </w:r>
            <w:bookmarkEnd w:id="33"/>
          </w:p>
        </w:tc>
        <w:tc>
          <w:tcPr>
            <w:tcW w:w="710" w:type="dxa"/>
            <w:shd w:val="clear" w:color="auto" w:fill="D9D9D9" w:themeFill="background1" w:themeFillShade="D9"/>
          </w:tcPr>
          <w:p w14:paraId="1E127AA9" w14:textId="77777777" w:rsidR="00A37383" w:rsidRPr="00BB7572" w:rsidRDefault="00A37383" w:rsidP="001909CF">
            <w:pPr>
              <w:pStyle w:val="Heading2"/>
              <w:outlineLvl w:val="1"/>
            </w:pPr>
          </w:p>
        </w:tc>
        <w:tc>
          <w:tcPr>
            <w:tcW w:w="1312" w:type="dxa"/>
            <w:shd w:val="clear" w:color="auto" w:fill="D9D9D9" w:themeFill="background1" w:themeFillShade="D9"/>
          </w:tcPr>
          <w:p w14:paraId="45F866A8" w14:textId="77777777" w:rsidR="00A37383" w:rsidRPr="00BB7572" w:rsidRDefault="00A37383" w:rsidP="001909CF">
            <w:pPr>
              <w:pStyle w:val="Heading2"/>
              <w:outlineLvl w:val="1"/>
            </w:pPr>
          </w:p>
        </w:tc>
        <w:tc>
          <w:tcPr>
            <w:tcW w:w="988" w:type="dxa"/>
            <w:shd w:val="clear" w:color="auto" w:fill="D9D9D9" w:themeFill="background1" w:themeFillShade="D9"/>
          </w:tcPr>
          <w:p w14:paraId="65871CE3" w14:textId="77777777" w:rsidR="00A37383" w:rsidRPr="00BB7572" w:rsidRDefault="00A37383" w:rsidP="001909CF">
            <w:pPr>
              <w:pStyle w:val="Heading2"/>
              <w:outlineLvl w:val="1"/>
            </w:pPr>
          </w:p>
        </w:tc>
        <w:tc>
          <w:tcPr>
            <w:tcW w:w="1269" w:type="dxa"/>
            <w:shd w:val="clear" w:color="auto" w:fill="D9D9D9" w:themeFill="background1" w:themeFillShade="D9"/>
          </w:tcPr>
          <w:p w14:paraId="0B6C12D9" w14:textId="77777777" w:rsidR="00A37383" w:rsidRPr="001909CF" w:rsidRDefault="00A37383" w:rsidP="001909CF">
            <w:pPr>
              <w:pStyle w:val="Heading2"/>
              <w:outlineLvl w:val="1"/>
            </w:pPr>
          </w:p>
        </w:tc>
      </w:tr>
      <w:tr w:rsidR="00A37383" w:rsidRPr="00961577" w14:paraId="026ED14F" w14:textId="77777777" w:rsidTr="00252816">
        <w:tblPrEx>
          <w:tblLook w:val="04A0" w:firstRow="1" w:lastRow="0" w:firstColumn="1" w:lastColumn="0" w:noHBand="0" w:noVBand="1"/>
        </w:tblPrEx>
        <w:trPr>
          <w:trHeight w:val="284"/>
        </w:trPr>
        <w:tc>
          <w:tcPr>
            <w:tcW w:w="6241" w:type="dxa"/>
          </w:tcPr>
          <w:p w14:paraId="262B646F" w14:textId="47682D27" w:rsidR="00A37383" w:rsidRPr="00961577" w:rsidRDefault="00A37383" w:rsidP="00276BD0">
            <w:pPr>
              <w:pStyle w:val="indent6"/>
            </w:pPr>
            <w:r w:rsidRPr="00961577">
              <w:t>RS001</w:t>
            </w:r>
            <w:r w:rsidR="00657DC0">
              <w:tab/>
            </w:r>
            <w:r w:rsidRPr="00961577">
              <w:t>Insect and disease identification</w:t>
            </w:r>
          </w:p>
        </w:tc>
        <w:tc>
          <w:tcPr>
            <w:tcW w:w="710" w:type="dxa"/>
          </w:tcPr>
          <w:p w14:paraId="69B8BAF5"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EE93187" w14:textId="2D8F10DE"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41.00</w:t>
            </w:r>
          </w:p>
        </w:tc>
        <w:tc>
          <w:tcPr>
            <w:tcW w:w="988" w:type="dxa"/>
          </w:tcPr>
          <w:p w14:paraId="031DF0CC"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2EAB7330" w14:textId="6486DB4E"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41.00</w:t>
            </w:r>
          </w:p>
        </w:tc>
      </w:tr>
      <w:tr w:rsidR="00A37383" w:rsidRPr="00961577" w14:paraId="79575125" w14:textId="77777777" w:rsidTr="00252816">
        <w:tblPrEx>
          <w:tblLook w:val="04A0" w:firstRow="1" w:lastRow="0" w:firstColumn="1" w:lastColumn="0" w:noHBand="0" w:noVBand="1"/>
        </w:tblPrEx>
        <w:trPr>
          <w:trHeight w:val="284"/>
        </w:trPr>
        <w:tc>
          <w:tcPr>
            <w:tcW w:w="6241" w:type="dxa"/>
          </w:tcPr>
          <w:p w14:paraId="7F644413" w14:textId="4220363B" w:rsidR="00A37383" w:rsidRPr="00961577" w:rsidRDefault="00A37383" w:rsidP="00276BD0">
            <w:pPr>
              <w:pStyle w:val="indent6"/>
            </w:pPr>
            <w:r w:rsidRPr="00961577">
              <w:t>RS003</w:t>
            </w:r>
            <w:r w:rsidR="00657DC0">
              <w:tab/>
            </w:r>
            <w:r w:rsidRPr="00961577">
              <w:t>Shipment processing fee – livestock</w:t>
            </w:r>
          </w:p>
        </w:tc>
        <w:tc>
          <w:tcPr>
            <w:tcW w:w="710" w:type="dxa"/>
          </w:tcPr>
          <w:p w14:paraId="44949B1E"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140F9E73" w14:textId="751DA2AD"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100.00</w:t>
            </w:r>
          </w:p>
        </w:tc>
        <w:tc>
          <w:tcPr>
            <w:tcW w:w="988" w:type="dxa"/>
          </w:tcPr>
          <w:p w14:paraId="363E5F5F" w14:textId="77777777" w:rsidR="00A37383" w:rsidRPr="00961577" w:rsidRDefault="00A37383" w:rsidP="00A37383">
            <w:pPr>
              <w:pStyle w:val="tabletext"/>
              <w:jc w:val="right"/>
              <w:rPr>
                <w:color w:val="000000" w:themeColor="text1"/>
                <w:szCs w:val="22"/>
                <w:lang w:val="en-AU"/>
              </w:rPr>
            </w:pPr>
            <w:r w:rsidRPr="00961577">
              <w:rPr>
                <w:color w:val="000000" w:themeColor="text1"/>
                <w:szCs w:val="22"/>
                <w:lang w:val="en-AU"/>
              </w:rPr>
              <w:t>Exempt</w:t>
            </w:r>
          </w:p>
        </w:tc>
        <w:tc>
          <w:tcPr>
            <w:tcW w:w="1269" w:type="dxa"/>
          </w:tcPr>
          <w:p w14:paraId="11DD7ED4" w14:textId="0CF6BAEA"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100.00</w:t>
            </w:r>
          </w:p>
        </w:tc>
      </w:tr>
      <w:tr w:rsidR="00A37383" w:rsidRPr="00961577" w14:paraId="05672041" w14:textId="77777777" w:rsidTr="00252816">
        <w:tblPrEx>
          <w:tblLook w:val="04A0" w:firstRow="1" w:lastRow="0" w:firstColumn="1" w:lastColumn="0" w:noHBand="0" w:noVBand="1"/>
        </w:tblPrEx>
        <w:trPr>
          <w:trHeight w:val="284"/>
        </w:trPr>
        <w:tc>
          <w:tcPr>
            <w:tcW w:w="6241" w:type="dxa"/>
          </w:tcPr>
          <w:p w14:paraId="25D0F93F" w14:textId="252DF2B7" w:rsidR="00A37383" w:rsidRPr="00961577" w:rsidRDefault="00A37383" w:rsidP="00276BD0">
            <w:pPr>
              <w:pStyle w:val="indent6"/>
            </w:pPr>
            <w:r w:rsidRPr="00961577">
              <w:t>RS004</w:t>
            </w:r>
            <w:r w:rsidR="00657DC0">
              <w:tab/>
            </w:r>
            <w:r w:rsidRPr="00961577">
              <w:t>Consignment fee</w:t>
            </w:r>
            <w:r w:rsidR="00B81003" w:rsidRPr="00961577">
              <w:t xml:space="preserve"> - livestock</w:t>
            </w:r>
          </w:p>
        </w:tc>
        <w:tc>
          <w:tcPr>
            <w:tcW w:w="710" w:type="dxa"/>
          </w:tcPr>
          <w:p w14:paraId="5CF6A2A7"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7CCAC66B" w14:textId="706D646B"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70.50</w:t>
            </w:r>
          </w:p>
        </w:tc>
        <w:tc>
          <w:tcPr>
            <w:tcW w:w="988" w:type="dxa"/>
          </w:tcPr>
          <w:p w14:paraId="0A2AEA57" w14:textId="77777777" w:rsidR="00A37383" w:rsidRPr="00961577" w:rsidRDefault="00A37383" w:rsidP="00A37383">
            <w:pPr>
              <w:pStyle w:val="tabletext"/>
              <w:tabs>
                <w:tab w:val="decimal" w:pos="743"/>
              </w:tabs>
              <w:jc w:val="center"/>
              <w:rPr>
                <w:color w:val="000000" w:themeColor="text1"/>
                <w:szCs w:val="22"/>
                <w:lang w:val="en-AU"/>
              </w:rPr>
            </w:pPr>
            <w:r w:rsidRPr="00961577">
              <w:rPr>
                <w:color w:val="000000" w:themeColor="text1"/>
                <w:szCs w:val="22"/>
                <w:lang w:val="en-AU"/>
              </w:rPr>
              <w:t>Exempt</w:t>
            </w:r>
          </w:p>
        </w:tc>
        <w:tc>
          <w:tcPr>
            <w:tcW w:w="1269" w:type="dxa"/>
          </w:tcPr>
          <w:p w14:paraId="2B6CBBA3" w14:textId="2FB24CAA"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70.50</w:t>
            </w:r>
          </w:p>
        </w:tc>
      </w:tr>
      <w:tr w:rsidR="00A37383" w:rsidRPr="00252816" w14:paraId="638242AA" w14:textId="77777777" w:rsidTr="00252816">
        <w:tblPrEx>
          <w:tblLook w:val="04A0" w:firstRow="1" w:lastRow="0" w:firstColumn="1" w:lastColumn="0" w:noHBand="0" w:noVBand="1"/>
        </w:tblPrEx>
        <w:trPr>
          <w:trHeight w:val="284"/>
        </w:trPr>
        <w:tc>
          <w:tcPr>
            <w:tcW w:w="6241" w:type="dxa"/>
          </w:tcPr>
          <w:p w14:paraId="604D0E64" w14:textId="77777777" w:rsidR="00A37383" w:rsidRPr="00252816" w:rsidRDefault="00A37383" w:rsidP="00252816">
            <w:pPr>
              <w:pStyle w:val="Heading4"/>
              <w:spacing w:before="0"/>
              <w:outlineLvl w:val="3"/>
              <w:rPr>
                <w:b w:val="0"/>
              </w:rPr>
            </w:pPr>
          </w:p>
        </w:tc>
        <w:tc>
          <w:tcPr>
            <w:tcW w:w="710" w:type="dxa"/>
          </w:tcPr>
          <w:p w14:paraId="072DF5B0" w14:textId="77777777" w:rsidR="00A37383" w:rsidRPr="00252816" w:rsidRDefault="00A37383" w:rsidP="00252816">
            <w:pPr>
              <w:pStyle w:val="Heading3"/>
              <w:spacing w:before="0"/>
              <w:outlineLvl w:val="2"/>
              <w:rPr>
                <w:b w:val="0"/>
                <w:szCs w:val="22"/>
                <w:lang w:val="en-AU"/>
              </w:rPr>
            </w:pPr>
          </w:p>
        </w:tc>
        <w:tc>
          <w:tcPr>
            <w:tcW w:w="1312" w:type="dxa"/>
          </w:tcPr>
          <w:p w14:paraId="09370EDF" w14:textId="77777777" w:rsidR="00A37383" w:rsidRPr="00252816" w:rsidRDefault="00A37383" w:rsidP="00252816">
            <w:pPr>
              <w:pStyle w:val="tabletext"/>
              <w:tabs>
                <w:tab w:val="decimal" w:pos="601"/>
              </w:tabs>
              <w:rPr>
                <w:szCs w:val="22"/>
                <w:lang w:val="en-AU"/>
              </w:rPr>
            </w:pPr>
          </w:p>
        </w:tc>
        <w:tc>
          <w:tcPr>
            <w:tcW w:w="988" w:type="dxa"/>
          </w:tcPr>
          <w:p w14:paraId="204241C1" w14:textId="77777777" w:rsidR="00A37383" w:rsidRPr="00252816" w:rsidRDefault="00A37383" w:rsidP="00252816">
            <w:pPr>
              <w:pStyle w:val="tabletext"/>
              <w:tabs>
                <w:tab w:val="decimal" w:pos="743"/>
              </w:tabs>
              <w:rPr>
                <w:szCs w:val="22"/>
                <w:lang w:val="en-AU"/>
              </w:rPr>
            </w:pPr>
          </w:p>
        </w:tc>
        <w:tc>
          <w:tcPr>
            <w:tcW w:w="1269" w:type="dxa"/>
          </w:tcPr>
          <w:p w14:paraId="28E13A31" w14:textId="77777777" w:rsidR="00A37383" w:rsidRPr="00252816" w:rsidRDefault="00A37383" w:rsidP="00252816">
            <w:pPr>
              <w:pStyle w:val="tabletext"/>
              <w:tabs>
                <w:tab w:val="decimal" w:pos="641"/>
              </w:tabs>
              <w:rPr>
                <w:bCs/>
                <w:szCs w:val="22"/>
                <w:lang w:val="en-AU"/>
              </w:rPr>
            </w:pPr>
          </w:p>
        </w:tc>
      </w:tr>
      <w:tr w:rsidR="00A37383" w:rsidRPr="00BB7572" w14:paraId="4EA72141" w14:textId="77777777" w:rsidTr="001909CF">
        <w:tblPrEx>
          <w:tblLook w:val="04A0" w:firstRow="1" w:lastRow="0" w:firstColumn="1" w:lastColumn="0" w:noHBand="0" w:noVBand="1"/>
        </w:tblPrEx>
        <w:trPr>
          <w:trHeight w:val="312"/>
        </w:trPr>
        <w:tc>
          <w:tcPr>
            <w:tcW w:w="6241" w:type="dxa"/>
            <w:shd w:val="clear" w:color="auto" w:fill="D9D9D9" w:themeFill="background1" w:themeFillShade="D9"/>
          </w:tcPr>
          <w:p w14:paraId="17445DEF" w14:textId="77777777" w:rsidR="00A37383" w:rsidRPr="00BB7572" w:rsidRDefault="00A37383" w:rsidP="001909CF">
            <w:pPr>
              <w:pStyle w:val="Heading2"/>
              <w:outlineLvl w:val="1"/>
            </w:pPr>
            <w:bookmarkStart w:id="34" w:name="_Toc12279395"/>
            <w:r w:rsidRPr="00BB7572">
              <w:t>Regulatory Documentation</w:t>
            </w:r>
            <w:bookmarkEnd w:id="34"/>
          </w:p>
        </w:tc>
        <w:tc>
          <w:tcPr>
            <w:tcW w:w="710" w:type="dxa"/>
            <w:shd w:val="clear" w:color="auto" w:fill="D9D9D9" w:themeFill="background1" w:themeFillShade="D9"/>
          </w:tcPr>
          <w:p w14:paraId="34D45C10" w14:textId="77777777" w:rsidR="00A37383" w:rsidRPr="00BB7572" w:rsidRDefault="00A37383" w:rsidP="001909CF">
            <w:pPr>
              <w:pStyle w:val="Heading3"/>
              <w:spacing w:before="0"/>
              <w:outlineLvl w:val="2"/>
              <w:rPr>
                <w:szCs w:val="22"/>
                <w:lang w:val="en-AU"/>
              </w:rPr>
            </w:pPr>
          </w:p>
        </w:tc>
        <w:tc>
          <w:tcPr>
            <w:tcW w:w="1312" w:type="dxa"/>
            <w:shd w:val="clear" w:color="auto" w:fill="D9D9D9" w:themeFill="background1" w:themeFillShade="D9"/>
          </w:tcPr>
          <w:p w14:paraId="51DC9B2B" w14:textId="77777777" w:rsidR="00A37383" w:rsidRPr="00BB7572" w:rsidRDefault="00A37383" w:rsidP="001909CF">
            <w:pPr>
              <w:pStyle w:val="tabletext"/>
              <w:tabs>
                <w:tab w:val="decimal" w:pos="601"/>
              </w:tabs>
              <w:rPr>
                <w:szCs w:val="22"/>
                <w:lang w:val="en-AU"/>
              </w:rPr>
            </w:pPr>
          </w:p>
        </w:tc>
        <w:tc>
          <w:tcPr>
            <w:tcW w:w="988" w:type="dxa"/>
            <w:shd w:val="clear" w:color="auto" w:fill="D9D9D9" w:themeFill="background1" w:themeFillShade="D9"/>
          </w:tcPr>
          <w:p w14:paraId="173993CB" w14:textId="77777777" w:rsidR="00A37383" w:rsidRPr="00BB7572" w:rsidRDefault="00A37383" w:rsidP="001909CF">
            <w:pPr>
              <w:pStyle w:val="tabletext"/>
              <w:tabs>
                <w:tab w:val="decimal" w:pos="743"/>
              </w:tabs>
              <w:rPr>
                <w:szCs w:val="22"/>
                <w:lang w:val="en-AU"/>
              </w:rPr>
            </w:pPr>
          </w:p>
        </w:tc>
        <w:tc>
          <w:tcPr>
            <w:tcW w:w="1269" w:type="dxa"/>
            <w:shd w:val="clear" w:color="auto" w:fill="D9D9D9" w:themeFill="background1" w:themeFillShade="D9"/>
          </w:tcPr>
          <w:p w14:paraId="16E79E0D" w14:textId="77777777" w:rsidR="00A37383" w:rsidRPr="00BB7572" w:rsidRDefault="00A37383" w:rsidP="001909CF">
            <w:pPr>
              <w:pStyle w:val="tabletext"/>
              <w:tabs>
                <w:tab w:val="decimal" w:pos="641"/>
              </w:tabs>
              <w:rPr>
                <w:b/>
                <w:bCs/>
                <w:szCs w:val="22"/>
                <w:lang w:val="en-AU"/>
              </w:rPr>
            </w:pPr>
          </w:p>
        </w:tc>
      </w:tr>
      <w:tr w:rsidR="00A37383" w:rsidRPr="00961577" w14:paraId="19E6C937" w14:textId="77777777" w:rsidTr="00252816">
        <w:tblPrEx>
          <w:tblLook w:val="04A0" w:firstRow="1" w:lastRow="0" w:firstColumn="1" w:lastColumn="0" w:noHBand="0" w:noVBand="1"/>
        </w:tblPrEx>
        <w:trPr>
          <w:trHeight w:val="284"/>
        </w:trPr>
        <w:tc>
          <w:tcPr>
            <w:tcW w:w="6241" w:type="dxa"/>
          </w:tcPr>
          <w:p w14:paraId="6CEB3CA6" w14:textId="183B6C42" w:rsidR="00A37383" w:rsidRPr="00961577" w:rsidRDefault="00A37383" w:rsidP="00276BD0">
            <w:pPr>
              <w:pStyle w:val="indent6"/>
            </w:pPr>
            <w:r w:rsidRPr="00961577">
              <w:t>RD001</w:t>
            </w:r>
            <w:r w:rsidR="00657DC0">
              <w:tab/>
            </w:r>
            <w:r w:rsidRPr="00961577">
              <w:t>Inspection, assessment and issue of import documentation</w:t>
            </w:r>
          </w:p>
        </w:tc>
        <w:tc>
          <w:tcPr>
            <w:tcW w:w="710" w:type="dxa"/>
          </w:tcPr>
          <w:p w14:paraId="17829BA7"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089A0626" w14:textId="6633EFE5"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47.00</w:t>
            </w:r>
          </w:p>
        </w:tc>
        <w:tc>
          <w:tcPr>
            <w:tcW w:w="988" w:type="dxa"/>
          </w:tcPr>
          <w:p w14:paraId="17EAA74A" w14:textId="77777777" w:rsidR="00A37383" w:rsidRPr="00961577" w:rsidRDefault="00A37383" w:rsidP="00A37383">
            <w:pPr>
              <w:pStyle w:val="tabletext"/>
              <w:tabs>
                <w:tab w:val="decimal" w:pos="743"/>
              </w:tabs>
              <w:rPr>
                <w:color w:val="000000" w:themeColor="text1"/>
                <w:szCs w:val="22"/>
                <w:lang w:val="en-AU"/>
              </w:rPr>
            </w:pPr>
            <w:r w:rsidRPr="00961577">
              <w:rPr>
                <w:color w:val="000000" w:themeColor="text1"/>
                <w:szCs w:val="22"/>
                <w:lang w:val="en-AU"/>
              </w:rPr>
              <w:t>Exempt</w:t>
            </w:r>
          </w:p>
        </w:tc>
        <w:tc>
          <w:tcPr>
            <w:tcW w:w="1269" w:type="dxa"/>
          </w:tcPr>
          <w:p w14:paraId="2020804D" w14:textId="718711BC"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47.00</w:t>
            </w:r>
          </w:p>
        </w:tc>
      </w:tr>
      <w:tr w:rsidR="00A37383" w:rsidRPr="00961577" w14:paraId="39C1D0BA" w14:textId="77777777" w:rsidTr="00252816">
        <w:tblPrEx>
          <w:tblLook w:val="04A0" w:firstRow="1" w:lastRow="0" w:firstColumn="1" w:lastColumn="0" w:noHBand="0" w:noVBand="1"/>
        </w:tblPrEx>
        <w:trPr>
          <w:trHeight w:val="284"/>
        </w:trPr>
        <w:tc>
          <w:tcPr>
            <w:tcW w:w="6241" w:type="dxa"/>
          </w:tcPr>
          <w:p w14:paraId="45C20225" w14:textId="4507277D" w:rsidR="00A37383" w:rsidRPr="00961577" w:rsidRDefault="00A37383" w:rsidP="00276BD0">
            <w:pPr>
              <w:pStyle w:val="indent6"/>
            </w:pPr>
            <w:r w:rsidRPr="00961577">
              <w:t>RD002</w:t>
            </w:r>
            <w:r w:rsidR="00657DC0">
              <w:tab/>
            </w:r>
            <w:r w:rsidRPr="00961577">
              <w:t>Issue of Export Certification</w:t>
            </w:r>
          </w:p>
        </w:tc>
        <w:tc>
          <w:tcPr>
            <w:tcW w:w="710" w:type="dxa"/>
          </w:tcPr>
          <w:p w14:paraId="3ED92400"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2B46F6AF" w14:textId="65C04890" w:rsidR="00A37383" w:rsidRPr="00961577" w:rsidRDefault="00AD05A9">
            <w:pPr>
              <w:pStyle w:val="tabletext"/>
              <w:tabs>
                <w:tab w:val="decimal" w:pos="601"/>
              </w:tabs>
              <w:rPr>
                <w:color w:val="000000" w:themeColor="text1"/>
                <w:szCs w:val="22"/>
                <w:lang w:val="en-AU"/>
              </w:rPr>
            </w:pPr>
            <w:r w:rsidRPr="00961577">
              <w:rPr>
                <w:color w:val="000000" w:themeColor="text1"/>
                <w:szCs w:val="22"/>
                <w:lang w:val="en-AU"/>
              </w:rPr>
              <w:t>40.9</w:t>
            </w:r>
            <w:r w:rsidR="00574B02" w:rsidRPr="00961577">
              <w:rPr>
                <w:color w:val="000000" w:themeColor="text1"/>
                <w:szCs w:val="22"/>
                <w:lang w:val="en-AU"/>
              </w:rPr>
              <w:t>1</w:t>
            </w:r>
          </w:p>
        </w:tc>
        <w:tc>
          <w:tcPr>
            <w:tcW w:w="988" w:type="dxa"/>
          </w:tcPr>
          <w:p w14:paraId="5C725384" w14:textId="77777777" w:rsidR="00A37383" w:rsidRPr="00961577" w:rsidRDefault="00A37383" w:rsidP="00A37383">
            <w:pPr>
              <w:pStyle w:val="tabletext"/>
              <w:jc w:val="right"/>
              <w:rPr>
                <w:color w:val="000000" w:themeColor="text1"/>
                <w:szCs w:val="22"/>
                <w:lang w:val="en-AU"/>
              </w:rPr>
            </w:pPr>
            <w:r w:rsidRPr="00961577">
              <w:rPr>
                <w:color w:val="000000" w:themeColor="text1"/>
                <w:szCs w:val="22"/>
                <w:lang w:val="en-AU"/>
              </w:rPr>
              <w:t>Exempt</w:t>
            </w:r>
          </w:p>
        </w:tc>
        <w:tc>
          <w:tcPr>
            <w:tcW w:w="1269" w:type="dxa"/>
          </w:tcPr>
          <w:p w14:paraId="28FAD4C8" w14:textId="1CACB27A" w:rsidR="00A37383" w:rsidRPr="00961577" w:rsidRDefault="00574B02">
            <w:pPr>
              <w:pStyle w:val="tabletext"/>
              <w:tabs>
                <w:tab w:val="decimal" w:pos="641"/>
              </w:tabs>
              <w:rPr>
                <w:b/>
                <w:color w:val="000000" w:themeColor="text1"/>
                <w:szCs w:val="22"/>
                <w:lang w:val="en-AU"/>
              </w:rPr>
            </w:pPr>
            <w:r w:rsidRPr="00961577">
              <w:rPr>
                <w:b/>
                <w:color w:val="000000" w:themeColor="text1"/>
                <w:szCs w:val="22"/>
                <w:lang w:val="en-AU"/>
              </w:rPr>
              <w:t>40.91</w:t>
            </w:r>
          </w:p>
        </w:tc>
      </w:tr>
      <w:tr w:rsidR="00A37383" w:rsidRPr="00961577" w14:paraId="6CC55EC1" w14:textId="77777777" w:rsidTr="00252816">
        <w:tblPrEx>
          <w:tblLook w:val="04A0" w:firstRow="1" w:lastRow="0" w:firstColumn="1" w:lastColumn="0" w:noHBand="0" w:noVBand="1"/>
        </w:tblPrEx>
        <w:trPr>
          <w:trHeight w:val="284"/>
        </w:trPr>
        <w:tc>
          <w:tcPr>
            <w:tcW w:w="6241" w:type="dxa"/>
          </w:tcPr>
          <w:p w14:paraId="5B7141C4" w14:textId="77777777" w:rsidR="00A37383" w:rsidRPr="00961577" w:rsidRDefault="00A37383" w:rsidP="00252816">
            <w:pPr>
              <w:pStyle w:val="Heading4"/>
              <w:outlineLvl w:val="3"/>
            </w:pPr>
            <w:r w:rsidRPr="00961577">
              <w:t>Verification of Export Health Certificate (Animal)</w:t>
            </w:r>
          </w:p>
        </w:tc>
        <w:tc>
          <w:tcPr>
            <w:tcW w:w="710" w:type="dxa"/>
          </w:tcPr>
          <w:p w14:paraId="22F4E002" w14:textId="77777777" w:rsidR="00A37383" w:rsidRPr="00961577" w:rsidRDefault="00A37383" w:rsidP="00A37383">
            <w:pPr>
              <w:pStyle w:val="tabletext"/>
              <w:jc w:val="center"/>
              <w:rPr>
                <w:color w:val="000000" w:themeColor="text1"/>
                <w:szCs w:val="22"/>
                <w:lang w:val="en-AU"/>
              </w:rPr>
            </w:pPr>
          </w:p>
        </w:tc>
        <w:tc>
          <w:tcPr>
            <w:tcW w:w="1312" w:type="dxa"/>
          </w:tcPr>
          <w:p w14:paraId="27428478"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3DE0BDF8" w14:textId="77777777" w:rsidR="00A37383" w:rsidRPr="00961577" w:rsidRDefault="00A37383" w:rsidP="00A37383">
            <w:pPr>
              <w:pStyle w:val="tabletext"/>
              <w:tabs>
                <w:tab w:val="decimal" w:pos="743"/>
              </w:tabs>
              <w:jc w:val="center"/>
              <w:rPr>
                <w:color w:val="000000" w:themeColor="text1"/>
                <w:szCs w:val="22"/>
                <w:lang w:val="en-AU"/>
              </w:rPr>
            </w:pPr>
          </w:p>
        </w:tc>
        <w:tc>
          <w:tcPr>
            <w:tcW w:w="1269" w:type="dxa"/>
          </w:tcPr>
          <w:p w14:paraId="71E4ACC8"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3275CD9E" w14:textId="77777777" w:rsidTr="00252816">
        <w:tblPrEx>
          <w:tblLook w:val="04A0" w:firstRow="1" w:lastRow="0" w:firstColumn="1" w:lastColumn="0" w:noHBand="0" w:noVBand="1"/>
        </w:tblPrEx>
        <w:trPr>
          <w:trHeight w:val="284"/>
        </w:trPr>
        <w:tc>
          <w:tcPr>
            <w:tcW w:w="6241" w:type="dxa"/>
          </w:tcPr>
          <w:p w14:paraId="6D23B3EF" w14:textId="5D3DDC9D" w:rsidR="00A37383" w:rsidRPr="00961577" w:rsidRDefault="00A37383" w:rsidP="00276BD0">
            <w:pPr>
              <w:pStyle w:val="indent6"/>
            </w:pPr>
            <w:r w:rsidRPr="00961577">
              <w:t>RD003</w:t>
            </w:r>
            <w:r w:rsidR="00657DC0">
              <w:tab/>
            </w:r>
            <w:r w:rsidRPr="00961577">
              <w:t>Export Health Certificate - not associated with a property visit</w:t>
            </w:r>
          </w:p>
        </w:tc>
        <w:tc>
          <w:tcPr>
            <w:tcW w:w="710" w:type="dxa"/>
          </w:tcPr>
          <w:p w14:paraId="0DBAD808"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53FE564A" w14:textId="2847B6F5"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64.70</w:t>
            </w:r>
          </w:p>
        </w:tc>
        <w:tc>
          <w:tcPr>
            <w:tcW w:w="988" w:type="dxa"/>
          </w:tcPr>
          <w:p w14:paraId="5F41353D" w14:textId="77777777" w:rsidR="00A37383" w:rsidRPr="00961577" w:rsidRDefault="00A37383" w:rsidP="00A37383">
            <w:pPr>
              <w:pStyle w:val="tabletext"/>
              <w:tabs>
                <w:tab w:val="decimal" w:pos="743"/>
              </w:tabs>
              <w:jc w:val="center"/>
              <w:rPr>
                <w:color w:val="000000" w:themeColor="text1"/>
                <w:szCs w:val="22"/>
                <w:lang w:val="en-AU"/>
              </w:rPr>
            </w:pPr>
            <w:r w:rsidRPr="00961577">
              <w:rPr>
                <w:color w:val="000000" w:themeColor="text1"/>
                <w:szCs w:val="22"/>
                <w:lang w:val="en-AU"/>
              </w:rPr>
              <w:t>Exempt</w:t>
            </w:r>
          </w:p>
        </w:tc>
        <w:tc>
          <w:tcPr>
            <w:tcW w:w="1269" w:type="dxa"/>
          </w:tcPr>
          <w:p w14:paraId="63A455A0" w14:textId="6242972A"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64.70</w:t>
            </w:r>
          </w:p>
        </w:tc>
      </w:tr>
      <w:tr w:rsidR="00A37383" w:rsidRPr="00961577" w14:paraId="48F0F7AA" w14:textId="77777777" w:rsidTr="00252816">
        <w:tblPrEx>
          <w:tblLook w:val="04A0" w:firstRow="1" w:lastRow="0" w:firstColumn="1" w:lastColumn="0" w:noHBand="0" w:noVBand="1"/>
        </w:tblPrEx>
        <w:trPr>
          <w:trHeight w:val="284"/>
        </w:trPr>
        <w:tc>
          <w:tcPr>
            <w:tcW w:w="6241" w:type="dxa"/>
          </w:tcPr>
          <w:p w14:paraId="6C5DEEDA" w14:textId="77777777" w:rsidR="00B81003" w:rsidRPr="00961577" w:rsidRDefault="00B81003" w:rsidP="00252816">
            <w:pPr>
              <w:pStyle w:val="Heading4"/>
              <w:outlineLvl w:val="3"/>
            </w:pPr>
            <w:r w:rsidRPr="00961577">
              <w:t>Verification of surveillance quarantine release from post border directions notice (not associated with property visit)</w:t>
            </w:r>
          </w:p>
        </w:tc>
        <w:tc>
          <w:tcPr>
            <w:tcW w:w="710" w:type="dxa"/>
          </w:tcPr>
          <w:p w14:paraId="6AA113D5" w14:textId="77777777" w:rsidR="00A37383" w:rsidRPr="00961577" w:rsidRDefault="00A37383" w:rsidP="00A37383">
            <w:pPr>
              <w:pStyle w:val="tabletext"/>
              <w:jc w:val="center"/>
              <w:rPr>
                <w:color w:val="000000" w:themeColor="text1"/>
                <w:szCs w:val="22"/>
                <w:lang w:val="en-AU"/>
              </w:rPr>
            </w:pPr>
          </w:p>
        </w:tc>
        <w:tc>
          <w:tcPr>
            <w:tcW w:w="1312" w:type="dxa"/>
          </w:tcPr>
          <w:p w14:paraId="4082CF49" w14:textId="77777777" w:rsidR="00A37383" w:rsidRPr="00961577" w:rsidRDefault="00A37383" w:rsidP="00A37383">
            <w:pPr>
              <w:pStyle w:val="tabletext"/>
              <w:tabs>
                <w:tab w:val="decimal" w:pos="601"/>
              </w:tabs>
              <w:rPr>
                <w:color w:val="000000" w:themeColor="text1"/>
                <w:szCs w:val="22"/>
                <w:lang w:val="en-AU"/>
              </w:rPr>
            </w:pPr>
          </w:p>
        </w:tc>
        <w:tc>
          <w:tcPr>
            <w:tcW w:w="988" w:type="dxa"/>
          </w:tcPr>
          <w:p w14:paraId="7556F57D" w14:textId="77777777" w:rsidR="00A37383" w:rsidRPr="00961577" w:rsidRDefault="00A37383" w:rsidP="00A37383">
            <w:pPr>
              <w:pStyle w:val="tabletext"/>
              <w:tabs>
                <w:tab w:val="decimal" w:pos="743"/>
              </w:tabs>
              <w:jc w:val="center"/>
              <w:rPr>
                <w:color w:val="000000" w:themeColor="text1"/>
                <w:szCs w:val="22"/>
                <w:lang w:val="en-AU"/>
              </w:rPr>
            </w:pPr>
          </w:p>
        </w:tc>
        <w:tc>
          <w:tcPr>
            <w:tcW w:w="1269" w:type="dxa"/>
          </w:tcPr>
          <w:p w14:paraId="2414B1AD" w14:textId="77777777" w:rsidR="00A37383" w:rsidRPr="00961577" w:rsidRDefault="00A37383" w:rsidP="00A37383">
            <w:pPr>
              <w:pStyle w:val="tabletext"/>
              <w:tabs>
                <w:tab w:val="decimal" w:pos="641"/>
              </w:tabs>
              <w:rPr>
                <w:b/>
                <w:bCs/>
                <w:color w:val="000000" w:themeColor="text1"/>
                <w:szCs w:val="22"/>
                <w:lang w:val="en-AU"/>
              </w:rPr>
            </w:pPr>
          </w:p>
        </w:tc>
      </w:tr>
      <w:tr w:rsidR="00A37383" w:rsidRPr="00961577" w14:paraId="46BCEDB9" w14:textId="77777777" w:rsidTr="00252816">
        <w:tblPrEx>
          <w:tblLook w:val="04A0" w:firstRow="1" w:lastRow="0" w:firstColumn="1" w:lastColumn="0" w:noHBand="0" w:noVBand="1"/>
        </w:tblPrEx>
        <w:trPr>
          <w:trHeight w:val="284"/>
        </w:trPr>
        <w:tc>
          <w:tcPr>
            <w:tcW w:w="6241" w:type="dxa"/>
          </w:tcPr>
          <w:p w14:paraId="42D6F234" w14:textId="383BF10A" w:rsidR="00A37383" w:rsidRPr="00961577" w:rsidRDefault="00A37383" w:rsidP="00276BD0">
            <w:pPr>
              <w:pStyle w:val="indent6"/>
            </w:pPr>
            <w:r w:rsidRPr="00961577">
              <w:t>RD004</w:t>
            </w:r>
            <w:r w:rsidR="00657DC0">
              <w:tab/>
            </w:r>
            <w:r w:rsidRPr="00961577">
              <w:t>Release from Post-Border Direction Notice – not</w:t>
            </w:r>
            <w:r w:rsidR="00BB7572">
              <w:t xml:space="preserve"> </w:t>
            </w:r>
            <w:r w:rsidRPr="00961577">
              <w:t>associated with a property visit – per 15 minute unit or p</w:t>
            </w:r>
            <w:r w:rsidR="00BB7572">
              <w:t xml:space="preserve">art </w:t>
            </w:r>
            <w:r w:rsidRPr="00961577">
              <w:t>thereof</w:t>
            </w:r>
          </w:p>
        </w:tc>
        <w:tc>
          <w:tcPr>
            <w:tcW w:w="710" w:type="dxa"/>
          </w:tcPr>
          <w:p w14:paraId="4B168D61" w14:textId="77777777" w:rsidR="00A37383" w:rsidRPr="00961577" w:rsidRDefault="00A37383" w:rsidP="00A37383">
            <w:pPr>
              <w:pStyle w:val="tabletext"/>
              <w:jc w:val="center"/>
              <w:rPr>
                <w:color w:val="000000" w:themeColor="text1"/>
                <w:szCs w:val="22"/>
                <w:lang w:val="en-AU"/>
              </w:rPr>
            </w:pPr>
            <w:r w:rsidRPr="00961577">
              <w:rPr>
                <w:color w:val="000000" w:themeColor="text1"/>
                <w:szCs w:val="22"/>
                <w:lang w:val="en-AU"/>
              </w:rPr>
              <w:t>B</w:t>
            </w:r>
          </w:p>
        </w:tc>
        <w:tc>
          <w:tcPr>
            <w:tcW w:w="1312" w:type="dxa"/>
          </w:tcPr>
          <w:p w14:paraId="3B3AAFEF" w14:textId="2FAE0F02" w:rsidR="00A37383" w:rsidRPr="00961577" w:rsidRDefault="00AD05A9" w:rsidP="00A37383">
            <w:pPr>
              <w:pStyle w:val="tabletext"/>
              <w:tabs>
                <w:tab w:val="decimal" w:pos="601"/>
              </w:tabs>
              <w:rPr>
                <w:color w:val="000000" w:themeColor="text1"/>
                <w:szCs w:val="22"/>
                <w:lang w:val="en-AU"/>
              </w:rPr>
            </w:pPr>
            <w:r w:rsidRPr="00961577">
              <w:rPr>
                <w:color w:val="000000" w:themeColor="text1"/>
                <w:szCs w:val="22"/>
                <w:lang w:val="en-AU"/>
              </w:rPr>
              <w:t>64.70</w:t>
            </w:r>
          </w:p>
        </w:tc>
        <w:tc>
          <w:tcPr>
            <w:tcW w:w="988" w:type="dxa"/>
          </w:tcPr>
          <w:p w14:paraId="557C3AAA" w14:textId="77777777" w:rsidR="00A37383" w:rsidRPr="00961577" w:rsidRDefault="00A37383" w:rsidP="00A37383">
            <w:pPr>
              <w:pStyle w:val="tabletext"/>
              <w:tabs>
                <w:tab w:val="decimal" w:pos="743"/>
              </w:tabs>
              <w:jc w:val="center"/>
              <w:rPr>
                <w:color w:val="000000" w:themeColor="text1"/>
                <w:szCs w:val="22"/>
                <w:lang w:val="en-AU"/>
              </w:rPr>
            </w:pPr>
            <w:r w:rsidRPr="00961577">
              <w:rPr>
                <w:color w:val="000000" w:themeColor="text1"/>
                <w:szCs w:val="22"/>
                <w:lang w:val="en-AU"/>
              </w:rPr>
              <w:t>Exempt</w:t>
            </w:r>
          </w:p>
        </w:tc>
        <w:tc>
          <w:tcPr>
            <w:tcW w:w="1269" w:type="dxa"/>
          </w:tcPr>
          <w:p w14:paraId="19E3799B" w14:textId="43829705" w:rsidR="00A37383" w:rsidRPr="00961577" w:rsidRDefault="00AD05A9" w:rsidP="00A37383">
            <w:pPr>
              <w:pStyle w:val="tabletext"/>
              <w:tabs>
                <w:tab w:val="decimal" w:pos="641"/>
              </w:tabs>
              <w:rPr>
                <w:b/>
                <w:color w:val="000000" w:themeColor="text1"/>
                <w:szCs w:val="22"/>
                <w:lang w:val="en-AU"/>
              </w:rPr>
            </w:pPr>
            <w:r w:rsidRPr="00961577">
              <w:rPr>
                <w:b/>
                <w:color w:val="000000" w:themeColor="text1"/>
                <w:szCs w:val="22"/>
                <w:lang w:val="en-AU"/>
              </w:rPr>
              <w:t>64.70</w:t>
            </w:r>
          </w:p>
        </w:tc>
      </w:tr>
      <w:tr w:rsidR="00AD05A9" w:rsidRPr="00961577" w14:paraId="7718A302" w14:textId="77777777" w:rsidTr="00252816">
        <w:tblPrEx>
          <w:tblLook w:val="04A0" w:firstRow="1" w:lastRow="0" w:firstColumn="1" w:lastColumn="0" w:noHBand="0" w:noVBand="1"/>
        </w:tblPrEx>
        <w:trPr>
          <w:trHeight w:val="284"/>
        </w:trPr>
        <w:tc>
          <w:tcPr>
            <w:tcW w:w="6241" w:type="dxa"/>
          </w:tcPr>
          <w:p w14:paraId="7ABDAC49" w14:textId="77777777" w:rsidR="00AD05A9" w:rsidRPr="00961577" w:rsidRDefault="00AD05A9" w:rsidP="00276BD0">
            <w:pPr>
              <w:pStyle w:val="indent6"/>
            </w:pPr>
          </w:p>
        </w:tc>
        <w:tc>
          <w:tcPr>
            <w:tcW w:w="710" w:type="dxa"/>
          </w:tcPr>
          <w:p w14:paraId="598769A6" w14:textId="77777777" w:rsidR="00AD05A9" w:rsidRPr="00961577" w:rsidRDefault="00AD05A9" w:rsidP="00A37383">
            <w:pPr>
              <w:pStyle w:val="tabletext"/>
              <w:jc w:val="center"/>
              <w:rPr>
                <w:color w:val="000000" w:themeColor="text1"/>
                <w:szCs w:val="22"/>
                <w:lang w:val="en-AU"/>
              </w:rPr>
            </w:pPr>
          </w:p>
        </w:tc>
        <w:tc>
          <w:tcPr>
            <w:tcW w:w="1312" w:type="dxa"/>
          </w:tcPr>
          <w:p w14:paraId="3AECEC55" w14:textId="77777777" w:rsidR="00AD05A9" w:rsidRPr="00961577" w:rsidDel="00AD05A9" w:rsidRDefault="00AD05A9" w:rsidP="00A37383">
            <w:pPr>
              <w:pStyle w:val="tabletext"/>
              <w:tabs>
                <w:tab w:val="decimal" w:pos="601"/>
              </w:tabs>
              <w:rPr>
                <w:color w:val="000000" w:themeColor="text1"/>
                <w:szCs w:val="22"/>
                <w:lang w:val="en-AU"/>
              </w:rPr>
            </w:pPr>
          </w:p>
        </w:tc>
        <w:tc>
          <w:tcPr>
            <w:tcW w:w="988" w:type="dxa"/>
          </w:tcPr>
          <w:p w14:paraId="2E33495A" w14:textId="77777777" w:rsidR="00AD05A9" w:rsidRPr="00961577" w:rsidRDefault="00AD05A9" w:rsidP="00A37383">
            <w:pPr>
              <w:pStyle w:val="tabletext"/>
              <w:tabs>
                <w:tab w:val="decimal" w:pos="743"/>
              </w:tabs>
              <w:jc w:val="center"/>
              <w:rPr>
                <w:color w:val="000000" w:themeColor="text1"/>
                <w:szCs w:val="22"/>
                <w:lang w:val="en-AU"/>
              </w:rPr>
            </w:pPr>
          </w:p>
        </w:tc>
        <w:tc>
          <w:tcPr>
            <w:tcW w:w="1269" w:type="dxa"/>
          </w:tcPr>
          <w:p w14:paraId="0091DEAF" w14:textId="77777777" w:rsidR="00AD05A9" w:rsidRPr="00961577" w:rsidDel="00AD05A9" w:rsidRDefault="00AD05A9" w:rsidP="00A37383">
            <w:pPr>
              <w:pStyle w:val="tabletext"/>
              <w:tabs>
                <w:tab w:val="decimal" w:pos="641"/>
              </w:tabs>
              <w:rPr>
                <w:b/>
                <w:color w:val="000000" w:themeColor="text1"/>
                <w:szCs w:val="22"/>
                <w:lang w:val="en-AU"/>
              </w:rPr>
            </w:pPr>
          </w:p>
        </w:tc>
      </w:tr>
    </w:tbl>
    <w:p w14:paraId="58F8B7CF" w14:textId="77777777" w:rsidR="007112C7" w:rsidRPr="00487EA0" w:rsidRDefault="007112C7" w:rsidP="007112C7">
      <w:pPr>
        <w:spacing w:after="0" w:line="240" w:lineRule="auto"/>
        <w:rPr>
          <w:lang w:val="en-AU"/>
        </w:rPr>
      </w:pPr>
      <w:r w:rsidRPr="00487EA0">
        <w:rPr>
          <w:lang w:val="en-AU"/>
        </w:rPr>
        <w:br w:type="page"/>
      </w:r>
    </w:p>
    <w:p w14:paraId="58B065BA" w14:textId="77777777" w:rsidR="007112C7" w:rsidRPr="00487EA0" w:rsidRDefault="007112C7" w:rsidP="007112C7">
      <w:pPr>
        <w:spacing w:after="0" w:line="240" w:lineRule="auto"/>
        <w:rPr>
          <w:lang w:val="en-AU"/>
        </w:rPr>
      </w:pPr>
    </w:p>
    <w:p w14:paraId="023B6F22" w14:textId="253F181A"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13CAE1B0" w14:textId="77777777" w:rsidTr="008956BF">
        <w:trPr>
          <w:trHeight w:val="600"/>
          <w:tblHeader/>
        </w:trPr>
        <w:tc>
          <w:tcPr>
            <w:tcW w:w="6241" w:type="dxa"/>
            <w:tcBorders>
              <w:top w:val="single" w:sz="4" w:space="0" w:color="auto"/>
              <w:left w:val="single" w:sz="4" w:space="0" w:color="auto"/>
              <w:bottom w:val="single" w:sz="4" w:space="0" w:color="auto"/>
            </w:tcBorders>
          </w:tcPr>
          <w:p w14:paraId="3D2327AB" w14:textId="77777777" w:rsidR="00510911" w:rsidRPr="00961577" w:rsidRDefault="00510911" w:rsidP="00C16B93">
            <w:pPr>
              <w:pStyle w:val="tabletext"/>
              <w:ind w:left="1025" w:right="12"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4CB9F395"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3CCB2B6E" w14:textId="31BD9340"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0D7BD238" w14:textId="77777777" w:rsidR="00510911" w:rsidRPr="00961577" w:rsidRDefault="00510911" w:rsidP="00510911">
            <w:pPr>
              <w:pStyle w:val="tabletext"/>
              <w:jc w:val="center"/>
              <w:rPr>
                <w:szCs w:val="22"/>
                <w:lang w:val="en-AU"/>
              </w:rPr>
            </w:pPr>
            <w:r w:rsidRPr="00961577">
              <w:rPr>
                <w:szCs w:val="22"/>
                <w:lang w:val="en-AU"/>
              </w:rPr>
              <w:t>Fee (excluding GST)</w:t>
            </w:r>
          </w:p>
          <w:p w14:paraId="1C7C07C1" w14:textId="2485B870"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2823FAE6" w14:textId="77777777" w:rsidR="00510911" w:rsidRPr="00961577" w:rsidRDefault="00510911" w:rsidP="00510911">
            <w:pPr>
              <w:pStyle w:val="tabletext"/>
              <w:jc w:val="center"/>
              <w:rPr>
                <w:szCs w:val="22"/>
                <w:lang w:val="en-AU"/>
              </w:rPr>
            </w:pPr>
            <w:r w:rsidRPr="00961577">
              <w:rPr>
                <w:szCs w:val="22"/>
                <w:lang w:val="en-AU"/>
              </w:rPr>
              <w:t>GST</w:t>
            </w:r>
          </w:p>
          <w:p w14:paraId="4FE42375" w14:textId="6CC39F1C"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68DB18A0" w14:textId="77777777" w:rsidR="00510911" w:rsidRPr="00961577" w:rsidRDefault="00510911" w:rsidP="00510911">
            <w:pPr>
              <w:pStyle w:val="tabletext"/>
              <w:jc w:val="center"/>
              <w:rPr>
                <w:b/>
                <w:szCs w:val="22"/>
                <w:lang w:val="en-AU"/>
              </w:rPr>
            </w:pPr>
            <w:r w:rsidRPr="00961577">
              <w:rPr>
                <w:b/>
                <w:szCs w:val="22"/>
                <w:lang w:val="en-AU"/>
              </w:rPr>
              <w:t>Fee (including GST)</w:t>
            </w:r>
          </w:p>
          <w:p w14:paraId="3B8C6351" w14:textId="02298875"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5C55FC94" w14:textId="77777777" w:rsidTr="008956BF">
        <w:trPr>
          <w:trHeight w:val="69"/>
        </w:trPr>
        <w:tc>
          <w:tcPr>
            <w:tcW w:w="6241" w:type="dxa"/>
            <w:tcBorders>
              <w:top w:val="single" w:sz="4" w:space="0" w:color="auto"/>
              <w:bottom w:val="single" w:sz="2" w:space="0" w:color="auto"/>
            </w:tcBorders>
          </w:tcPr>
          <w:p w14:paraId="6940C672" w14:textId="77777777" w:rsidR="007112C7" w:rsidRPr="00961577" w:rsidRDefault="007112C7" w:rsidP="00C16B93">
            <w:pPr>
              <w:pStyle w:val="blankrow"/>
              <w:ind w:left="1025" w:right="12" w:hanging="1025"/>
              <w:rPr>
                <w:sz w:val="22"/>
                <w:szCs w:val="22"/>
                <w:lang w:val="en-AU"/>
              </w:rPr>
            </w:pPr>
            <w:r w:rsidRPr="00961577">
              <w:rPr>
                <w:sz w:val="22"/>
                <w:szCs w:val="22"/>
                <w:lang w:val="en-AU"/>
              </w:rPr>
              <w:t>.</w:t>
            </w:r>
          </w:p>
        </w:tc>
        <w:tc>
          <w:tcPr>
            <w:tcW w:w="710" w:type="dxa"/>
            <w:tcBorders>
              <w:top w:val="single" w:sz="4" w:space="0" w:color="auto"/>
              <w:bottom w:val="single" w:sz="2" w:space="0" w:color="auto"/>
            </w:tcBorders>
          </w:tcPr>
          <w:p w14:paraId="7509F561"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auto"/>
            </w:tcBorders>
          </w:tcPr>
          <w:p w14:paraId="1A176EA5"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auto"/>
            </w:tcBorders>
          </w:tcPr>
          <w:p w14:paraId="0FFC72B5"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auto"/>
            </w:tcBorders>
          </w:tcPr>
          <w:p w14:paraId="62C93729" w14:textId="77777777" w:rsidR="007112C7" w:rsidRPr="00961577" w:rsidRDefault="007112C7" w:rsidP="00A37383">
            <w:pPr>
              <w:pStyle w:val="blankrow"/>
              <w:rPr>
                <w:sz w:val="22"/>
                <w:szCs w:val="22"/>
                <w:lang w:val="en-AU"/>
              </w:rPr>
            </w:pPr>
          </w:p>
        </w:tc>
      </w:tr>
      <w:tr w:rsidR="007E3D4D" w:rsidRPr="0013117F" w14:paraId="5EE49158" w14:textId="77777777" w:rsidTr="008956BF">
        <w:trPr>
          <w:trHeight w:val="357"/>
        </w:trPr>
        <w:tc>
          <w:tcPr>
            <w:tcW w:w="6241" w:type="dxa"/>
            <w:tcBorders>
              <w:top w:val="single" w:sz="2" w:space="0" w:color="auto"/>
              <w:bottom w:val="single" w:sz="2" w:space="0" w:color="auto"/>
            </w:tcBorders>
            <w:shd w:val="clear" w:color="auto" w:fill="003C69"/>
          </w:tcPr>
          <w:p w14:paraId="69C7AE0D" w14:textId="77777777" w:rsidR="007112C7" w:rsidRPr="007E3D4D" w:rsidRDefault="00A37383" w:rsidP="00C3542B">
            <w:pPr>
              <w:pStyle w:val="Heading1"/>
              <w:outlineLvl w:val="0"/>
            </w:pPr>
            <w:bookmarkStart w:id="35" w:name="_Toc517260935"/>
            <w:bookmarkStart w:id="36" w:name="_Toc517261236"/>
            <w:bookmarkStart w:id="37" w:name="_Toc517264169"/>
            <w:bookmarkStart w:id="38" w:name="_Toc517267930"/>
            <w:bookmarkStart w:id="39" w:name="_Toc517267996"/>
            <w:bookmarkStart w:id="40" w:name="_Toc12276651"/>
            <w:bookmarkStart w:id="41" w:name="_Toc12277010"/>
            <w:bookmarkStart w:id="42" w:name="_Toc12278122"/>
            <w:bookmarkStart w:id="43" w:name="_Toc12279396"/>
            <w:r w:rsidRPr="007E3D4D">
              <w:t>Regulatory activities</w:t>
            </w:r>
            <w:bookmarkEnd w:id="35"/>
            <w:bookmarkEnd w:id="36"/>
            <w:bookmarkEnd w:id="37"/>
            <w:bookmarkEnd w:id="38"/>
            <w:bookmarkEnd w:id="39"/>
            <w:bookmarkEnd w:id="40"/>
            <w:bookmarkEnd w:id="41"/>
            <w:bookmarkEnd w:id="42"/>
            <w:bookmarkEnd w:id="43"/>
          </w:p>
        </w:tc>
        <w:tc>
          <w:tcPr>
            <w:tcW w:w="710" w:type="dxa"/>
            <w:tcBorders>
              <w:top w:val="single" w:sz="2" w:space="0" w:color="auto"/>
              <w:bottom w:val="single" w:sz="2" w:space="0" w:color="auto"/>
            </w:tcBorders>
            <w:shd w:val="clear" w:color="auto" w:fill="003C69"/>
          </w:tcPr>
          <w:p w14:paraId="2C6D2554" w14:textId="77777777" w:rsidR="007112C7" w:rsidRPr="0013117F" w:rsidRDefault="007112C7" w:rsidP="0013117F">
            <w:pPr>
              <w:pStyle w:val="Heading1"/>
              <w:outlineLvl w:val="0"/>
            </w:pPr>
          </w:p>
        </w:tc>
        <w:tc>
          <w:tcPr>
            <w:tcW w:w="1312" w:type="dxa"/>
            <w:tcBorders>
              <w:top w:val="single" w:sz="2" w:space="0" w:color="auto"/>
              <w:bottom w:val="single" w:sz="2" w:space="0" w:color="auto"/>
            </w:tcBorders>
            <w:shd w:val="clear" w:color="auto" w:fill="003C69"/>
          </w:tcPr>
          <w:p w14:paraId="723DE3F9" w14:textId="77777777" w:rsidR="007112C7" w:rsidRPr="0013117F" w:rsidRDefault="007112C7" w:rsidP="0013117F">
            <w:pPr>
              <w:pStyle w:val="Heading1"/>
              <w:outlineLvl w:val="0"/>
            </w:pPr>
          </w:p>
        </w:tc>
        <w:tc>
          <w:tcPr>
            <w:tcW w:w="988" w:type="dxa"/>
            <w:tcBorders>
              <w:top w:val="single" w:sz="2" w:space="0" w:color="auto"/>
              <w:bottom w:val="single" w:sz="2" w:space="0" w:color="auto"/>
            </w:tcBorders>
            <w:shd w:val="clear" w:color="auto" w:fill="003C69"/>
          </w:tcPr>
          <w:p w14:paraId="4B5FCD34" w14:textId="77777777" w:rsidR="007112C7" w:rsidRPr="0013117F" w:rsidRDefault="007112C7" w:rsidP="0013117F">
            <w:pPr>
              <w:pStyle w:val="Heading1"/>
              <w:outlineLvl w:val="0"/>
            </w:pPr>
          </w:p>
        </w:tc>
        <w:tc>
          <w:tcPr>
            <w:tcW w:w="1269" w:type="dxa"/>
            <w:tcBorders>
              <w:top w:val="single" w:sz="2" w:space="0" w:color="auto"/>
              <w:bottom w:val="single" w:sz="2" w:space="0" w:color="auto"/>
            </w:tcBorders>
            <w:shd w:val="clear" w:color="auto" w:fill="003C69"/>
          </w:tcPr>
          <w:p w14:paraId="35502692" w14:textId="77777777" w:rsidR="007112C7" w:rsidRPr="0013117F" w:rsidRDefault="007112C7" w:rsidP="0013117F">
            <w:pPr>
              <w:pStyle w:val="Heading1"/>
              <w:outlineLvl w:val="0"/>
            </w:pPr>
          </w:p>
        </w:tc>
      </w:tr>
      <w:tr w:rsidR="007112C7" w:rsidRPr="00BB7572" w14:paraId="447E50F2" w14:textId="77777777" w:rsidTr="008956BF">
        <w:trPr>
          <w:trHeight w:val="314"/>
        </w:trPr>
        <w:tc>
          <w:tcPr>
            <w:tcW w:w="6241" w:type="dxa"/>
            <w:tcBorders>
              <w:top w:val="single" w:sz="2" w:space="0" w:color="auto"/>
            </w:tcBorders>
            <w:shd w:val="clear" w:color="auto" w:fill="D9D9D9" w:themeFill="background1" w:themeFillShade="D9"/>
          </w:tcPr>
          <w:p w14:paraId="01A8C2CD" w14:textId="77777777" w:rsidR="007112C7" w:rsidRPr="00BB7572" w:rsidRDefault="00A37383" w:rsidP="007E3D4D">
            <w:pPr>
              <w:pStyle w:val="Heading2"/>
              <w:outlineLvl w:val="1"/>
            </w:pPr>
            <w:bookmarkStart w:id="44" w:name="_Toc12279397"/>
            <w:r w:rsidRPr="00BB7572">
              <w:t>Services - Treatments</w:t>
            </w:r>
            <w:bookmarkEnd w:id="44"/>
          </w:p>
        </w:tc>
        <w:tc>
          <w:tcPr>
            <w:tcW w:w="710" w:type="dxa"/>
            <w:tcBorders>
              <w:top w:val="single" w:sz="2" w:space="0" w:color="auto"/>
            </w:tcBorders>
            <w:shd w:val="clear" w:color="auto" w:fill="D9D9D9" w:themeFill="background1" w:themeFillShade="D9"/>
          </w:tcPr>
          <w:p w14:paraId="4245E02E" w14:textId="77777777" w:rsidR="007112C7" w:rsidRPr="00BB7572" w:rsidRDefault="007112C7" w:rsidP="00A37383">
            <w:pPr>
              <w:pStyle w:val="tabletext"/>
              <w:spacing w:before="20" w:after="20"/>
              <w:ind w:left="204"/>
              <w:rPr>
                <w:b/>
                <w:color w:val="007D57"/>
                <w:szCs w:val="22"/>
                <w:lang w:val="en-AU"/>
              </w:rPr>
            </w:pPr>
          </w:p>
        </w:tc>
        <w:tc>
          <w:tcPr>
            <w:tcW w:w="1312" w:type="dxa"/>
            <w:tcBorders>
              <w:top w:val="single" w:sz="2" w:space="0" w:color="auto"/>
            </w:tcBorders>
            <w:shd w:val="clear" w:color="auto" w:fill="D9D9D9" w:themeFill="background1" w:themeFillShade="D9"/>
          </w:tcPr>
          <w:p w14:paraId="0DB616E9" w14:textId="77777777" w:rsidR="007112C7" w:rsidRPr="00BB7572" w:rsidRDefault="007112C7" w:rsidP="00A37383">
            <w:pPr>
              <w:pStyle w:val="tabletext"/>
              <w:spacing w:before="20" w:after="20"/>
              <w:ind w:left="204"/>
              <w:rPr>
                <w:b/>
                <w:color w:val="007D57"/>
                <w:szCs w:val="22"/>
                <w:lang w:val="en-AU"/>
              </w:rPr>
            </w:pPr>
          </w:p>
        </w:tc>
        <w:tc>
          <w:tcPr>
            <w:tcW w:w="988" w:type="dxa"/>
            <w:tcBorders>
              <w:top w:val="single" w:sz="2" w:space="0" w:color="auto"/>
            </w:tcBorders>
            <w:shd w:val="clear" w:color="auto" w:fill="D9D9D9" w:themeFill="background1" w:themeFillShade="D9"/>
          </w:tcPr>
          <w:p w14:paraId="1D99B18D" w14:textId="77777777" w:rsidR="007112C7" w:rsidRPr="00BB7572" w:rsidRDefault="007112C7" w:rsidP="00A37383">
            <w:pPr>
              <w:pStyle w:val="tabletext"/>
              <w:spacing w:before="20" w:after="20"/>
              <w:ind w:left="204"/>
              <w:rPr>
                <w:b/>
                <w:color w:val="007D57"/>
                <w:szCs w:val="22"/>
                <w:lang w:val="en-AU"/>
              </w:rPr>
            </w:pPr>
          </w:p>
        </w:tc>
        <w:tc>
          <w:tcPr>
            <w:tcW w:w="1269" w:type="dxa"/>
            <w:tcBorders>
              <w:top w:val="single" w:sz="2" w:space="0" w:color="auto"/>
            </w:tcBorders>
            <w:shd w:val="clear" w:color="auto" w:fill="D9D9D9" w:themeFill="background1" w:themeFillShade="D9"/>
          </w:tcPr>
          <w:p w14:paraId="2C3D3DF3" w14:textId="77777777" w:rsidR="007112C7" w:rsidRPr="00BB7572" w:rsidRDefault="007112C7" w:rsidP="00A37383">
            <w:pPr>
              <w:pStyle w:val="tabletext"/>
              <w:spacing w:before="20" w:after="20"/>
              <w:ind w:left="204"/>
              <w:rPr>
                <w:b/>
                <w:color w:val="007D57"/>
                <w:szCs w:val="22"/>
                <w:lang w:val="en-AU"/>
              </w:rPr>
            </w:pPr>
          </w:p>
        </w:tc>
      </w:tr>
      <w:tr w:rsidR="000307AD" w:rsidRPr="00961577" w14:paraId="6CF1A240" w14:textId="77777777" w:rsidTr="008956BF">
        <w:trPr>
          <w:trHeight w:val="187"/>
        </w:trPr>
        <w:tc>
          <w:tcPr>
            <w:tcW w:w="6241" w:type="dxa"/>
          </w:tcPr>
          <w:p w14:paraId="083BD1AD" w14:textId="4FBCC903" w:rsidR="000307AD" w:rsidRPr="00961577" w:rsidRDefault="00BB7572" w:rsidP="00FE0C6D">
            <w:pPr>
              <w:pStyle w:val="Heading4"/>
              <w:outlineLvl w:val="3"/>
            </w:pPr>
            <w:r w:rsidRPr="00961577">
              <w:t>Vehicle wash-down</w:t>
            </w:r>
          </w:p>
        </w:tc>
        <w:tc>
          <w:tcPr>
            <w:tcW w:w="710" w:type="dxa"/>
          </w:tcPr>
          <w:p w14:paraId="79E78082" w14:textId="77777777" w:rsidR="000307AD" w:rsidRPr="00961577" w:rsidRDefault="000307AD" w:rsidP="003A7089">
            <w:pPr>
              <w:pStyle w:val="tabletext"/>
              <w:spacing w:before="20" w:after="20"/>
              <w:ind w:left="204"/>
              <w:rPr>
                <w:b/>
                <w:color w:val="007D57"/>
                <w:szCs w:val="22"/>
                <w:lang w:val="en-AU"/>
              </w:rPr>
            </w:pPr>
          </w:p>
        </w:tc>
        <w:tc>
          <w:tcPr>
            <w:tcW w:w="1312" w:type="dxa"/>
          </w:tcPr>
          <w:p w14:paraId="4139F0F0" w14:textId="77777777" w:rsidR="000307AD" w:rsidRPr="00961577" w:rsidRDefault="000307AD" w:rsidP="003A7089">
            <w:pPr>
              <w:pStyle w:val="tabletext"/>
              <w:spacing w:before="20" w:after="20"/>
              <w:ind w:left="204"/>
              <w:rPr>
                <w:b/>
                <w:color w:val="007D57"/>
                <w:szCs w:val="22"/>
                <w:lang w:val="en-AU"/>
              </w:rPr>
            </w:pPr>
          </w:p>
        </w:tc>
        <w:tc>
          <w:tcPr>
            <w:tcW w:w="988" w:type="dxa"/>
          </w:tcPr>
          <w:p w14:paraId="66DD0ED0" w14:textId="77777777" w:rsidR="000307AD" w:rsidRPr="00961577" w:rsidRDefault="000307AD" w:rsidP="003A7089">
            <w:pPr>
              <w:pStyle w:val="tabletext"/>
              <w:spacing w:before="20" w:after="20"/>
              <w:ind w:left="204"/>
              <w:rPr>
                <w:b/>
                <w:color w:val="007D57"/>
                <w:szCs w:val="22"/>
                <w:lang w:val="en-AU"/>
              </w:rPr>
            </w:pPr>
          </w:p>
        </w:tc>
        <w:tc>
          <w:tcPr>
            <w:tcW w:w="1269" w:type="dxa"/>
          </w:tcPr>
          <w:p w14:paraId="498E236B" w14:textId="77777777" w:rsidR="000307AD" w:rsidRPr="00961577" w:rsidRDefault="000307AD" w:rsidP="003A7089">
            <w:pPr>
              <w:pStyle w:val="tabletext"/>
              <w:spacing w:before="20" w:after="20"/>
              <w:ind w:left="204"/>
              <w:rPr>
                <w:b/>
                <w:color w:val="007D57"/>
                <w:szCs w:val="22"/>
                <w:lang w:val="en-AU"/>
              </w:rPr>
            </w:pPr>
          </w:p>
        </w:tc>
      </w:tr>
      <w:tr w:rsidR="000307AD" w:rsidRPr="00961577" w14:paraId="4F1A7CA0" w14:textId="77777777" w:rsidTr="008956BF">
        <w:trPr>
          <w:trHeight w:val="187"/>
        </w:trPr>
        <w:tc>
          <w:tcPr>
            <w:tcW w:w="6241" w:type="dxa"/>
          </w:tcPr>
          <w:p w14:paraId="0CEA5E0D" w14:textId="31F454D7" w:rsidR="000307AD" w:rsidRPr="00961577" w:rsidRDefault="000307AD" w:rsidP="00276BD0">
            <w:pPr>
              <w:pStyle w:val="indent6"/>
            </w:pPr>
            <w:r w:rsidRPr="00961577">
              <w:t>ST001</w:t>
            </w:r>
            <w:r w:rsidR="00657DC0">
              <w:tab/>
            </w:r>
            <w:r w:rsidRPr="00961577">
              <w:t>(a) Small trailers and small vehicles</w:t>
            </w:r>
          </w:p>
        </w:tc>
        <w:tc>
          <w:tcPr>
            <w:tcW w:w="710" w:type="dxa"/>
          </w:tcPr>
          <w:p w14:paraId="1626C250"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7F92345" w14:textId="15F8A9B2"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40.00</w:t>
            </w:r>
          </w:p>
        </w:tc>
        <w:tc>
          <w:tcPr>
            <w:tcW w:w="988" w:type="dxa"/>
          </w:tcPr>
          <w:p w14:paraId="5BCAEE59" w14:textId="7F92D59F"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4.00</w:t>
            </w:r>
          </w:p>
        </w:tc>
        <w:tc>
          <w:tcPr>
            <w:tcW w:w="1269" w:type="dxa"/>
          </w:tcPr>
          <w:p w14:paraId="1326B5D6" w14:textId="3F1A2B4C"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44.00</w:t>
            </w:r>
          </w:p>
        </w:tc>
      </w:tr>
      <w:tr w:rsidR="000307AD" w:rsidRPr="00961577" w14:paraId="432F8FF2" w14:textId="77777777" w:rsidTr="008956BF">
        <w:trPr>
          <w:trHeight w:val="187"/>
        </w:trPr>
        <w:tc>
          <w:tcPr>
            <w:tcW w:w="6241" w:type="dxa"/>
          </w:tcPr>
          <w:p w14:paraId="462BF492" w14:textId="7271A7C4" w:rsidR="000307AD" w:rsidRPr="00961577" w:rsidRDefault="000307AD" w:rsidP="00276BD0">
            <w:pPr>
              <w:pStyle w:val="indent6"/>
            </w:pPr>
            <w:r w:rsidRPr="00961577">
              <w:t>ST002</w:t>
            </w:r>
            <w:r w:rsidR="00657DC0">
              <w:tab/>
            </w:r>
            <w:r w:rsidRPr="00961577">
              <w:t>(b) Trucks (per deck)</w:t>
            </w:r>
          </w:p>
        </w:tc>
        <w:tc>
          <w:tcPr>
            <w:tcW w:w="710" w:type="dxa"/>
          </w:tcPr>
          <w:p w14:paraId="1F5254D7"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348D80BE" w14:textId="69FBEA3C"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76.00</w:t>
            </w:r>
          </w:p>
        </w:tc>
        <w:tc>
          <w:tcPr>
            <w:tcW w:w="988" w:type="dxa"/>
          </w:tcPr>
          <w:p w14:paraId="3390BB30" w14:textId="0055E1A8"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7.60</w:t>
            </w:r>
          </w:p>
        </w:tc>
        <w:tc>
          <w:tcPr>
            <w:tcW w:w="1269" w:type="dxa"/>
          </w:tcPr>
          <w:p w14:paraId="5269E2D3" w14:textId="79BEA60C"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83.60</w:t>
            </w:r>
          </w:p>
        </w:tc>
      </w:tr>
      <w:tr w:rsidR="000307AD" w:rsidRPr="00961577" w14:paraId="0D33314D" w14:textId="77777777" w:rsidTr="008956BF">
        <w:trPr>
          <w:trHeight w:val="187"/>
        </w:trPr>
        <w:tc>
          <w:tcPr>
            <w:tcW w:w="6241" w:type="dxa"/>
          </w:tcPr>
          <w:p w14:paraId="12B201D8" w14:textId="1FA94EF6" w:rsidR="000307AD" w:rsidRPr="00961577" w:rsidRDefault="000307AD" w:rsidP="00276BD0">
            <w:pPr>
              <w:pStyle w:val="indent6"/>
            </w:pPr>
            <w:r w:rsidRPr="00961577">
              <w:t>ST003</w:t>
            </w:r>
            <w:r w:rsidR="00657DC0">
              <w:tab/>
            </w:r>
            <w:r w:rsidRPr="00961577">
              <w:t>(c) Machinery (per 30 min</w:t>
            </w:r>
            <w:r w:rsidR="00BD6BA6" w:rsidRPr="00961577">
              <w:t>ute</w:t>
            </w:r>
            <w:r w:rsidRPr="00961577">
              <w:t xml:space="preserve"> unit or part thereof)</w:t>
            </w:r>
          </w:p>
        </w:tc>
        <w:tc>
          <w:tcPr>
            <w:tcW w:w="710" w:type="dxa"/>
          </w:tcPr>
          <w:p w14:paraId="51FD8785"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0644E12C" w14:textId="21F50729"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109.00</w:t>
            </w:r>
          </w:p>
        </w:tc>
        <w:tc>
          <w:tcPr>
            <w:tcW w:w="988" w:type="dxa"/>
          </w:tcPr>
          <w:p w14:paraId="1B7EFF06" w14:textId="502067DE"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10.90</w:t>
            </w:r>
          </w:p>
        </w:tc>
        <w:tc>
          <w:tcPr>
            <w:tcW w:w="1269" w:type="dxa"/>
          </w:tcPr>
          <w:p w14:paraId="720A38D5" w14:textId="063D7D6E"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119.90</w:t>
            </w:r>
          </w:p>
        </w:tc>
      </w:tr>
      <w:tr w:rsidR="000307AD" w:rsidRPr="00961577" w14:paraId="4BC94439" w14:textId="77777777" w:rsidTr="008956BF">
        <w:trPr>
          <w:trHeight w:val="187"/>
        </w:trPr>
        <w:tc>
          <w:tcPr>
            <w:tcW w:w="6241" w:type="dxa"/>
          </w:tcPr>
          <w:p w14:paraId="65E83127" w14:textId="77777777" w:rsidR="000307AD" w:rsidRPr="00961577" w:rsidRDefault="000307AD" w:rsidP="00252816">
            <w:pPr>
              <w:pStyle w:val="Heading4"/>
              <w:outlineLvl w:val="3"/>
            </w:pPr>
            <w:r w:rsidRPr="00961577">
              <w:t>Treatment</w:t>
            </w:r>
          </w:p>
        </w:tc>
        <w:tc>
          <w:tcPr>
            <w:tcW w:w="710" w:type="dxa"/>
          </w:tcPr>
          <w:p w14:paraId="17B29317" w14:textId="77777777" w:rsidR="000307AD" w:rsidRPr="00961577" w:rsidRDefault="000307AD" w:rsidP="003A7089">
            <w:pPr>
              <w:pStyle w:val="tabletext"/>
              <w:spacing w:before="20" w:after="20"/>
              <w:ind w:left="204"/>
              <w:rPr>
                <w:b/>
                <w:color w:val="000000" w:themeColor="text1"/>
                <w:szCs w:val="22"/>
                <w:lang w:val="en-AU"/>
              </w:rPr>
            </w:pPr>
          </w:p>
        </w:tc>
        <w:tc>
          <w:tcPr>
            <w:tcW w:w="1312" w:type="dxa"/>
          </w:tcPr>
          <w:p w14:paraId="38C19EBD" w14:textId="77777777" w:rsidR="000307AD" w:rsidRPr="00961577" w:rsidRDefault="000307AD" w:rsidP="003A7089">
            <w:pPr>
              <w:pStyle w:val="tabletext"/>
              <w:spacing w:before="20" w:after="20"/>
              <w:ind w:left="204"/>
              <w:rPr>
                <w:b/>
                <w:color w:val="000000" w:themeColor="text1"/>
                <w:szCs w:val="22"/>
                <w:lang w:val="en-AU"/>
              </w:rPr>
            </w:pPr>
          </w:p>
        </w:tc>
        <w:tc>
          <w:tcPr>
            <w:tcW w:w="988" w:type="dxa"/>
          </w:tcPr>
          <w:p w14:paraId="76F39A24" w14:textId="77777777" w:rsidR="000307AD" w:rsidRPr="00961577" w:rsidRDefault="000307AD" w:rsidP="003A7089">
            <w:pPr>
              <w:pStyle w:val="tabletext"/>
              <w:spacing w:before="20" w:after="20"/>
              <w:ind w:left="204"/>
              <w:rPr>
                <w:b/>
                <w:color w:val="000000" w:themeColor="text1"/>
                <w:szCs w:val="22"/>
                <w:lang w:val="en-AU"/>
              </w:rPr>
            </w:pPr>
          </w:p>
        </w:tc>
        <w:tc>
          <w:tcPr>
            <w:tcW w:w="1269" w:type="dxa"/>
          </w:tcPr>
          <w:p w14:paraId="7A6D3CFA" w14:textId="77777777" w:rsidR="000307AD" w:rsidRPr="00961577" w:rsidRDefault="000307AD" w:rsidP="003A7089">
            <w:pPr>
              <w:pStyle w:val="tabletext"/>
              <w:spacing w:before="20" w:after="20"/>
              <w:ind w:left="204"/>
              <w:rPr>
                <w:b/>
                <w:color w:val="000000" w:themeColor="text1"/>
                <w:szCs w:val="22"/>
                <w:lang w:val="en-AU"/>
              </w:rPr>
            </w:pPr>
          </w:p>
        </w:tc>
      </w:tr>
      <w:tr w:rsidR="000307AD" w:rsidRPr="00961577" w14:paraId="6B30B5A4" w14:textId="77777777" w:rsidTr="008956BF">
        <w:trPr>
          <w:trHeight w:val="187"/>
        </w:trPr>
        <w:tc>
          <w:tcPr>
            <w:tcW w:w="6241" w:type="dxa"/>
          </w:tcPr>
          <w:p w14:paraId="034B0CDC" w14:textId="77777777" w:rsidR="000307AD" w:rsidRPr="00961577" w:rsidRDefault="000307AD" w:rsidP="00252816">
            <w:pPr>
              <w:pStyle w:val="Heading4"/>
              <w:outlineLvl w:val="3"/>
            </w:pPr>
            <w:r w:rsidRPr="00961577">
              <w:t>Dip or spray for cattle tick (for unregulated movements)</w:t>
            </w:r>
          </w:p>
        </w:tc>
        <w:tc>
          <w:tcPr>
            <w:tcW w:w="710" w:type="dxa"/>
          </w:tcPr>
          <w:p w14:paraId="713918B4" w14:textId="77777777" w:rsidR="000307AD" w:rsidRPr="00961577" w:rsidRDefault="000307AD" w:rsidP="003A7089">
            <w:pPr>
              <w:pStyle w:val="tabletext"/>
              <w:jc w:val="center"/>
              <w:rPr>
                <w:color w:val="000000" w:themeColor="text1"/>
                <w:szCs w:val="22"/>
                <w:lang w:val="en-AU"/>
              </w:rPr>
            </w:pPr>
          </w:p>
        </w:tc>
        <w:tc>
          <w:tcPr>
            <w:tcW w:w="1312" w:type="dxa"/>
          </w:tcPr>
          <w:p w14:paraId="3675A7DB"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5AB54DB4" w14:textId="77777777" w:rsidR="000307AD" w:rsidRPr="00961577" w:rsidRDefault="000307AD" w:rsidP="003A7089">
            <w:pPr>
              <w:pStyle w:val="tabletext"/>
              <w:tabs>
                <w:tab w:val="decimal" w:pos="743"/>
              </w:tabs>
              <w:rPr>
                <w:color w:val="000000" w:themeColor="text1"/>
                <w:szCs w:val="22"/>
                <w:lang w:val="en-AU"/>
              </w:rPr>
            </w:pPr>
          </w:p>
        </w:tc>
        <w:tc>
          <w:tcPr>
            <w:tcW w:w="1269" w:type="dxa"/>
          </w:tcPr>
          <w:p w14:paraId="7872E7BA"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2361244D" w14:textId="77777777" w:rsidTr="008956BF">
        <w:trPr>
          <w:trHeight w:val="187"/>
        </w:trPr>
        <w:tc>
          <w:tcPr>
            <w:tcW w:w="6241" w:type="dxa"/>
          </w:tcPr>
          <w:p w14:paraId="46B54425" w14:textId="67FDF101" w:rsidR="000307AD" w:rsidRPr="00961577" w:rsidRDefault="000307AD" w:rsidP="00276BD0">
            <w:pPr>
              <w:pStyle w:val="indent6"/>
            </w:pPr>
            <w:r w:rsidRPr="00961577">
              <w:t>ST004</w:t>
            </w:r>
            <w:r w:rsidR="00657DC0">
              <w:tab/>
            </w:r>
            <w:r w:rsidRPr="00961577">
              <w:t>Minimum fee per session (regardless of number of animals)</w:t>
            </w:r>
          </w:p>
        </w:tc>
        <w:tc>
          <w:tcPr>
            <w:tcW w:w="710" w:type="dxa"/>
          </w:tcPr>
          <w:p w14:paraId="33042B1D"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41F6D20C" w14:textId="000186E8"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31.36</w:t>
            </w:r>
          </w:p>
        </w:tc>
        <w:tc>
          <w:tcPr>
            <w:tcW w:w="988" w:type="dxa"/>
          </w:tcPr>
          <w:p w14:paraId="34E50062" w14:textId="55A1309F"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3.14</w:t>
            </w:r>
          </w:p>
        </w:tc>
        <w:tc>
          <w:tcPr>
            <w:tcW w:w="1269" w:type="dxa"/>
          </w:tcPr>
          <w:p w14:paraId="504C8A44" w14:textId="23D32266"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34.50</w:t>
            </w:r>
          </w:p>
        </w:tc>
      </w:tr>
      <w:tr w:rsidR="000307AD" w:rsidRPr="00961577" w14:paraId="765A949C" w14:textId="77777777" w:rsidTr="008956BF">
        <w:trPr>
          <w:trHeight w:val="187"/>
        </w:trPr>
        <w:tc>
          <w:tcPr>
            <w:tcW w:w="6241" w:type="dxa"/>
          </w:tcPr>
          <w:p w14:paraId="60BA7064" w14:textId="62751404" w:rsidR="000307AD" w:rsidRPr="00961577" w:rsidRDefault="00C16B93" w:rsidP="00276BD0">
            <w:pPr>
              <w:pStyle w:val="indent6"/>
            </w:pPr>
            <w:r>
              <w:t xml:space="preserve"> </w:t>
            </w:r>
            <w:r>
              <w:tab/>
            </w:r>
            <w:r w:rsidR="000307AD" w:rsidRPr="00961577">
              <w:t>or</w:t>
            </w:r>
          </w:p>
        </w:tc>
        <w:tc>
          <w:tcPr>
            <w:tcW w:w="710" w:type="dxa"/>
          </w:tcPr>
          <w:p w14:paraId="6B76A509" w14:textId="77777777" w:rsidR="000307AD" w:rsidRPr="00961577" w:rsidRDefault="000307AD" w:rsidP="003A7089">
            <w:pPr>
              <w:pStyle w:val="tabletext"/>
              <w:jc w:val="center"/>
              <w:rPr>
                <w:color w:val="000000" w:themeColor="text1"/>
                <w:szCs w:val="22"/>
                <w:lang w:val="en-AU"/>
              </w:rPr>
            </w:pPr>
          </w:p>
        </w:tc>
        <w:tc>
          <w:tcPr>
            <w:tcW w:w="1312" w:type="dxa"/>
          </w:tcPr>
          <w:p w14:paraId="41A63C03"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21590EBE" w14:textId="77777777" w:rsidR="000307AD" w:rsidRPr="00961577" w:rsidRDefault="000307AD" w:rsidP="003A7089">
            <w:pPr>
              <w:pStyle w:val="tabletext"/>
              <w:tabs>
                <w:tab w:val="decimal" w:pos="743"/>
              </w:tabs>
              <w:rPr>
                <w:color w:val="000000" w:themeColor="text1"/>
                <w:szCs w:val="22"/>
                <w:lang w:val="en-AU"/>
              </w:rPr>
            </w:pPr>
          </w:p>
        </w:tc>
        <w:tc>
          <w:tcPr>
            <w:tcW w:w="1269" w:type="dxa"/>
          </w:tcPr>
          <w:p w14:paraId="709745B8"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2BBCF906" w14:textId="77777777" w:rsidTr="008956BF">
        <w:trPr>
          <w:trHeight w:val="187"/>
        </w:trPr>
        <w:tc>
          <w:tcPr>
            <w:tcW w:w="6241" w:type="dxa"/>
          </w:tcPr>
          <w:p w14:paraId="1269E0C5" w14:textId="3C7E9238" w:rsidR="000307AD" w:rsidRPr="00961577" w:rsidRDefault="000307AD" w:rsidP="00276BD0">
            <w:pPr>
              <w:pStyle w:val="indent6"/>
            </w:pPr>
            <w:r w:rsidRPr="00961577">
              <w:t>ST005</w:t>
            </w:r>
            <w:r w:rsidR="00657DC0">
              <w:tab/>
            </w:r>
            <w:r w:rsidRPr="00961577">
              <w:t xml:space="preserve">per animal treated (where </w:t>
            </w:r>
            <w:r w:rsidR="00C16B93">
              <w:t xml:space="preserve">sum is greater than the minimum </w:t>
            </w:r>
            <w:r w:rsidRPr="00961577">
              <w:t>fee)</w:t>
            </w:r>
          </w:p>
        </w:tc>
        <w:tc>
          <w:tcPr>
            <w:tcW w:w="710" w:type="dxa"/>
          </w:tcPr>
          <w:p w14:paraId="02E08FD4"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7BFA7C92" w14:textId="75DB7433"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4.05</w:t>
            </w:r>
          </w:p>
        </w:tc>
        <w:tc>
          <w:tcPr>
            <w:tcW w:w="988" w:type="dxa"/>
          </w:tcPr>
          <w:p w14:paraId="5389F4F6" w14:textId="7F05BDDD"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0.40</w:t>
            </w:r>
          </w:p>
        </w:tc>
        <w:tc>
          <w:tcPr>
            <w:tcW w:w="1269" w:type="dxa"/>
          </w:tcPr>
          <w:p w14:paraId="6E875EF3" w14:textId="1A51B283"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4.45</w:t>
            </w:r>
          </w:p>
          <w:p w14:paraId="5A528B75"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603D44C0" w14:textId="77777777" w:rsidTr="008956BF">
        <w:trPr>
          <w:trHeight w:val="187"/>
        </w:trPr>
        <w:tc>
          <w:tcPr>
            <w:tcW w:w="6241" w:type="dxa"/>
          </w:tcPr>
          <w:p w14:paraId="1712286C" w14:textId="77777777" w:rsidR="000307AD" w:rsidRPr="00961577" w:rsidRDefault="000307AD" w:rsidP="00252816">
            <w:pPr>
              <w:pStyle w:val="Heading4"/>
              <w:outlineLvl w:val="3"/>
            </w:pPr>
            <w:r w:rsidRPr="00961577">
              <w:t xml:space="preserve">Supply of </w:t>
            </w:r>
            <w:proofErr w:type="spellStart"/>
            <w:r w:rsidRPr="00961577">
              <w:t>Triclabendazole</w:t>
            </w:r>
            <w:proofErr w:type="spellEnd"/>
            <w:r w:rsidRPr="00961577">
              <w:t xml:space="preserve"> </w:t>
            </w:r>
          </w:p>
          <w:p w14:paraId="2EA56265" w14:textId="77777777" w:rsidR="000307AD" w:rsidRPr="00961577" w:rsidRDefault="000307AD" w:rsidP="00252816">
            <w:pPr>
              <w:pStyle w:val="Heading4"/>
              <w:outlineLvl w:val="3"/>
            </w:pPr>
            <w:r w:rsidRPr="00961577">
              <w:t>As a drench to control liver fluke in a potential carrier on import into State</w:t>
            </w:r>
          </w:p>
        </w:tc>
        <w:tc>
          <w:tcPr>
            <w:tcW w:w="710" w:type="dxa"/>
          </w:tcPr>
          <w:p w14:paraId="19BC8826" w14:textId="77777777" w:rsidR="000307AD" w:rsidRPr="00961577" w:rsidRDefault="000307AD" w:rsidP="003A7089">
            <w:pPr>
              <w:pStyle w:val="tabletext"/>
              <w:jc w:val="center"/>
              <w:rPr>
                <w:strike/>
                <w:color w:val="000000" w:themeColor="text1"/>
                <w:szCs w:val="22"/>
                <w:lang w:val="en-AU"/>
              </w:rPr>
            </w:pPr>
          </w:p>
        </w:tc>
        <w:tc>
          <w:tcPr>
            <w:tcW w:w="1312" w:type="dxa"/>
          </w:tcPr>
          <w:p w14:paraId="70BFC9E8"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08B1BAA7" w14:textId="77777777" w:rsidR="000307AD" w:rsidRPr="00961577" w:rsidRDefault="000307AD" w:rsidP="003A7089">
            <w:pPr>
              <w:pStyle w:val="tabletext"/>
              <w:tabs>
                <w:tab w:val="decimal" w:pos="743"/>
              </w:tabs>
              <w:rPr>
                <w:color w:val="000000" w:themeColor="text1"/>
                <w:szCs w:val="22"/>
                <w:lang w:val="en-AU"/>
              </w:rPr>
            </w:pPr>
          </w:p>
        </w:tc>
        <w:tc>
          <w:tcPr>
            <w:tcW w:w="1269" w:type="dxa"/>
          </w:tcPr>
          <w:p w14:paraId="25524567" w14:textId="77777777" w:rsidR="000307AD" w:rsidRPr="00961577" w:rsidRDefault="000307AD" w:rsidP="003A7089">
            <w:pPr>
              <w:pStyle w:val="tabletext"/>
              <w:tabs>
                <w:tab w:val="decimal" w:pos="641"/>
              </w:tabs>
              <w:rPr>
                <w:b/>
                <w:bCs/>
                <w:color w:val="000000" w:themeColor="text1"/>
                <w:szCs w:val="22"/>
                <w:lang w:val="en-AU"/>
              </w:rPr>
            </w:pPr>
          </w:p>
        </w:tc>
      </w:tr>
      <w:tr w:rsidR="000307AD" w:rsidRPr="00961577" w14:paraId="6B2D0C5C" w14:textId="77777777" w:rsidTr="008956BF">
        <w:trPr>
          <w:trHeight w:val="187"/>
        </w:trPr>
        <w:tc>
          <w:tcPr>
            <w:tcW w:w="6241" w:type="dxa"/>
          </w:tcPr>
          <w:p w14:paraId="29836CC4" w14:textId="064775C3" w:rsidR="000307AD" w:rsidRPr="00961577" w:rsidRDefault="000307AD" w:rsidP="00276BD0">
            <w:pPr>
              <w:pStyle w:val="indent6"/>
            </w:pPr>
            <w:r w:rsidRPr="00961577">
              <w:t>ST006</w:t>
            </w:r>
            <w:r w:rsidR="00657DC0">
              <w:tab/>
            </w:r>
            <w:r w:rsidRPr="00961577">
              <w:t>Minimum fee per session (regardless of number of animals)</w:t>
            </w:r>
          </w:p>
        </w:tc>
        <w:tc>
          <w:tcPr>
            <w:tcW w:w="710" w:type="dxa"/>
          </w:tcPr>
          <w:p w14:paraId="31F06E13"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FBBA4B1" w14:textId="4B39FC5E"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33.18</w:t>
            </w:r>
          </w:p>
        </w:tc>
        <w:tc>
          <w:tcPr>
            <w:tcW w:w="988" w:type="dxa"/>
          </w:tcPr>
          <w:p w14:paraId="0CAA19AF" w14:textId="0A938582"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3.32</w:t>
            </w:r>
          </w:p>
        </w:tc>
        <w:tc>
          <w:tcPr>
            <w:tcW w:w="1269" w:type="dxa"/>
          </w:tcPr>
          <w:p w14:paraId="74A7F9F4" w14:textId="58757A28"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36.50</w:t>
            </w:r>
          </w:p>
        </w:tc>
      </w:tr>
      <w:tr w:rsidR="000307AD" w:rsidRPr="00961577" w14:paraId="4CAAC4F5" w14:textId="77777777" w:rsidTr="008956BF">
        <w:trPr>
          <w:trHeight w:val="187"/>
        </w:trPr>
        <w:tc>
          <w:tcPr>
            <w:tcW w:w="6241" w:type="dxa"/>
          </w:tcPr>
          <w:p w14:paraId="3A40160A" w14:textId="6AB51603" w:rsidR="000307AD" w:rsidRPr="00961577" w:rsidRDefault="00657DC0" w:rsidP="00276BD0">
            <w:pPr>
              <w:pStyle w:val="indent6"/>
            </w:pPr>
            <w:r>
              <w:tab/>
            </w:r>
            <w:r w:rsidR="000307AD" w:rsidRPr="00961577">
              <w:t>or</w:t>
            </w:r>
          </w:p>
        </w:tc>
        <w:tc>
          <w:tcPr>
            <w:tcW w:w="710" w:type="dxa"/>
          </w:tcPr>
          <w:p w14:paraId="479A57C5" w14:textId="77777777" w:rsidR="000307AD" w:rsidRPr="00961577" w:rsidRDefault="000307AD" w:rsidP="003A7089">
            <w:pPr>
              <w:pStyle w:val="tabletext"/>
              <w:jc w:val="center"/>
              <w:rPr>
                <w:color w:val="000000" w:themeColor="text1"/>
                <w:szCs w:val="22"/>
                <w:lang w:val="en-AU"/>
              </w:rPr>
            </w:pPr>
          </w:p>
        </w:tc>
        <w:tc>
          <w:tcPr>
            <w:tcW w:w="1312" w:type="dxa"/>
          </w:tcPr>
          <w:p w14:paraId="07260E1E"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59F83770" w14:textId="77777777" w:rsidR="000307AD" w:rsidRPr="00961577" w:rsidRDefault="000307AD" w:rsidP="003A7089">
            <w:pPr>
              <w:pStyle w:val="tabletext"/>
              <w:jc w:val="right"/>
              <w:rPr>
                <w:color w:val="000000" w:themeColor="text1"/>
                <w:szCs w:val="22"/>
                <w:lang w:val="en-AU"/>
              </w:rPr>
            </w:pPr>
          </w:p>
        </w:tc>
        <w:tc>
          <w:tcPr>
            <w:tcW w:w="1269" w:type="dxa"/>
          </w:tcPr>
          <w:p w14:paraId="2273B9C7"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2368281C" w14:textId="77777777" w:rsidTr="008956BF">
        <w:trPr>
          <w:trHeight w:val="187"/>
        </w:trPr>
        <w:tc>
          <w:tcPr>
            <w:tcW w:w="6241" w:type="dxa"/>
          </w:tcPr>
          <w:p w14:paraId="4E52D7A6" w14:textId="07AC0686" w:rsidR="000307AD" w:rsidRPr="00961577" w:rsidRDefault="00657DC0" w:rsidP="00276BD0">
            <w:pPr>
              <w:pStyle w:val="indent6"/>
            </w:pPr>
            <w:r>
              <w:tab/>
            </w:r>
            <w:r w:rsidR="000307AD" w:rsidRPr="00961577">
              <w:t>per body weight (where the sum is greater than the</w:t>
            </w:r>
          </w:p>
          <w:p w14:paraId="5B27E3AE" w14:textId="6F5DC69B" w:rsidR="000307AD" w:rsidRPr="00961577" w:rsidRDefault="00657DC0" w:rsidP="00276BD0">
            <w:pPr>
              <w:pStyle w:val="indent6"/>
            </w:pPr>
            <w:r>
              <w:tab/>
            </w:r>
            <w:r w:rsidR="000307AD" w:rsidRPr="00961577">
              <w:t>minimum fee)</w:t>
            </w:r>
          </w:p>
        </w:tc>
        <w:tc>
          <w:tcPr>
            <w:tcW w:w="710" w:type="dxa"/>
          </w:tcPr>
          <w:p w14:paraId="24566507" w14:textId="77777777" w:rsidR="000307AD" w:rsidRPr="00961577" w:rsidRDefault="000307AD" w:rsidP="003A7089">
            <w:pPr>
              <w:pStyle w:val="tabletext"/>
              <w:jc w:val="center"/>
              <w:rPr>
                <w:color w:val="0070C0"/>
                <w:szCs w:val="22"/>
                <w:lang w:val="en-AU"/>
              </w:rPr>
            </w:pPr>
          </w:p>
        </w:tc>
        <w:tc>
          <w:tcPr>
            <w:tcW w:w="1312" w:type="dxa"/>
          </w:tcPr>
          <w:p w14:paraId="216E76B7" w14:textId="77777777" w:rsidR="000307AD" w:rsidRPr="00961577" w:rsidRDefault="000307AD" w:rsidP="003A7089">
            <w:pPr>
              <w:pStyle w:val="tabletext"/>
              <w:tabs>
                <w:tab w:val="decimal" w:pos="601"/>
              </w:tabs>
              <w:rPr>
                <w:color w:val="0070C0"/>
                <w:szCs w:val="22"/>
                <w:lang w:val="en-AU"/>
              </w:rPr>
            </w:pPr>
          </w:p>
        </w:tc>
        <w:tc>
          <w:tcPr>
            <w:tcW w:w="988" w:type="dxa"/>
          </w:tcPr>
          <w:p w14:paraId="25CD14A9" w14:textId="77777777" w:rsidR="000307AD" w:rsidRPr="00961577" w:rsidRDefault="000307AD" w:rsidP="003A7089">
            <w:pPr>
              <w:pStyle w:val="tabletext"/>
              <w:tabs>
                <w:tab w:val="decimal" w:pos="743"/>
              </w:tabs>
              <w:rPr>
                <w:color w:val="0070C0"/>
                <w:szCs w:val="22"/>
                <w:lang w:val="en-AU"/>
              </w:rPr>
            </w:pPr>
          </w:p>
        </w:tc>
        <w:tc>
          <w:tcPr>
            <w:tcW w:w="1269" w:type="dxa"/>
          </w:tcPr>
          <w:p w14:paraId="479E6A7D" w14:textId="77777777" w:rsidR="000307AD" w:rsidRPr="00961577" w:rsidRDefault="000307AD" w:rsidP="003A7089">
            <w:pPr>
              <w:pStyle w:val="tabletext"/>
              <w:tabs>
                <w:tab w:val="decimal" w:pos="641"/>
              </w:tabs>
              <w:rPr>
                <w:b/>
                <w:color w:val="0070C0"/>
                <w:szCs w:val="22"/>
                <w:lang w:val="en-AU"/>
              </w:rPr>
            </w:pPr>
          </w:p>
        </w:tc>
      </w:tr>
      <w:tr w:rsidR="000307AD" w:rsidRPr="00961577" w14:paraId="7E1EB7D2" w14:textId="77777777" w:rsidTr="008956BF">
        <w:trPr>
          <w:trHeight w:val="187"/>
        </w:trPr>
        <w:tc>
          <w:tcPr>
            <w:tcW w:w="6241" w:type="dxa"/>
          </w:tcPr>
          <w:p w14:paraId="6DD786D2" w14:textId="5CA6D333" w:rsidR="000307AD" w:rsidRPr="00961577" w:rsidRDefault="000307AD" w:rsidP="00276BD0">
            <w:pPr>
              <w:pStyle w:val="indent6"/>
            </w:pPr>
            <w:r w:rsidRPr="00961577">
              <w:t>ST007</w:t>
            </w:r>
            <w:r w:rsidR="00657DC0">
              <w:tab/>
            </w:r>
            <w:r w:rsidRPr="00961577">
              <w:t xml:space="preserve">up to 35kg </w:t>
            </w:r>
          </w:p>
        </w:tc>
        <w:tc>
          <w:tcPr>
            <w:tcW w:w="710" w:type="dxa"/>
          </w:tcPr>
          <w:p w14:paraId="005C1F87"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9322D9F" w14:textId="2DDC37A2"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1.23</w:t>
            </w:r>
          </w:p>
        </w:tc>
        <w:tc>
          <w:tcPr>
            <w:tcW w:w="988" w:type="dxa"/>
          </w:tcPr>
          <w:p w14:paraId="450D13B7" w14:textId="744F194A"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0.12</w:t>
            </w:r>
          </w:p>
        </w:tc>
        <w:tc>
          <w:tcPr>
            <w:tcW w:w="1269" w:type="dxa"/>
          </w:tcPr>
          <w:p w14:paraId="21BA2B60" w14:textId="198A2B1D"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1.35</w:t>
            </w:r>
          </w:p>
        </w:tc>
      </w:tr>
      <w:tr w:rsidR="000307AD" w:rsidRPr="00961577" w14:paraId="4787CAB4" w14:textId="77777777" w:rsidTr="008956BF">
        <w:trPr>
          <w:trHeight w:val="187"/>
        </w:trPr>
        <w:tc>
          <w:tcPr>
            <w:tcW w:w="6241" w:type="dxa"/>
          </w:tcPr>
          <w:p w14:paraId="7B7EEB19" w14:textId="5265146C" w:rsidR="000307AD" w:rsidRPr="00961577" w:rsidRDefault="000307AD" w:rsidP="00276BD0">
            <w:pPr>
              <w:pStyle w:val="indent6"/>
            </w:pPr>
            <w:r w:rsidRPr="00961577">
              <w:t>ST008</w:t>
            </w:r>
            <w:r w:rsidR="00657DC0">
              <w:tab/>
            </w:r>
            <w:r w:rsidRPr="00961577">
              <w:t>36 - 100kg</w:t>
            </w:r>
          </w:p>
        </w:tc>
        <w:tc>
          <w:tcPr>
            <w:tcW w:w="710" w:type="dxa"/>
          </w:tcPr>
          <w:p w14:paraId="4F0E0901"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687C4CFE" w14:textId="64A4BB7E"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3.05</w:t>
            </w:r>
          </w:p>
        </w:tc>
        <w:tc>
          <w:tcPr>
            <w:tcW w:w="988" w:type="dxa"/>
          </w:tcPr>
          <w:p w14:paraId="03A2A01E" w14:textId="1EB9C750"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0.30</w:t>
            </w:r>
          </w:p>
        </w:tc>
        <w:tc>
          <w:tcPr>
            <w:tcW w:w="1269" w:type="dxa"/>
          </w:tcPr>
          <w:p w14:paraId="10E54B56" w14:textId="5820092D"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3.35</w:t>
            </w:r>
          </w:p>
        </w:tc>
      </w:tr>
      <w:tr w:rsidR="000307AD" w:rsidRPr="00961577" w14:paraId="04DC88CF" w14:textId="77777777" w:rsidTr="008956BF">
        <w:trPr>
          <w:trHeight w:val="187"/>
        </w:trPr>
        <w:tc>
          <w:tcPr>
            <w:tcW w:w="6241" w:type="dxa"/>
          </w:tcPr>
          <w:p w14:paraId="3F783887" w14:textId="03010D56" w:rsidR="000307AD" w:rsidRPr="00961577" w:rsidRDefault="000307AD" w:rsidP="00276BD0">
            <w:pPr>
              <w:pStyle w:val="indent6"/>
            </w:pPr>
            <w:r w:rsidRPr="00961577">
              <w:t>ST009</w:t>
            </w:r>
            <w:r w:rsidR="00657DC0">
              <w:tab/>
            </w:r>
            <w:r w:rsidRPr="00961577">
              <w:t>101 - 300kg</w:t>
            </w:r>
          </w:p>
        </w:tc>
        <w:tc>
          <w:tcPr>
            <w:tcW w:w="710" w:type="dxa"/>
          </w:tcPr>
          <w:p w14:paraId="021D646B"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3CA21A63" w14:textId="600CD744"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6.41</w:t>
            </w:r>
          </w:p>
        </w:tc>
        <w:tc>
          <w:tcPr>
            <w:tcW w:w="988" w:type="dxa"/>
          </w:tcPr>
          <w:p w14:paraId="31DB26AE" w14:textId="67AB3653"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0.64</w:t>
            </w:r>
          </w:p>
        </w:tc>
        <w:tc>
          <w:tcPr>
            <w:tcW w:w="1269" w:type="dxa"/>
          </w:tcPr>
          <w:p w14:paraId="3F679C1B" w14:textId="2E4FFA33"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7.05</w:t>
            </w:r>
          </w:p>
        </w:tc>
      </w:tr>
      <w:tr w:rsidR="000307AD" w:rsidRPr="00961577" w14:paraId="13618F3C" w14:textId="77777777" w:rsidTr="008956BF">
        <w:trPr>
          <w:trHeight w:val="187"/>
        </w:trPr>
        <w:tc>
          <w:tcPr>
            <w:tcW w:w="6241" w:type="dxa"/>
          </w:tcPr>
          <w:p w14:paraId="1B792E3D" w14:textId="125577DA" w:rsidR="000307AD" w:rsidRPr="00961577" w:rsidRDefault="000307AD" w:rsidP="00276BD0">
            <w:pPr>
              <w:pStyle w:val="indent6"/>
            </w:pPr>
            <w:r w:rsidRPr="00961577">
              <w:t>ST010</w:t>
            </w:r>
            <w:r w:rsidR="00657DC0">
              <w:tab/>
            </w:r>
            <w:r w:rsidRPr="00961577">
              <w:t>301 - 600kg</w:t>
            </w:r>
          </w:p>
        </w:tc>
        <w:tc>
          <w:tcPr>
            <w:tcW w:w="710" w:type="dxa"/>
          </w:tcPr>
          <w:p w14:paraId="12EFA71D"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0EEACBEB" w14:textId="4D3E4D85"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16.18</w:t>
            </w:r>
          </w:p>
        </w:tc>
        <w:tc>
          <w:tcPr>
            <w:tcW w:w="988" w:type="dxa"/>
          </w:tcPr>
          <w:p w14:paraId="609DBBAE" w14:textId="6A30BCBB" w:rsidR="000307AD" w:rsidRPr="00961577" w:rsidRDefault="00AD05A9">
            <w:pPr>
              <w:pStyle w:val="tabletext"/>
              <w:tabs>
                <w:tab w:val="decimal" w:pos="743"/>
              </w:tabs>
              <w:rPr>
                <w:color w:val="000000" w:themeColor="text1"/>
                <w:szCs w:val="22"/>
                <w:lang w:val="en-AU"/>
              </w:rPr>
            </w:pPr>
            <w:r w:rsidRPr="00961577">
              <w:rPr>
                <w:color w:val="000000" w:themeColor="text1"/>
                <w:szCs w:val="22"/>
                <w:lang w:val="en-AU"/>
              </w:rPr>
              <w:t>1.62</w:t>
            </w:r>
          </w:p>
        </w:tc>
        <w:tc>
          <w:tcPr>
            <w:tcW w:w="1269" w:type="dxa"/>
          </w:tcPr>
          <w:p w14:paraId="1E35DCBA" w14:textId="6AC554D5"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17.80</w:t>
            </w:r>
          </w:p>
        </w:tc>
      </w:tr>
      <w:tr w:rsidR="000307AD" w:rsidRPr="00961577" w14:paraId="325331A7" w14:textId="77777777" w:rsidTr="008956BF">
        <w:trPr>
          <w:trHeight w:val="187"/>
        </w:trPr>
        <w:tc>
          <w:tcPr>
            <w:tcW w:w="6241" w:type="dxa"/>
          </w:tcPr>
          <w:p w14:paraId="20C0A519" w14:textId="0017AFCE" w:rsidR="000307AD" w:rsidRPr="00961577" w:rsidRDefault="000307AD" w:rsidP="00276BD0">
            <w:pPr>
              <w:pStyle w:val="indent6"/>
            </w:pPr>
            <w:r w:rsidRPr="00961577">
              <w:t>ST011</w:t>
            </w:r>
            <w:r w:rsidR="00657DC0">
              <w:tab/>
            </w:r>
            <w:r w:rsidRPr="00961577">
              <w:t>more than 600kg</w:t>
            </w:r>
          </w:p>
        </w:tc>
        <w:tc>
          <w:tcPr>
            <w:tcW w:w="710" w:type="dxa"/>
          </w:tcPr>
          <w:p w14:paraId="198A81AE"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2" w:type="dxa"/>
          </w:tcPr>
          <w:p w14:paraId="719DC2A1" w14:textId="2F5455BB" w:rsidR="000307AD" w:rsidRPr="00961577" w:rsidRDefault="00AD05A9" w:rsidP="003A7089">
            <w:pPr>
              <w:pStyle w:val="tabletext"/>
              <w:tabs>
                <w:tab w:val="decimal" w:pos="601"/>
              </w:tabs>
              <w:rPr>
                <w:color w:val="000000" w:themeColor="text1"/>
                <w:szCs w:val="22"/>
                <w:lang w:val="en-AU"/>
              </w:rPr>
            </w:pPr>
            <w:r w:rsidRPr="00961577">
              <w:rPr>
                <w:color w:val="000000" w:themeColor="text1"/>
                <w:szCs w:val="22"/>
                <w:lang w:val="en-AU"/>
              </w:rPr>
              <w:t>18.73</w:t>
            </w:r>
          </w:p>
        </w:tc>
        <w:tc>
          <w:tcPr>
            <w:tcW w:w="988" w:type="dxa"/>
          </w:tcPr>
          <w:p w14:paraId="4C409333" w14:textId="5169C591" w:rsidR="000307AD" w:rsidRPr="00961577" w:rsidRDefault="00AD05A9" w:rsidP="003A7089">
            <w:pPr>
              <w:pStyle w:val="tabletext"/>
              <w:tabs>
                <w:tab w:val="decimal" w:pos="743"/>
              </w:tabs>
              <w:rPr>
                <w:color w:val="000000" w:themeColor="text1"/>
                <w:szCs w:val="22"/>
                <w:lang w:val="en-AU"/>
              </w:rPr>
            </w:pPr>
            <w:r w:rsidRPr="00961577">
              <w:rPr>
                <w:color w:val="000000" w:themeColor="text1"/>
                <w:szCs w:val="22"/>
                <w:lang w:val="en-AU"/>
              </w:rPr>
              <w:t>1.87</w:t>
            </w:r>
          </w:p>
        </w:tc>
        <w:tc>
          <w:tcPr>
            <w:tcW w:w="1269" w:type="dxa"/>
          </w:tcPr>
          <w:p w14:paraId="645BD6FA" w14:textId="61CD3553" w:rsidR="000307AD" w:rsidRPr="00961577" w:rsidRDefault="00AD05A9" w:rsidP="003A7089">
            <w:pPr>
              <w:pStyle w:val="tabletext"/>
              <w:tabs>
                <w:tab w:val="decimal" w:pos="641"/>
              </w:tabs>
              <w:rPr>
                <w:b/>
                <w:color w:val="000000" w:themeColor="text1"/>
                <w:szCs w:val="22"/>
                <w:lang w:val="en-AU"/>
              </w:rPr>
            </w:pPr>
            <w:r w:rsidRPr="00961577">
              <w:rPr>
                <w:b/>
                <w:color w:val="000000" w:themeColor="text1"/>
                <w:szCs w:val="22"/>
                <w:lang w:val="en-AU"/>
              </w:rPr>
              <w:t>20.60</w:t>
            </w:r>
          </w:p>
        </w:tc>
      </w:tr>
      <w:tr w:rsidR="00623AA7" w:rsidRPr="00961577" w14:paraId="782B07E1" w14:textId="77777777" w:rsidTr="008956BF">
        <w:trPr>
          <w:trHeight w:val="187"/>
        </w:trPr>
        <w:tc>
          <w:tcPr>
            <w:tcW w:w="6241" w:type="dxa"/>
          </w:tcPr>
          <w:p w14:paraId="2A118E09" w14:textId="77777777" w:rsidR="00623AA7" w:rsidRPr="00961577" w:rsidRDefault="00623AA7" w:rsidP="00276BD0">
            <w:pPr>
              <w:pStyle w:val="indent6"/>
            </w:pPr>
          </w:p>
        </w:tc>
        <w:tc>
          <w:tcPr>
            <w:tcW w:w="710" w:type="dxa"/>
          </w:tcPr>
          <w:p w14:paraId="7E82C68F" w14:textId="77777777" w:rsidR="00623AA7" w:rsidRPr="00961577" w:rsidRDefault="00623AA7" w:rsidP="003A7089">
            <w:pPr>
              <w:pStyle w:val="tabletext"/>
              <w:jc w:val="center"/>
              <w:rPr>
                <w:color w:val="000000" w:themeColor="text1"/>
                <w:szCs w:val="22"/>
                <w:lang w:val="en-AU"/>
              </w:rPr>
            </w:pPr>
          </w:p>
        </w:tc>
        <w:tc>
          <w:tcPr>
            <w:tcW w:w="1312" w:type="dxa"/>
          </w:tcPr>
          <w:p w14:paraId="7A084D3D" w14:textId="77777777" w:rsidR="00623AA7" w:rsidRPr="00961577" w:rsidRDefault="00623AA7" w:rsidP="003A7089">
            <w:pPr>
              <w:pStyle w:val="tabletext"/>
              <w:tabs>
                <w:tab w:val="decimal" w:pos="601"/>
              </w:tabs>
              <w:rPr>
                <w:color w:val="000000" w:themeColor="text1"/>
                <w:szCs w:val="22"/>
                <w:lang w:val="en-AU"/>
              </w:rPr>
            </w:pPr>
          </w:p>
        </w:tc>
        <w:tc>
          <w:tcPr>
            <w:tcW w:w="988" w:type="dxa"/>
          </w:tcPr>
          <w:p w14:paraId="2B880F94" w14:textId="77777777" w:rsidR="00623AA7" w:rsidRPr="00961577" w:rsidRDefault="00623AA7" w:rsidP="003A7089">
            <w:pPr>
              <w:pStyle w:val="tabletext"/>
              <w:tabs>
                <w:tab w:val="decimal" w:pos="743"/>
              </w:tabs>
              <w:rPr>
                <w:color w:val="000000" w:themeColor="text1"/>
                <w:szCs w:val="22"/>
                <w:lang w:val="en-AU"/>
              </w:rPr>
            </w:pPr>
          </w:p>
        </w:tc>
        <w:tc>
          <w:tcPr>
            <w:tcW w:w="1269" w:type="dxa"/>
          </w:tcPr>
          <w:p w14:paraId="1DCA6255" w14:textId="77777777" w:rsidR="00623AA7" w:rsidRPr="00961577" w:rsidRDefault="00623AA7" w:rsidP="003A7089">
            <w:pPr>
              <w:pStyle w:val="tabletext"/>
              <w:tabs>
                <w:tab w:val="decimal" w:pos="641"/>
              </w:tabs>
              <w:rPr>
                <w:b/>
                <w:color w:val="000000" w:themeColor="text1"/>
                <w:szCs w:val="22"/>
                <w:lang w:val="en-AU"/>
              </w:rPr>
            </w:pPr>
          </w:p>
        </w:tc>
      </w:tr>
      <w:tr w:rsidR="000307AD" w:rsidRPr="00961577" w14:paraId="54EEA8BA" w14:textId="77777777" w:rsidTr="008956BF">
        <w:trPr>
          <w:trHeight w:val="187"/>
        </w:trPr>
        <w:tc>
          <w:tcPr>
            <w:tcW w:w="6241" w:type="dxa"/>
            <w:shd w:val="clear" w:color="auto" w:fill="D9D9D9" w:themeFill="background1" w:themeFillShade="D9"/>
          </w:tcPr>
          <w:p w14:paraId="6F5EFB5B" w14:textId="08AE8B66" w:rsidR="000307AD" w:rsidRPr="00BB7572" w:rsidRDefault="00BB7572" w:rsidP="007E3D4D">
            <w:pPr>
              <w:pStyle w:val="Heading2"/>
              <w:outlineLvl w:val="1"/>
            </w:pPr>
            <w:bookmarkStart w:id="45" w:name="_Toc517267998"/>
            <w:bookmarkStart w:id="46" w:name="_Toc12279398"/>
            <w:r w:rsidRPr="00BB7572">
              <w:t>Services - Documentation</w:t>
            </w:r>
            <w:bookmarkEnd w:id="45"/>
            <w:bookmarkEnd w:id="46"/>
          </w:p>
        </w:tc>
        <w:tc>
          <w:tcPr>
            <w:tcW w:w="710" w:type="dxa"/>
            <w:shd w:val="clear" w:color="auto" w:fill="D9D9D9" w:themeFill="background1" w:themeFillShade="D9"/>
          </w:tcPr>
          <w:p w14:paraId="29DDC84C" w14:textId="77777777" w:rsidR="000307AD" w:rsidRPr="00961577" w:rsidRDefault="000307AD" w:rsidP="003A7089">
            <w:pPr>
              <w:pStyle w:val="tabletext"/>
              <w:spacing w:before="20" w:after="20"/>
              <w:ind w:left="204"/>
              <w:rPr>
                <w:b/>
                <w:color w:val="007D57"/>
                <w:szCs w:val="22"/>
                <w:lang w:val="en-AU"/>
              </w:rPr>
            </w:pPr>
          </w:p>
        </w:tc>
        <w:tc>
          <w:tcPr>
            <w:tcW w:w="1312" w:type="dxa"/>
            <w:shd w:val="clear" w:color="auto" w:fill="D9D9D9" w:themeFill="background1" w:themeFillShade="D9"/>
          </w:tcPr>
          <w:p w14:paraId="3C59D75D" w14:textId="77777777" w:rsidR="000307AD" w:rsidRPr="00961577" w:rsidRDefault="000307AD" w:rsidP="003A7089">
            <w:pPr>
              <w:pStyle w:val="tabletext"/>
              <w:spacing w:before="20" w:after="20"/>
              <w:ind w:left="204"/>
              <w:rPr>
                <w:b/>
                <w:color w:val="007D57"/>
                <w:szCs w:val="22"/>
                <w:lang w:val="en-AU"/>
              </w:rPr>
            </w:pPr>
          </w:p>
        </w:tc>
        <w:tc>
          <w:tcPr>
            <w:tcW w:w="988" w:type="dxa"/>
            <w:shd w:val="clear" w:color="auto" w:fill="D9D9D9" w:themeFill="background1" w:themeFillShade="D9"/>
          </w:tcPr>
          <w:p w14:paraId="5DA7D6C3" w14:textId="77777777" w:rsidR="000307AD" w:rsidRPr="00961577" w:rsidRDefault="000307AD" w:rsidP="003A7089">
            <w:pPr>
              <w:pStyle w:val="tabletext"/>
              <w:spacing w:before="20" w:after="20"/>
              <w:ind w:left="204"/>
              <w:rPr>
                <w:b/>
                <w:color w:val="007D57"/>
                <w:szCs w:val="22"/>
                <w:lang w:val="en-AU"/>
              </w:rPr>
            </w:pPr>
          </w:p>
        </w:tc>
        <w:tc>
          <w:tcPr>
            <w:tcW w:w="1269" w:type="dxa"/>
            <w:shd w:val="clear" w:color="auto" w:fill="D9D9D9" w:themeFill="background1" w:themeFillShade="D9"/>
          </w:tcPr>
          <w:p w14:paraId="0AE6D7BA" w14:textId="77777777" w:rsidR="000307AD" w:rsidRPr="00961577" w:rsidRDefault="000307AD" w:rsidP="003A7089">
            <w:pPr>
              <w:pStyle w:val="tabletext"/>
              <w:spacing w:before="20" w:after="20"/>
              <w:ind w:left="204"/>
              <w:rPr>
                <w:b/>
                <w:color w:val="007D57"/>
                <w:szCs w:val="22"/>
                <w:lang w:val="en-AU"/>
              </w:rPr>
            </w:pPr>
          </w:p>
        </w:tc>
      </w:tr>
      <w:tr w:rsidR="00063A43" w:rsidRPr="00961577" w14:paraId="3E067C74" w14:textId="77777777" w:rsidTr="008956BF">
        <w:trPr>
          <w:trHeight w:val="187"/>
        </w:trPr>
        <w:tc>
          <w:tcPr>
            <w:tcW w:w="6241" w:type="dxa"/>
          </w:tcPr>
          <w:p w14:paraId="62CBBD36" w14:textId="77777777" w:rsidR="00063A43" w:rsidRPr="00961577" w:rsidRDefault="00063A43" w:rsidP="00252816">
            <w:pPr>
              <w:pStyle w:val="Heading4"/>
              <w:outlineLvl w:val="3"/>
            </w:pPr>
            <w:r w:rsidRPr="00961577">
              <w:t>Issuing of PHAC books</w:t>
            </w:r>
          </w:p>
        </w:tc>
        <w:tc>
          <w:tcPr>
            <w:tcW w:w="710" w:type="dxa"/>
          </w:tcPr>
          <w:p w14:paraId="3D26B20F" w14:textId="77777777" w:rsidR="00063A43" w:rsidRPr="00961577" w:rsidRDefault="00063A43" w:rsidP="00252816">
            <w:pPr>
              <w:pStyle w:val="Heading4"/>
              <w:outlineLvl w:val="3"/>
            </w:pPr>
          </w:p>
        </w:tc>
        <w:tc>
          <w:tcPr>
            <w:tcW w:w="1312" w:type="dxa"/>
          </w:tcPr>
          <w:p w14:paraId="1089C371" w14:textId="77777777" w:rsidR="00063A43" w:rsidRPr="00961577" w:rsidRDefault="00063A43" w:rsidP="00252816">
            <w:pPr>
              <w:pStyle w:val="Heading4"/>
              <w:outlineLvl w:val="3"/>
            </w:pPr>
          </w:p>
        </w:tc>
        <w:tc>
          <w:tcPr>
            <w:tcW w:w="988" w:type="dxa"/>
          </w:tcPr>
          <w:p w14:paraId="101B7F4D" w14:textId="77777777" w:rsidR="00063A43" w:rsidRPr="00961577" w:rsidRDefault="00063A43" w:rsidP="00252816">
            <w:pPr>
              <w:pStyle w:val="Heading4"/>
              <w:outlineLvl w:val="3"/>
            </w:pPr>
          </w:p>
        </w:tc>
        <w:tc>
          <w:tcPr>
            <w:tcW w:w="1269" w:type="dxa"/>
          </w:tcPr>
          <w:p w14:paraId="09EF57C3" w14:textId="77777777" w:rsidR="00063A43" w:rsidRPr="00961577" w:rsidRDefault="00063A43" w:rsidP="00252816">
            <w:pPr>
              <w:pStyle w:val="Heading4"/>
              <w:outlineLvl w:val="3"/>
            </w:pPr>
          </w:p>
        </w:tc>
      </w:tr>
      <w:tr w:rsidR="000307AD" w:rsidRPr="00961577" w14:paraId="1902A2A7" w14:textId="77777777" w:rsidTr="008956BF">
        <w:trPr>
          <w:trHeight w:val="187"/>
        </w:trPr>
        <w:tc>
          <w:tcPr>
            <w:tcW w:w="6241" w:type="dxa"/>
          </w:tcPr>
          <w:p w14:paraId="19E132DA" w14:textId="0F1F99DD" w:rsidR="000307AD" w:rsidRPr="00961577" w:rsidRDefault="000307AD" w:rsidP="00276BD0">
            <w:pPr>
              <w:pStyle w:val="indent6"/>
            </w:pPr>
            <w:r w:rsidRPr="00961577">
              <w:t>SD001</w:t>
            </w:r>
            <w:r w:rsidR="00657DC0">
              <w:tab/>
            </w:r>
            <w:r w:rsidRPr="00961577">
              <w:t>Issuing of PHAC books</w:t>
            </w:r>
          </w:p>
        </w:tc>
        <w:tc>
          <w:tcPr>
            <w:tcW w:w="710" w:type="dxa"/>
          </w:tcPr>
          <w:p w14:paraId="6F689E53" w14:textId="77777777" w:rsidR="000307AD" w:rsidRPr="00961577" w:rsidRDefault="000307AD" w:rsidP="003A7089">
            <w:pPr>
              <w:pStyle w:val="tabletext"/>
              <w:jc w:val="center"/>
              <w:rPr>
                <w:color w:val="0070C0"/>
                <w:szCs w:val="22"/>
                <w:lang w:val="en-AU"/>
              </w:rPr>
            </w:pPr>
          </w:p>
        </w:tc>
        <w:tc>
          <w:tcPr>
            <w:tcW w:w="1312" w:type="dxa"/>
          </w:tcPr>
          <w:p w14:paraId="1B8EBAC9" w14:textId="18838F57" w:rsidR="000307AD" w:rsidRPr="00961577" w:rsidRDefault="006277A2" w:rsidP="003A7089">
            <w:pPr>
              <w:pStyle w:val="tabletext"/>
              <w:tabs>
                <w:tab w:val="decimal" w:pos="601"/>
              </w:tabs>
              <w:rPr>
                <w:color w:val="000000" w:themeColor="text1"/>
                <w:szCs w:val="22"/>
                <w:lang w:val="en-AU"/>
              </w:rPr>
            </w:pPr>
            <w:r w:rsidRPr="00961577">
              <w:rPr>
                <w:color w:val="000000" w:themeColor="text1"/>
                <w:szCs w:val="22"/>
                <w:lang w:val="en-AU"/>
              </w:rPr>
              <w:t>46.50</w:t>
            </w:r>
          </w:p>
        </w:tc>
        <w:tc>
          <w:tcPr>
            <w:tcW w:w="988" w:type="dxa"/>
          </w:tcPr>
          <w:p w14:paraId="4DA06266" w14:textId="0A1EBC73" w:rsidR="000307AD" w:rsidRPr="00961577" w:rsidRDefault="006277A2" w:rsidP="003A7089">
            <w:pPr>
              <w:pStyle w:val="tabletext"/>
              <w:tabs>
                <w:tab w:val="decimal" w:pos="743"/>
              </w:tabs>
              <w:rPr>
                <w:color w:val="000000" w:themeColor="text1"/>
                <w:szCs w:val="22"/>
                <w:lang w:val="en-AU"/>
              </w:rPr>
            </w:pPr>
            <w:r w:rsidRPr="00961577">
              <w:rPr>
                <w:color w:val="000000" w:themeColor="text1"/>
                <w:szCs w:val="22"/>
                <w:lang w:val="en-AU"/>
              </w:rPr>
              <w:t>4.65</w:t>
            </w:r>
          </w:p>
        </w:tc>
        <w:tc>
          <w:tcPr>
            <w:tcW w:w="1269" w:type="dxa"/>
          </w:tcPr>
          <w:p w14:paraId="1CEBB16F" w14:textId="583031F6" w:rsidR="000307AD" w:rsidRPr="00961577" w:rsidRDefault="006277A2" w:rsidP="003A7089">
            <w:pPr>
              <w:pStyle w:val="tabletext"/>
              <w:tabs>
                <w:tab w:val="decimal" w:pos="641"/>
              </w:tabs>
              <w:rPr>
                <w:b/>
                <w:color w:val="000000" w:themeColor="text1"/>
                <w:szCs w:val="22"/>
                <w:lang w:val="en-AU"/>
              </w:rPr>
            </w:pPr>
            <w:r w:rsidRPr="00961577">
              <w:rPr>
                <w:b/>
                <w:color w:val="000000" w:themeColor="text1"/>
                <w:szCs w:val="22"/>
                <w:lang w:val="en-AU"/>
              </w:rPr>
              <w:t>51.15</w:t>
            </w:r>
          </w:p>
        </w:tc>
      </w:tr>
      <w:tr w:rsidR="00063A43" w:rsidRPr="00961577" w14:paraId="3BB2FDF5" w14:textId="77777777" w:rsidTr="008956BF">
        <w:trPr>
          <w:trHeight w:val="187"/>
        </w:trPr>
        <w:tc>
          <w:tcPr>
            <w:tcW w:w="6241" w:type="dxa"/>
          </w:tcPr>
          <w:p w14:paraId="1526A468" w14:textId="77777777" w:rsidR="00063A43" w:rsidRPr="00961577" w:rsidRDefault="00B81003" w:rsidP="00252816">
            <w:pPr>
              <w:pStyle w:val="Heading4"/>
              <w:outlineLvl w:val="3"/>
            </w:pPr>
            <w:r w:rsidRPr="00961577">
              <w:t>Statistics R</w:t>
            </w:r>
            <w:r w:rsidR="00063A43" w:rsidRPr="00961577">
              <w:t>etrieval</w:t>
            </w:r>
          </w:p>
        </w:tc>
        <w:tc>
          <w:tcPr>
            <w:tcW w:w="710" w:type="dxa"/>
          </w:tcPr>
          <w:p w14:paraId="067DE50E" w14:textId="77777777" w:rsidR="00063A43" w:rsidRPr="00961577" w:rsidRDefault="00063A43" w:rsidP="003A7089">
            <w:pPr>
              <w:pStyle w:val="tabletext"/>
              <w:jc w:val="center"/>
              <w:rPr>
                <w:color w:val="0070C0"/>
                <w:szCs w:val="22"/>
                <w:lang w:val="en-AU"/>
              </w:rPr>
            </w:pPr>
          </w:p>
        </w:tc>
        <w:tc>
          <w:tcPr>
            <w:tcW w:w="1312" w:type="dxa"/>
          </w:tcPr>
          <w:p w14:paraId="26C8F133" w14:textId="77777777" w:rsidR="00063A43" w:rsidRPr="00961577" w:rsidRDefault="00063A43" w:rsidP="003A7089">
            <w:pPr>
              <w:pStyle w:val="tabletext"/>
              <w:tabs>
                <w:tab w:val="decimal" w:pos="601"/>
              </w:tabs>
              <w:rPr>
                <w:color w:val="000000" w:themeColor="text1"/>
                <w:szCs w:val="22"/>
                <w:lang w:val="en-AU"/>
              </w:rPr>
            </w:pPr>
          </w:p>
        </w:tc>
        <w:tc>
          <w:tcPr>
            <w:tcW w:w="988" w:type="dxa"/>
          </w:tcPr>
          <w:p w14:paraId="05DA0454" w14:textId="77777777" w:rsidR="00063A43" w:rsidRPr="00961577" w:rsidRDefault="00063A43" w:rsidP="003A7089">
            <w:pPr>
              <w:pStyle w:val="tabletext"/>
              <w:tabs>
                <w:tab w:val="decimal" w:pos="743"/>
              </w:tabs>
              <w:rPr>
                <w:color w:val="000000" w:themeColor="text1"/>
                <w:szCs w:val="22"/>
                <w:lang w:val="en-AU"/>
              </w:rPr>
            </w:pPr>
          </w:p>
        </w:tc>
        <w:tc>
          <w:tcPr>
            <w:tcW w:w="1269" w:type="dxa"/>
          </w:tcPr>
          <w:p w14:paraId="17E4B2FB" w14:textId="77777777" w:rsidR="00063A43" w:rsidRPr="00961577" w:rsidRDefault="00063A43" w:rsidP="003A7089">
            <w:pPr>
              <w:pStyle w:val="tabletext"/>
              <w:tabs>
                <w:tab w:val="decimal" w:pos="641"/>
              </w:tabs>
              <w:rPr>
                <w:b/>
                <w:color w:val="000000" w:themeColor="text1"/>
                <w:szCs w:val="22"/>
                <w:lang w:val="en-AU"/>
              </w:rPr>
            </w:pPr>
          </w:p>
        </w:tc>
      </w:tr>
      <w:tr w:rsidR="000307AD" w:rsidRPr="00961577" w14:paraId="7957B96A" w14:textId="77777777" w:rsidTr="008956BF">
        <w:trPr>
          <w:trHeight w:val="187"/>
        </w:trPr>
        <w:tc>
          <w:tcPr>
            <w:tcW w:w="6241" w:type="dxa"/>
          </w:tcPr>
          <w:p w14:paraId="5CC57160" w14:textId="22D855AB" w:rsidR="000307AD" w:rsidRPr="00961577" w:rsidRDefault="000307AD" w:rsidP="00276BD0">
            <w:pPr>
              <w:pStyle w:val="indent6"/>
            </w:pPr>
            <w:r w:rsidRPr="00961577">
              <w:t>SD002</w:t>
            </w:r>
            <w:r w:rsidR="00657DC0">
              <w:tab/>
            </w:r>
            <w:r w:rsidRPr="00961577">
              <w:t xml:space="preserve">Statistics </w:t>
            </w:r>
            <w:r w:rsidR="00B81003" w:rsidRPr="00961577">
              <w:t>R</w:t>
            </w:r>
            <w:r w:rsidRPr="00961577">
              <w:t>etrieval per 15 min</w:t>
            </w:r>
            <w:r w:rsidR="002419CA" w:rsidRPr="00961577">
              <w:t>ute</w:t>
            </w:r>
            <w:r w:rsidR="00290A2C" w:rsidRPr="00961577">
              <w:t xml:space="preserve"> unit</w:t>
            </w:r>
            <w:r w:rsidRPr="00961577">
              <w:t xml:space="preserve"> or part thereof</w:t>
            </w:r>
          </w:p>
        </w:tc>
        <w:tc>
          <w:tcPr>
            <w:tcW w:w="710" w:type="dxa"/>
          </w:tcPr>
          <w:p w14:paraId="1D9B53C2" w14:textId="77777777" w:rsidR="000307AD" w:rsidRPr="00961577" w:rsidRDefault="000307AD" w:rsidP="003A7089">
            <w:pPr>
              <w:pStyle w:val="tabletext"/>
              <w:jc w:val="center"/>
              <w:rPr>
                <w:color w:val="0070C0"/>
                <w:szCs w:val="22"/>
                <w:lang w:val="en-AU"/>
              </w:rPr>
            </w:pPr>
          </w:p>
        </w:tc>
        <w:tc>
          <w:tcPr>
            <w:tcW w:w="1312" w:type="dxa"/>
          </w:tcPr>
          <w:p w14:paraId="6AE8F1D2" w14:textId="4BF98E52" w:rsidR="000307AD" w:rsidRPr="00961577" w:rsidRDefault="006277A2" w:rsidP="003A7089">
            <w:pPr>
              <w:pStyle w:val="tabletext"/>
              <w:tabs>
                <w:tab w:val="decimal" w:pos="601"/>
              </w:tabs>
              <w:rPr>
                <w:color w:val="000000" w:themeColor="text1"/>
                <w:szCs w:val="22"/>
                <w:lang w:val="en-AU"/>
              </w:rPr>
            </w:pPr>
            <w:r w:rsidRPr="00961577">
              <w:rPr>
                <w:color w:val="000000" w:themeColor="text1"/>
                <w:szCs w:val="22"/>
                <w:lang w:val="en-AU"/>
              </w:rPr>
              <w:t>74.50</w:t>
            </w:r>
          </w:p>
        </w:tc>
        <w:tc>
          <w:tcPr>
            <w:tcW w:w="988" w:type="dxa"/>
          </w:tcPr>
          <w:p w14:paraId="0591F5E9" w14:textId="3FD5C578" w:rsidR="000307AD" w:rsidRPr="00961577" w:rsidRDefault="006277A2" w:rsidP="003A7089">
            <w:pPr>
              <w:pStyle w:val="tabletext"/>
              <w:tabs>
                <w:tab w:val="decimal" w:pos="743"/>
              </w:tabs>
              <w:rPr>
                <w:color w:val="000000" w:themeColor="text1"/>
                <w:szCs w:val="22"/>
                <w:lang w:val="en-AU"/>
              </w:rPr>
            </w:pPr>
            <w:r w:rsidRPr="00961577">
              <w:rPr>
                <w:color w:val="000000" w:themeColor="text1"/>
                <w:szCs w:val="22"/>
                <w:lang w:val="en-AU"/>
              </w:rPr>
              <w:t>7.45</w:t>
            </w:r>
          </w:p>
        </w:tc>
        <w:tc>
          <w:tcPr>
            <w:tcW w:w="1269" w:type="dxa"/>
          </w:tcPr>
          <w:p w14:paraId="4B939F6B" w14:textId="070552BB" w:rsidR="000307AD" w:rsidRPr="00961577" w:rsidRDefault="006277A2" w:rsidP="003A7089">
            <w:pPr>
              <w:pStyle w:val="tabletext"/>
              <w:tabs>
                <w:tab w:val="decimal" w:pos="641"/>
              </w:tabs>
              <w:rPr>
                <w:b/>
                <w:color w:val="000000" w:themeColor="text1"/>
                <w:szCs w:val="22"/>
                <w:lang w:val="en-AU"/>
              </w:rPr>
            </w:pPr>
            <w:r w:rsidRPr="00961577">
              <w:rPr>
                <w:b/>
                <w:color w:val="000000" w:themeColor="text1"/>
                <w:szCs w:val="22"/>
                <w:lang w:val="en-AU"/>
              </w:rPr>
              <w:t>81.95</w:t>
            </w:r>
          </w:p>
        </w:tc>
      </w:tr>
      <w:tr w:rsidR="000307AD" w:rsidRPr="00961577" w14:paraId="54865702" w14:textId="77777777" w:rsidTr="008956BF">
        <w:trPr>
          <w:trHeight w:val="187"/>
        </w:trPr>
        <w:tc>
          <w:tcPr>
            <w:tcW w:w="6241" w:type="dxa"/>
          </w:tcPr>
          <w:p w14:paraId="357106C7" w14:textId="77777777" w:rsidR="000307AD" w:rsidRPr="00961577" w:rsidRDefault="000307AD" w:rsidP="00252816">
            <w:pPr>
              <w:pStyle w:val="Heading4"/>
              <w:outlineLvl w:val="3"/>
            </w:pPr>
            <w:r w:rsidRPr="00961577">
              <w:t>Waybills</w:t>
            </w:r>
          </w:p>
        </w:tc>
        <w:tc>
          <w:tcPr>
            <w:tcW w:w="710" w:type="dxa"/>
          </w:tcPr>
          <w:p w14:paraId="4C1DD017" w14:textId="77777777" w:rsidR="000307AD" w:rsidRPr="00961577" w:rsidRDefault="000307AD" w:rsidP="003A7089">
            <w:pPr>
              <w:pStyle w:val="tabletext"/>
              <w:jc w:val="center"/>
              <w:rPr>
                <w:color w:val="0070C0"/>
                <w:szCs w:val="22"/>
                <w:lang w:val="en-AU"/>
              </w:rPr>
            </w:pPr>
          </w:p>
        </w:tc>
        <w:tc>
          <w:tcPr>
            <w:tcW w:w="1312" w:type="dxa"/>
          </w:tcPr>
          <w:p w14:paraId="2EC4ED5B"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53D27E38" w14:textId="77777777" w:rsidR="000307AD" w:rsidRPr="00961577" w:rsidRDefault="000307AD" w:rsidP="003A7089">
            <w:pPr>
              <w:pStyle w:val="tabletext"/>
              <w:tabs>
                <w:tab w:val="decimal" w:pos="743"/>
              </w:tabs>
              <w:rPr>
                <w:color w:val="000000" w:themeColor="text1"/>
                <w:szCs w:val="22"/>
                <w:lang w:val="en-AU"/>
              </w:rPr>
            </w:pPr>
          </w:p>
        </w:tc>
        <w:tc>
          <w:tcPr>
            <w:tcW w:w="1269" w:type="dxa"/>
          </w:tcPr>
          <w:p w14:paraId="4D411318"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383F71F6" w14:textId="77777777" w:rsidTr="008956BF">
        <w:trPr>
          <w:trHeight w:val="187"/>
        </w:trPr>
        <w:tc>
          <w:tcPr>
            <w:tcW w:w="6241" w:type="dxa"/>
          </w:tcPr>
          <w:p w14:paraId="40C4D905" w14:textId="299579DF" w:rsidR="000307AD" w:rsidRPr="00961577" w:rsidRDefault="000307AD" w:rsidP="00276BD0">
            <w:pPr>
              <w:pStyle w:val="indent6"/>
            </w:pPr>
            <w:r w:rsidRPr="00961577">
              <w:t>SD003</w:t>
            </w:r>
            <w:r w:rsidR="00657DC0">
              <w:tab/>
            </w:r>
            <w:r w:rsidRPr="00961577">
              <w:t>Waybills – Per single book of 20 forms</w:t>
            </w:r>
          </w:p>
        </w:tc>
        <w:tc>
          <w:tcPr>
            <w:tcW w:w="710" w:type="dxa"/>
          </w:tcPr>
          <w:p w14:paraId="5AC660DE" w14:textId="77777777" w:rsidR="000307AD" w:rsidRPr="00961577" w:rsidRDefault="000307AD" w:rsidP="003A7089">
            <w:pPr>
              <w:pStyle w:val="tabletext"/>
              <w:jc w:val="center"/>
              <w:rPr>
                <w:color w:val="0070C0"/>
                <w:szCs w:val="22"/>
                <w:lang w:val="en-AU"/>
              </w:rPr>
            </w:pPr>
          </w:p>
        </w:tc>
        <w:tc>
          <w:tcPr>
            <w:tcW w:w="1312" w:type="dxa"/>
          </w:tcPr>
          <w:p w14:paraId="077F0C81" w14:textId="72438402" w:rsidR="000307AD" w:rsidRPr="00961577" w:rsidRDefault="006277A2" w:rsidP="003A7089">
            <w:pPr>
              <w:pStyle w:val="tabletext"/>
              <w:tabs>
                <w:tab w:val="decimal" w:pos="601"/>
              </w:tabs>
              <w:rPr>
                <w:color w:val="000000" w:themeColor="text1"/>
                <w:szCs w:val="22"/>
                <w:lang w:val="en-AU"/>
              </w:rPr>
            </w:pPr>
            <w:r w:rsidRPr="00961577">
              <w:rPr>
                <w:color w:val="000000" w:themeColor="text1"/>
                <w:szCs w:val="22"/>
                <w:lang w:val="en-AU"/>
              </w:rPr>
              <w:t>17.18</w:t>
            </w:r>
          </w:p>
        </w:tc>
        <w:tc>
          <w:tcPr>
            <w:tcW w:w="988" w:type="dxa"/>
          </w:tcPr>
          <w:p w14:paraId="300F5AE6" w14:textId="232C23C9" w:rsidR="000307AD" w:rsidRPr="00961577" w:rsidRDefault="006277A2" w:rsidP="003A7089">
            <w:pPr>
              <w:pStyle w:val="tabletext"/>
              <w:tabs>
                <w:tab w:val="decimal" w:pos="743"/>
              </w:tabs>
              <w:rPr>
                <w:color w:val="000000" w:themeColor="text1"/>
                <w:szCs w:val="22"/>
                <w:lang w:val="en-AU"/>
              </w:rPr>
            </w:pPr>
            <w:r w:rsidRPr="00961577">
              <w:rPr>
                <w:color w:val="000000" w:themeColor="text1"/>
                <w:szCs w:val="22"/>
                <w:lang w:val="en-AU"/>
              </w:rPr>
              <w:t>1.72</w:t>
            </w:r>
          </w:p>
        </w:tc>
        <w:tc>
          <w:tcPr>
            <w:tcW w:w="1269" w:type="dxa"/>
          </w:tcPr>
          <w:p w14:paraId="581EFF92" w14:textId="6F658E96" w:rsidR="000307AD" w:rsidRPr="00961577" w:rsidRDefault="006277A2" w:rsidP="003A7089">
            <w:pPr>
              <w:pStyle w:val="tabletext"/>
              <w:tabs>
                <w:tab w:val="decimal" w:pos="641"/>
              </w:tabs>
              <w:rPr>
                <w:b/>
                <w:color w:val="000000" w:themeColor="text1"/>
                <w:szCs w:val="22"/>
                <w:lang w:val="en-AU"/>
              </w:rPr>
            </w:pPr>
            <w:r w:rsidRPr="00961577">
              <w:rPr>
                <w:b/>
                <w:color w:val="000000" w:themeColor="text1"/>
                <w:szCs w:val="22"/>
                <w:lang w:val="en-AU"/>
              </w:rPr>
              <w:t>18.90</w:t>
            </w:r>
          </w:p>
        </w:tc>
      </w:tr>
      <w:tr w:rsidR="000307AD" w:rsidRPr="00961577" w14:paraId="19A52EA0" w14:textId="77777777" w:rsidTr="008956BF">
        <w:trPr>
          <w:trHeight w:val="187"/>
        </w:trPr>
        <w:tc>
          <w:tcPr>
            <w:tcW w:w="6241" w:type="dxa"/>
          </w:tcPr>
          <w:p w14:paraId="297A3A3C" w14:textId="25E790CB" w:rsidR="000307AD" w:rsidRPr="00961577" w:rsidRDefault="000307AD" w:rsidP="00276BD0">
            <w:pPr>
              <w:pStyle w:val="indent6"/>
            </w:pPr>
            <w:r w:rsidRPr="00961577">
              <w:t>SD004</w:t>
            </w:r>
            <w:r w:rsidR="00657DC0">
              <w:tab/>
            </w:r>
            <w:r w:rsidRPr="00961577">
              <w:t>Waybills - Minimum of 10 books of 20 forms – co</w:t>
            </w:r>
            <w:r w:rsidR="00C16B93">
              <w:t>st per</w:t>
            </w:r>
            <w:r w:rsidRPr="00961577">
              <w:t xml:space="preserve"> book </w:t>
            </w:r>
            <w:r w:rsidR="00C16B93" w:rsidRPr="00961577">
              <w:t>plus postage as applicable</w:t>
            </w:r>
          </w:p>
        </w:tc>
        <w:tc>
          <w:tcPr>
            <w:tcW w:w="710" w:type="dxa"/>
          </w:tcPr>
          <w:p w14:paraId="5118CF69" w14:textId="77777777" w:rsidR="000307AD" w:rsidRPr="00961577" w:rsidRDefault="000307AD" w:rsidP="003A7089">
            <w:pPr>
              <w:pStyle w:val="tabletext"/>
              <w:jc w:val="center"/>
              <w:rPr>
                <w:color w:val="0070C0"/>
                <w:szCs w:val="22"/>
                <w:lang w:val="en-AU"/>
              </w:rPr>
            </w:pPr>
          </w:p>
        </w:tc>
        <w:tc>
          <w:tcPr>
            <w:tcW w:w="1312" w:type="dxa"/>
          </w:tcPr>
          <w:p w14:paraId="3FD9D127" w14:textId="261C1604" w:rsidR="000307AD" w:rsidRPr="00961577" w:rsidRDefault="006277A2" w:rsidP="003A7089">
            <w:pPr>
              <w:pStyle w:val="tabletext"/>
              <w:tabs>
                <w:tab w:val="decimal" w:pos="601"/>
              </w:tabs>
              <w:rPr>
                <w:color w:val="000000" w:themeColor="text1"/>
                <w:szCs w:val="22"/>
                <w:lang w:val="en-AU"/>
              </w:rPr>
            </w:pPr>
            <w:r w:rsidRPr="00961577">
              <w:rPr>
                <w:color w:val="000000" w:themeColor="text1"/>
                <w:szCs w:val="22"/>
                <w:lang w:val="en-AU"/>
              </w:rPr>
              <w:t>10.09</w:t>
            </w:r>
          </w:p>
        </w:tc>
        <w:tc>
          <w:tcPr>
            <w:tcW w:w="988" w:type="dxa"/>
          </w:tcPr>
          <w:p w14:paraId="22398F20" w14:textId="1E85654E" w:rsidR="000307AD" w:rsidRPr="00961577" w:rsidRDefault="006277A2" w:rsidP="003A7089">
            <w:pPr>
              <w:pStyle w:val="tabletext"/>
              <w:tabs>
                <w:tab w:val="decimal" w:pos="743"/>
              </w:tabs>
              <w:rPr>
                <w:color w:val="000000" w:themeColor="text1"/>
                <w:szCs w:val="22"/>
                <w:lang w:val="en-AU"/>
              </w:rPr>
            </w:pPr>
            <w:r w:rsidRPr="00961577">
              <w:rPr>
                <w:color w:val="000000" w:themeColor="text1"/>
                <w:szCs w:val="22"/>
                <w:lang w:val="en-AU"/>
              </w:rPr>
              <w:t>1.01</w:t>
            </w:r>
          </w:p>
        </w:tc>
        <w:tc>
          <w:tcPr>
            <w:tcW w:w="1269" w:type="dxa"/>
          </w:tcPr>
          <w:p w14:paraId="15347CD2" w14:textId="7E8C309B" w:rsidR="000307AD" w:rsidRPr="00961577" w:rsidRDefault="006277A2" w:rsidP="003A7089">
            <w:pPr>
              <w:pStyle w:val="tabletext"/>
              <w:tabs>
                <w:tab w:val="decimal" w:pos="641"/>
              </w:tabs>
              <w:rPr>
                <w:b/>
                <w:color w:val="000000" w:themeColor="text1"/>
                <w:szCs w:val="22"/>
                <w:lang w:val="en-AU"/>
              </w:rPr>
            </w:pPr>
            <w:r w:rsidRPr="00961577">
              <w:rPr>
                <w:b/>
                <w:color w:val="000000" w:themeColor="text1"/>
                <w:szCs w:val="22"/>
                <w:lang w:val="en-AU"/>
              </w:rPr>
              <w:t>11.10</w:t>
            </w:r>
          </w:p>
        </w:tc>
      </w:tr>
      <w:tr w:rsidR="000307AD" w:rsidRPr="00961577" w14:paraId="6E87377C" w14:textId="77777777" w:rsidTr="008956BF">
        <w:trPr>
          <w:trHeight w:val="187"/>
        </w:trPr>
        <w:tc>
          <w:tcPr>
            <w:tcW w:w="6241" w:type="dxa"/>
          </w:tcPr>
          <w:p w14:paraId="70FA7BA6" w14:textId="11F2AD1B" w:rsidR="000307AD" w:rsidRPr="00961577" w:rsidRDefault="000307AD" w:rsidP="00276BD0">
            <w:pPr>
              <w:pStyle w:val="indent6"/>
            </w:pPr>
          </w:p>
        </w:tc>
        <w:tc>
          <w:tcPr>
            <w:tcW w:w="710" w:type="dxa"/>
          </w:tcPr>
          <w:p w14:paraId="5466931A" w14:textId="77777777" w:rsidR="000307AD" w:rsidRPr="00961577" w:rsidRDefault="000307AD" w:rsidP="003A7089">
            <w:pPr>
              <w:pStyle w:val="tabletext"/>
              <w:jc w:val="center"/>
              <w:rPr>
                <w:szCs w:val="22"/>
                <w:lang w:val="en-AU"/>
              </w:rPr>
            </w:pPr>
          </w:p>
        </w:tc>
        <w:tc>
          <w:tcPr>
            <w:tcW w:w="1312" w:type="dxa"/>
          </w:tcPr>
          <w:p w14:paraId="7E2639C3" w14:textId="77777777" w:rsidR="000307AD" w:rsidRPr="00961577" w:rsidRDefault="000307AD" w:rsidP="003A7089">
            <w:pPr>
              <w:pStyle w:val="tabletext"/>
              <w:tabs>
                <w:tab w:val="decimal" w:pos="601"/>
              </w:tabs>
              <w:rPr>
                <w:szCs w:val="22"/>
                <w:lang w:val="en-AU"/>
              </w:rPr>
            </w:pPr>
          </w:p>
        </w:tc>
        <w:tc>
          <w:tcPr>
            <w:tcW w:w="988" w:type="dxa"/>
          </w:tcPr>
          <w:p w14:paraId="1B82EE92" w14:textId="77777777" w:rsidR="000307AD" w:rsidRPr="00961577" w:rsidRDefault="000307AD" w:rsidP="003A7089">
            <w:pPr>
              <w:pStyle w:val="tabletext"/>
              <w:tabs>
                <w:tab w:val="decimal" w:pos="743"/>
              </w:tabs>
              <w:rPr>
                <w:szCs w:val="22"/>
                <w:lang w:val="en-AU"/>
              </w:rPr>
            </w:pPr>
          </w:p>
        </w:tc>
        <w:tc>
          <w:tcPr>
            <w:tcW w:w="1269" w:type="dxa"/>
          </w:tcPr>
          <w:p w14:paraId="09070CEB" w14:textId="77777777" w:rsidR="000307AD" w:rsidRPr="00961577" w:rsidRDefault="000307AD" w:rsidP="003A7089">
            <w:pPr>
              <w:pStyle w:val="tabletext"/>
              <w:tabs>
                <w:tab w:val="decimal" w:pos="641"/>
              </w:tabs>
              <w:rPr>
                <w:b/>
                <w:szCs w:val="22"/>
                <w:lang w:val="en-AU"/>
              </w:rPr>
            </w:pPr>
          </w:p>
        </w:tc>
      </w:tr>
      <w:tr w:rsidR="00462605" w:rsidRPr="00961577" w14:paraId="73FF282D" w14:textId="77777777" w:rsidTr="008956BF">
        <w:trPr>
          <w:trHeight w:val="187"/>
        </w:trPr>
        <w:tc>
          <w:tcPr>
            <w:tcW w:w="6241" w:type="dxa"/>
          </w:tcPr>
          <w:p w14:paraId="6D5B6BA4" w14:textId="77777777" w:rsidR="00462605" w:rsidRPr="00961577" w:rsidRDefault="00462605" w:rsidP="00276BD0">
            <w:pPr>
              <w:pStyle w:val="indent6"/>
            </w:pPr>
          </w:p>
        </w:tc>
        <w:tc>
          <w:tcPr>
            <w:tcW w:w="710" w:type="dxa"/>
          </w:tcPr>
          <w:p w14:paraId="673D56C1" w14:textId="77777777" w:rsidR="00462605" w:rsidRPr="00961577" w:rsidRDefault="00462605" w:rsidP="003A7089">
            <w:pPr>
              <w:pStyle w:val="tabletext"/>
              <w:jc w:val="center"/>
              <w:rPr>
                <w:szCs w:val="22"/>
                <w:lang w:val="en-AU"/>
              </w:rPr>
            </w:pPr>
          </w:p>
        </w:tc>
        <w:tc>
          <w:tcPr>
            <w:tcW w:w="1312" w:type="dxa"/>
          </w:tcPr>
          <w:p w14:paraId="373624C6" w14:textId="77777777" w:rsidR="00462605" w:rsidRPr="00961577" w:rsidRDefault="00462605" w:rsidP="003A7089">
            <w:pPr>
              <w:pStyle w:val="tabletext"/>
              <w:tabs>
                <w:tab w:val="decimal" w:pos="601"/>
              </w:tabs>
              <w:rPr>
                <w:szCs w:val="22"/>
                <w:lang w:val="en-AU"/>
              </w:rPr>
            </w:pPr>
          </w:p>
        </w:tc>
        <w:tc>
          <w:tcPr>
            <w:tcW w:w="988" w:type="dxa"/>
          </w:tcPr>
          <w:p w14:paraId="332D80AB" w14:textId="77777777" w:rsidR="00462605" w:rsidRPr="00961577" w:rsidRDefault="00462605" w:rsidP="003A7089">
            <w:pPr>
              <w:pStyle w:val="tabletext"/>
              <w:tabs>
                <w:tab w:val="decimal" w:pos="743"/>
              </w:tabs>
              <w:rPr>
                <w:szCs w:val="22"/>
                <w:lang w:val="en-AU"/>
              </w:rPr>
            </w:pPr>
          </w:p>
        </w:tc>
        <w:tc>
          <w:tcPr>
            <w:tcW w:w="1269" w:type="dxa"/>
          </w:tcPr>
          <w:p w14:paraId="73ADF78F" w14:textId="77777777" w:rsidR="00462605" w:rsidRPr="00961577" w:rsidRDefault="00462605" w:rsidP="003A7089">
            <w:pPr>
              <w:pStyle w:val="tabletext"/>
              <w:tabs>
                <w:tab w:val="decimal" w:pos="641"/>
              </w:tabs>
              <w:rPr>
                <w:b/>
                <w:szCs w:val="22"/>
                <w:lang w:val="en-AU"/>
              </w:rPr>
            </w:pPr>
          </w:p>
        </w:tc>
      </w:tr>
    </w:tbl>
    <w:p w14:paraId="54687F04" w14:textId="77777777" w:rsidR="007112C7" w:rsidRPr="00487EA0" w:rsidRDefault="007112C7" w:rsidP="007112C7">
      <w:pPr>
        <w:spacing w:after="0" w:line="240" w:lineRule="auto"/>
        <w:rPr>
          <w:lang w:val="en-AU"/>
        </w:rPr>
      </w:pPr>
      <w:r w:rsidRPr="00487EA0">
        <w:rPr>
          <w:lang w:val="en-AU"/>
        </w:rPr>
        <w:br w:type="page"/>
      </w:r>
    </w:p>
    <w:p w14:paraId="47DD96BE" w14:textId="77777777" w:rsidR="007112C7" w:rsidRPr="00487EA0" w:rsidRDefault="007112C7" w:rsidP="007112C7">
      <w:pPr>
        <w:spacing w:after="0" w:line="240" w:lineRule="auto"/>
        <w:rPr>
          <w:lang w:val="en-AU"/>
        </w:rPr>
      </w:pPr>
    </w:p>
    <w:p w14:paraId="1AECCC25" w14:textId="77866A34"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5" w:type="dxa"/>
        <w:tblInd w:w="-5" w:type="dxa"/>
        <w:tblLayout w:type="fixed"/>
        <w:tblLook w:val="0000" w:firstRow="0" w:lastRow="0" w:firstColumn="0" w:lastColumn="0" w:noHBand="0" w:noVBand="0"/>
        <w:tblDescription w:val="Department olf Agriculture an Food WA, List of fees and service charges for the period 2016-2017 "/>
      </w:tblPr>
      <w:tblGrid>
        <w:gridCol w:w="6244"/>
        <w:gridCol w:w="710"/>
        <w:gridCol w:w="1313"/>
        <w:gridCol w:w="988"/>
        <w:gridCol w:w="1270"/>
      </w:tblGrid>
      <w:tr w:rsidR="00510911" w:rsidRPr="00961577" w14:paraId="113A353F" w14:textId="77777777" w:rsidTr="00623AA7">
        <w:trPr>
          <w:trHeight w:val="600"/>
          <w:tblHeader/>
        </w:trPr>
        <w:tc>
          <w:tcPr>
            <w:tcW w:w="6244" w:type="dxa"/>
            <w:tcBorders>
              <w:top w:val="single" w:sz="4" w:space="0" w:color="auto"/>
              <w:left w:val="single" w:sz="4" w:space="0" w:color="auto"/>
              <w:bottom w:val="single" w:sz="4" w:space="0" w:color="auto"/>
            </w:tcBorders>
          </w:tcPr>
          <w:p w14:paraId="0960681C" w14:textId="77777777" w:rsidR="00510911" w:rsidRPr="00961577" w:rsidRDefault="00510911" w:rsidP="00C16B93">
            <w:pPr>
              <w:pStyle w:val="tabletext"/>
              <w:ind w:left="1025"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20BDBECB"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12593B25" w14:textId="7162E624" w:rsidR="00510911" w:rsidRPr="00961577" w:rsidRDefault="00510911" w:rsidP="00510911">
            <w:pPr>
              <w:pStyle w:val="tabletext"/>
              <w:rPr>
                <w:b/>
                <w:bCs/>
                <w:i/>
                <w:iCs/>
                <w:szCs w:val="22"/>
                <w:lang w:val="en-AU"/>
              </w:rPr>
            </w:pPr>
            <w:r w:rsidRPr="00961577">
              <w:rPr>
                <w:szCs w:val="22"/>
                <w:lang w:val="en-AU"/>
              </w:rPr>
              <w:t>code</w:t>
            </w:r>
          </w:p>
        </w:tc>
        <w:tc>
          <w:tcPr>
            <w:tcW w:w="1313" w:type="dxa"/>
            <w:tcBorders>
              <w:top w:val="single" w:sz="4" w:space="0" w:color="auto"/>
              <w:bottom w:val="single" w:sz="4" w:space="0" w:color="auto"/>
            </w:tcBorders>
          </w:tcPr>
          <w:p w14:paraId="2C24E30B" w14:textId="77777777" w:rsidR="00510911" w:rsidRPr="00961577" w:rsidRDefault="00510911" w:rsidP="00510911">
            <w:pPr>
              <w:pStyle w:val="tabletext"/>
              <w:jc w:val="center"/>
              <w:rPr>
                <w:szCs w:val="22"/>
                <w:lang w:val="en-AU"/>
              </w:rPr>
            </w:pPr>
            <w:r w:rsidRPr="00961577">
              <w:rPr>
                <w:szCs w:val="22"/>
                <w:lang w:val="en-AU"/>
              </w:rPr>
              <w:t>Fee (excluding GST)</w:t>
            </w:r>
          </w:p>
          <w:p w14:paraId="7607267E" w14:textId="06B71312"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7B5B78DB" w14:textId="77777777" w:rsidR="00510911" w:rsidRPr="00961577" w:rsidRDefault="00510911" w:rsidP="00510911">
            <w:pPr>
              <w:pStyle w:val="tabletext"/>
              <w:jc w:val="center"/>
              <w:rPr>
                <w:szCs w:val="22"/>
                <w:lang w:val="en-AU"/>
              </w:rPr>
            </w:pPr>
            <w:r w:rsidRPr="00961577">
              <w:rPr>
                <w:szCs w:val="22"/>
                <w:lang w:val="en-AU"/>
              </w:rPr>
              <w:t>GST</w:t>
            </w:r>
          </w:p>
          <w:p w14:paraId="7E75F487" w14:textId="3C2CFA22" w:rsidR="00510911" w:rsidRPr="00961577" w:rsidRDefault="00510911" w:rsidP="00510911">
            <w:pPr>
              <w:pStyle w:val="tabletext"/>
              <w:jc w:val="center"/>
              <w:rPr>
                <w:b/>
                <w:bCs/>
                <w:i/>
                <w:iCs/>
                <w:szCs w:val="22"/>
                <w:lang w:val="en-AU"/>
              </w:rPr>
            </w:pPr>
            <w:r w:rsidRPr="00961577">
              <w:rPr>
                <w:szCs w:val="22"/>
                <w:lang w:val="en-AU"/>
              </w:rPr>
              <w:t>$</w:t>
            </w:r>
          </w:p>
        </w:tc>
        <w:tc>
          <w:tcPr>
            <w:tcW w:w="1270" w:type="dxa"/>
            <w:tcBorders>
              <w:top w:val="single" w:sz="4" w:space="0" w:color="auto"/>
              <w:bottom w:val="single" w:sz="4" w:space="0" w:color="auto"/>
              <w:right w:val="single" w:sz="4" w:space="0" w:color="auto"/>
            </w:tcBorders>
          </w:tcPr>
          <w:p w14:paraId="5FE2DDAE" w14:textId="77777777" w:rsidR="00510911" w:rsidRPr="00961577" w:rsidRDefault="00510911" w:rsidP="00510911">
            <w:pPr>
              <w:pStyle w:val="tabletext"/>
              <w:jc w:val="center"/>
              <w:rPr>
                <w:b/>
                <w:szCs w:val="22"/>
                <w:lang w:val="en-AU"/>
              </w:rPr>
            </w:pPr>
            <w:r w:rsidRPr="00961577">
              <w:rPr>
                <w:b/>
                <w:szCs w:val="22"/>
                <w:lang w:val="en-AU"/>
              </w:rPr>
              <w:t>Fee (including GST)</w:t>
            </w:r>
          </w:p>
          <w:p w14:paraId="4D780A91" w14:textId="5EDD1CD6"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651621C8" w14:textId="77777777" w:rsidTr="0013117F">
        <w:trPr>
          <w:trHeight w:val="69"/>
        </w:trPr>
        <w:tc>
          <w:tcPr>
            <w:tcW w:w="6244" w:type="dxa"/>
            <w:tcBorders>
              <w:top w:val="single" w:sz="4" w:space="0" w:color="auto"/>
              <w:bottom w:val="single" w:sz="2" w:space="0" w:color="auto"/>
            </w:tcBorders>
          </w:tcPr>
          <w:p w14:paraId="011959D4" w14:textId="77777777" w:rsidR="007112C7" w:rsidRPr="00961577" w:rsidRDefault="007112C7" w:rsidP="00C16B93">
            <w:pPr>
              <w:pStyle w:val="blankrow"/>
              <w:ind w:left="1025" w:hanging="1025"/>
              <w:rPr>
                <w:sz w:val="22"/>
                <w:szCs w:val="22"/>
                <w:lang w:val="en-AU"/>
              </w:rPr>
            </w:pPr>
            <w:r w:rsidRPr="00961577">
              <w:rPr>
                <w:sz w:val="22"/>
                <w:szCs w:val="22"/>
                <w:lang w:val="en-AU"/>
              </w:rPr>
              <w:t>.</w:t>
            </w:r>
          </w:p>
        </w:tc>
        <w:tc>
          <w:tcPr>
            <w:tcW w:w="710" w:type="dxa"/>
            <w:tcBorders>
              <w:top w:val="single" w:sz="4" w:space="0" w:color="auto"/>
              <w:bottom w:val="single" w:sz="2" w:space="0" w:color="auto"/>
            </w:tcBorders>
          </w:tcPr>
          <w:p w14:paraId="4497C660" w14:textId="77777777" w:rsidR="007112C7" w:rsidRPr="00961577" w:rsidRDefault="007112C7" w:rsidP="00A37383">
            <w:pPr>
              <w:pStyle w:val="blankrow"/>
              <w:rPr>
                <w:sz w:val="22"/>
                <w:szCs w:val="22"/>
                <w:lang w:val="en-AU"/>
              </w:rPr>
            </w:pPr>
          </w:p>
        </w:tc>
        <w:tc>
          <w:tcPr>
            <w:tcW w:w="1313" w:type="dxa"/>
            <w:tcBorders>
              <w:top w:val="single" w:sz="4" w:space="0" w:color="auto"/>
              <w:bottom w:val="single" w:sz="2" w:space="0" w:color="auto"/>
            </w:tcBorders>
          </w:tcPr>
          <w:p w14:paraId="0DA218BC"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auto"/>
            </w:tcBorders>
          </w:tcPr>
          <w:p w14:paraId="1E9BAAA8" w14:textId="77777777" w:rsidR="007112C7" w:rsidRPr="00961577" w:rsidRDefault="007112C7" w:rsidP="00A37383">
            <w:pPr>
              <w:pStyle w:val="blankrow"/>
              <w:rPr>
                <w:sz w:val="22"/>
                <w:szCs w:val="22"/>
                <w:lang w:val="en-AU"/>
              </w:rPr>
            </w:pPr>
          </w:p>
        </w:tc>
        <w:tc>
          <w:tcPr>
            <w:tcW w:w="1270" w:type="dxa"/>
            <w:tcBorders>
              <w:top w:val="single" w:sz="4" w:space="0" w:color="auto"/>
              <w:bottom w:val="single" w:sz="2" w:space="0" w:color="auto"/>
            </w:tcBorders>
          </w:tcPr>
          <w:p w14:paraId="54EEB803" w14:textId="77777777" w:rsidR="007112C7" w:rsidRPr="00961577" w:rsidRDefault="007112C7" w:rsidP="00A37383">
            <w:pPr>
              <w:pStyle w:val="blankrow"/>
              <w:rPr>
                <w:sz w:val="22"/>
                <w:szCs w:val="22"/>
                <w:lang w:val="en-AU"/>
              </w:rPr>
            </w:pPr>
          </w:p>
        </w:tc>
      </w:tr>
      <w:tr w:rsidR="007E3D4D" w:rsidRPr="0013117F" w14:paraId="2F3C7D00" w14:textId="77777777" w:rsidTr="0013117F">
        <w:trPr>
          <w:trHeight w:val="357"/>
        </w:trPr>
        <w:tc>
          <w:tcPr>
            <w:tcW w:w="6244" w:type="dxa"/>
            <w:tcBorders>
              <w:top w:val="single" w:sz="2" w:space="0" w:color="auto"/>
              <w:bottom w:val="single" w:sz="2" w:space="0" w:color="auto"/>
            </w:tcBorders>
            <w:shd w:val="clear" w:color="auto" w:fill="003C69"/>
          </w:tcPr>
          <w:p w14:paraId="1D1AD591" w14:textId="77777777" w:rsidR="007112C7" w:rsidRPr="007E3D4D" w:rsidRDefault="00A37383" w:rsidP="00C3542B">
            <w:pPr>
              <w:pStyle w:val="Heading1"/>
              <w:outlineLvl w:val="0"/>
            </w:pPr>
            <w:bookmarkStart w:id="47" w:name="_Toc517260938"/>
            <w:bookmarkStart w:id="48" w:name="_Toc517261239"/>
            <w:bookmarkStart w:id="49" w:name="_Toc517264172"/>
            <w:bookmarkStart w:id="50" w:name="_Toc517267933"/>
            <w:bookmarkStart w:id="51" w:name="_Toc517267999"/>
            <w:bookmarkStart w:id="52" w:name="_Toc12276655"/>
            <w:bookmarkStart w:id="53" w:name="_Toc12277013"/>
            <w:bookmarkStart w:id="54" w:name="_Toc12278125"/>
            <w:bookmarkStart w:id="55" w:name="_Toc12279399"/>
            <w:r w:rsidRPr="007E3D4D">
              <w:t>Regulatory activities</w:t>
            </w:r>
            <w:bookmarkEnd w:id="47"/>
            <w:bookmarkEnd w:id="48"/>
            <w:bookmarkEnd w:id="49"/>
            <w:bookmarkEnd w:id="50"/>
            <w:bookmarkEnd w:id="51"/>
            <w:bookmarkEnd w:id="52"/>
            <w:bookmarkEnd w:id="53"/>
            <w:bookmarkEnd w:id="54"/>
            <w:bookmarkEnd w:id="55"/>
          </w:p>
        </w:tc>
        <w:tc>
          <w:tcPr>
            <w:tcW w:w="710" w:type="dxa"/>
            <w:tcBorders>
              <w:top w:val="single" w:sz="2" w:space="0" w:color="auto"/>
              <w:bottom w:val="single" w:sz="2" w:space="0" w:color="auto"/>
            </w:tcBorders>
            <w:shd w:val="clear" w:color="auto" w:fill="003C69"/>
          </w:tcPr>
          <w:p w14:paraId="297FE256" w14:textId="77777777" w:rsidR="007112C7" w:rsidRPr="0013117F" w:rsidRDefault="007112C7" w:rsidP="0013117F">
            <w:pPr>
              <w:pStyle w:val="Heading1"/>
              <w:outlineLvl w:val="0"/>
            </w:pPr>
          </w:p>
        </w:tc>
        <w:tc>
          <w:tcPr>
            <w:tcW w:w="1313" w:type="dxa"/>
            <w:tcBorders>
              <w:top w:val="single" w:sz="2" w:space="0" w:color="auto"/>
              <w:bottom w:val="single" w:sz="2" w:space="0" w:color="auto"/>
            </w:tcBorders>
            <w:shd w:val="clear" w:color="auto" w:fill="003C69"/>
          </w:tcPr>
          <w:p w14:paraId="2A1ABBBC" w14:textId="77777777" w:rsidR="007112C7" w:rsidRPr="0013117F" w:rsidRDefault="007112C7" w:rsidP="0013117F">
            <w:pPr>
              <w:pStyle w:val="Heading1"/>
              <w:outlineLvl w:val="0"/>
            </w:pPr>
          </w:p>
        </w:tc>
        <w:tc>
          <w:tcPr>
            <w:tcW w:w="988" w:type="dxa"/>
            <w:tcBorders>
              <w:top w:val="single" w:sz="2" w:space="0" w:color="auto"/>
              <w:bottom w:val="single" w:sz="2" w:space="0" w:color="auto"/>
            </w:tcBorders>
            <w:shd w:val="clear" w:color="auto" w:fill="003C69"/>
          </w:tcPr>
          <w:p w14:paraId="5EA0E181" w14:textId="77777777" w:rsidR="007112C7" w:rsidRPr="0013117F" w:rsidRDefault="007112C7" w:rsidP="0013117F">
            <w:pPr>
              <w:pStyle w:val="Heading1"/>
              <w:outlineLvl w:val="0"/>
            </w:pPr>
          </w:p>
        </w:tc>
        <w:tc>
          <w:tcPr>
            <w:tcW w:w="1270" w:type="dxa"/>
            <w:tcBorders>
              <w:top w:val="single" w:sz="2" w:space="0" w:color="auto"/>
              <w:bottom w:val="single" w:sz="2" w:space="0" w:color="auto"/>
            </w:tcBorders>
            <w:shd w:val="clear" w:color="auto" w:fill="003C69"/>
          </w:tcPr>
          <w:p w14:paraId="5CF7F345" w14:textId="77777777" w:rsidR="007112C7" w:rsidRPr="0013117F" w:rsidRDefault="007112C7" w:rsidP="0013117F">
            <w:pPr>
              <w:pStyle w:val="Heading1"/>
              <w:outlineLvl w:val="0"/>
            </w:pPr>
          </w:p>
        </w:tc>
      </w:tr>
      <w:tr w:rsidR="007112C7" w:rsidRPr="00961577" w14:paraId="4732488E" w14:textId="77777777" w:rsidTr="0013117F">
        <w:trPr>
          <w:trHeight w:val="314"/>
        </w:trPr>
        <w:tc>
          <w:tcPr>
            <w:tcW w:w="6244" w:type="dxa"/>
            <w:tcBorders>
              <w:top w:val="single" w:sz="2" w:space="0" w:color="auto"/>
            </w:tcBorders>
            <w:shd w:val="clear" w:color="auto" w:fill="D9D9D9" w:themeFill="background1" w:themeFillShade="D9"/>
          </w:tcPr>
          <w:p w14:paraId="3E944829" w14:textId="77777777" w:rsidR="007112C7" w:rsidRPr="00961577" w:rsidRDefault="000307AD" w:rsidP="007E3D4D">
            <w:pPr>
              <w:pStyle w:val="Heading2"/>
              <w:outlineLvl w:val="1"/>
            </w:pPr>
            <w:bookmarkStart w:id="56" w:name="_Toc517264173"/>
            <w:bookmarkStart w:id="57" w:name="_Toc517267934"/>
            <w:bookmarkStart w:id="58" w:name="_Toc12276656"/>
            <w:bookmarkStart w:id="59" w:name="_Toc12277014"/>
            <w:bookmarkStart w:id="60" w:name="_Toc12278126"/>
            <w:bookmarkStart w:id="61" w:name="_Toc12279400"/>
            <w:r w:rsidRPr="00961577">
              <w:t>Services - Documentation</w:t>
            </w:r>
            <w:bookmarkEnd w:id="56"/>
            <w:bookmarkEnd w:id="57"/>
            <w:bookmarkEnd w:id="58"/>
            <w:bookmarkEnd w:id="59"/>
            <w:bookmarkEnd w:id="60"/>
            <w:bookmarkEnd w:id="61"/>
          </w:p>
        </w:tc>
        <w:tc>
          <w:tcPr>
            <w:tcW w:w="710" w:type="dxa"/>
            <w:tcBorders>
              <w:top w:val="single" w:sz="2" w:space="0" w:color="auto"/>
            </w:tcBorders>
            <w:shd w:val="clear" w:color="auto" w:fill="D9D9D9" w:themeFill="background1" w:themeFillShade="D9"/>
          </w:tcPr>
          <w:p w14:paraId="59A11A98" w14:textId="77777777" w:rsidR="007112C7" w:rsidRPr="00961577" w:rsidRDefault="007112C7" w:rsidP="00A37383">
            <w:pPr>
              <w:pStyle w:val="tabletext"/>
              <w:jc w:val="center"/>
              <w:rPr>
                <w:strike/>
                <w:szCs w:val="22"/>
                <w:lang w:val="en-AU"/>
              </w:rPr>
            </w:pPr>
          </w:p>
        </w:tc>
        <w:tc>
          <w:tcPr>
            <w:tcW w:w="1313" w:type="dxa"/>
            <w:tcBorders>
              <w:top w:val="single" w:sz="2" w:space="0" w:color="auto"/>
            </w:tcBorders>
            <w:shd w:val="clear" w:color="auto" w:fill="D9D9D9" w:themeFill="background1" w:themeFillShade="D9"/>
          </w:tcPr>
          <w:p w14:paraId="148620EC" w14:textId="77777777" w:rsidR="007112C7" w:rsidRPr="00961577" w:rsidRDefault="007112C7" w:rsidP="00A37383">
            <w:pPr>
              <w:pStyle w:val="tabletext"/>
              <w:tabs>
                <w:tab w:val="decimal" w:pos="601"/>
              </w:tabs>
              <w:rPr>
                <w:szCs w:val="22"/>
                <w:lang w:val="en-AU"/>
              </w:rPr>
            </w:pPr>
          </w:p>
        </w:tc>
        <w:tc>
          <w:tcPr>
            <w:tcW w:w="988" w:type="dxa"/>
            <w:tcBorders>
              <w:top w:val="single" w:sz="2" w:space="0" w:color="auto"/>
            </w:tcBorders>
            <w:shd w:val="clear" w:color="auto" w:fill="D9D9D9" w:themeFill="background1" w:themeFillShade="D9"/>
          </w:tcPr>
          <w:p w14:paraId="78A9C031" w14:textId="77777777" w:rsidR="007112C7" w:rsidRPr="00961577" w:rsidRDefault="007112C7" w:rsidP="00A37383">
            <w:pPr>
              <w:pStyle w:val="tabletext"/>
              <w:tabs>
                <w:tab w:val="decimal" w:pos="743"/>
              </w:tabs>
              <w:rPr>
                <w:szCs w:val="22"/>
                <w:lang w:val="en-AU"/>
              </w:rPr>
            </w:pPr>
          </w:p>
        </w:tc>
        <w:tc>
          <w:tcPr>
            <w:tcW w:w="1270" w:type="dxa"/>
            <w:tcBorders>
              <w:top w:val="single" w:sz="2" w:space="0" w:color="auto"/>
            </w:tcBorders>
            <w:shd w:val="clear" w:color="auto" w:fill="D9D9D9" w:themeFill="background1" w:themeFillShade="D9"/>
          </w:tcPr>
          <w:p w14:paraId="233F1C6D" w14:textId="77777777" w:rsidR="007112C7" w:rsidRPr="00961577" w:rsidRDefault="007112C7" w:rsidP="00A37383">
            <w:pPr>
              <w:pStyle w:val="tabletext"/>
              <w:tabs>
                <w:tab w:val="decimal" w:pos="641"/>
              </w:tabs>
              <w:rPr>
                <w:b/>
                <w:bCs/>
                <w:szCs w:val="22"/>
                <w:lang w:val="en-AU"/>
              </w:rPr>
            </w:pPr>
          </w:p>
        </w:tc>
      </w:tr>
      <w:tr w:rsidR="000307AD" w:rsidRPr="00961577" w14:paraId="26181F77" w14:textId="77777777" w:rsidTr="00623AA7">
        <w:trPr>
          <w:trHeight w:val="187"/>
        </w:trPr>
        <w:tc>
          <w:tcPr>
            <w:tcW w:w="6244" w:type="dxa"/>
          </w:tcPr>
          <w:p w14:paraId="6F1649F2" w14:textId="1D2D0754" w:rsidR="000307AD" w:rsidRPr="00961577" w:rsidRDefault="000307AD" w:rsidP="00252816">
            <w:pPr>
              <w:pStyle w:val="Heading4"/>
              <w:outlineLvl w:val="3"/>
            </w:pPr>
            <w:r w:rsidRPr="00961577">
              <w:t xml:space="preserve">International </w:t>
            </w:r>
            <w:r w:rsidR="00A613DF" w:rsidRPr="00961577">
              <w:t>E</w:t>
            </w:r>
            <w:r w:rsidRPr="00961577">
              <w:t xml:space="preserve">xport </w:t>
            </w:r>
            <w:r w:rsidR="00A613DF" w:rsidRPr="00961577">
              <w:t>Document Verification</w:t>
            </w:r>
          </w:p>
        </w:tc>
        <w:tc>
          <w:tcPr>
            <w:tcW w:w="710" w:type="dxa"/>
          </w:tcPr>
          <w:p w14:paraId="451FCB5D" w14:textId="77777777" w:rsidR="000307AD" w:rsidRPr="00961577" w:rsidRDefault="000307AD" w:rsidP="003A7089">
            <w:pPr>
              <w:pStyle w:val="tabletext"/>
              <w:jc w:val="center"/>
              <w:rPr>
                <w:szCs w:val="22"/>
                <w:lang w:val="en-AU"/>
              </w:rPr>
            </w:pPr>
          </w:p>
        </w:tc>
        <w:tc>
          <w:tcPr>
            <w:tcW w:w="1313" w:type="dxa"/>
          </w:tcPr>
          <w:p w14:paraId="6FC991C3" w14:textId="77777777" w:rsidR="000307AD" w:rsidRPr="00961577" w:rsidRDefault="000307AD" w:rsidP="003A7089">
            <w:pPr>
              <w:pStyle w:val="tabletext"/>
              <w:tabs>
                <w:tab w:val="decimal" w:pos="601"/>
              </w:tabs>
              <w:rPr>
                <w:szCs w:val="22"/>
                <w:lang w:val="en-AU"/>
              </w:rPr>
            </w:pPr>
          </w:p>
        </w:tc>
        <w:tc>
          <w:tcPr>
            <w:tcW w:w="988" w:type="dxa"/>
          </w:tcPr>
          <w:p w14:paraId="22E9E405" w14:textId="77777777" w:rsidR="000307AD" w:rsidRPr="00961577" w:rsidRDefault="000307AD" w:rsidP="003A7089">
            <w:pPr>
              <w:pStyle w:val="tabletext"/>
              <w:tabs>
                <w:tab w:val="decimal" w:pos="743"/>
              </w:tabs>
              <w:rPr>
                <w:szCs w:val="22"/>
                <w:lang w:val="en-AU"/>
              </w:rPr>
            </w:pPr>
          </w:p>
        </w:tc>
        <w:tc>
          <w:tcPr>
            <w:tcW w:w="1270" w:type="dxa"/>
          </w:tcPr>
          <w:p w14:paraId="01DD692A" w14:textId="77777777" w:rsidR="000307AD" w:rsidRPr="00961577" w:rsidRDefault="000307AD" w:rsidP="003A7089">
            <w:pPr>
              <w:pStyle w:val="tabletext"/>
              <w:tabs>
                <w:tab w:val="decimal" w:pos="641"/>
              </w:tabs>
              <w:rPr>
                <w:b/>
                <w:bCs/>
                <w:szCs w:val="22"/>
                <w:lang w:val="en-AU"/>
              </w:rPr>
            </w:pPr>
          </w:p>
        </w:tc>
      </w:tr>
      <w:tr w:rsidR="000307AD" w:rsidRPr="00961577" w14:paraId="6D29A2F3" w14:textId="77777777" w:rsidTr="00623AA7">
        <w:trPr>
          <w:trHeight w:val="187"/>
        </w:trPr>
        <w:tc>
          <w:tcPr>
            <w:tcW w:w="6244" w:type="dxa"/>
          </w:tcPr>
          <w:p w14:paraId="067BDC59" w14:textId="77777777" w:rsidR="000307AD" w:rsidRPr="00961577" w:rsidRDefault="00381F94" w:rsidP="00252816">
            <w:pPr>
              <w:pStyle w:val="Heading4"/>
              <w:outlineLvl w:val="3"/>
            </w:pPr>
            <w:r w:rsidRPr="00961577">
              <w:t>More than three</w:t>
            </w:r>
            <w:r w:rsidR="000307AD" w:rsidRPr="00961577">
              <w:t xml:space="preserve"> working days notification provided</w:t>
            </w:r>
          </w:p>
        </w:tc>
        <w:tc>
          <w:tcPr>
            <w:tcW w:w="710" w:type="dxa"/>
          </w:tcPr>
          <w:p w14:paraId="58C0EAB8" w14:textId="77777777" w:rsidR="000307AD" w:rsidRPr="00961577" w:rsidRDefault="000307AD" w:rsidP="003A7089">
            <w:pPr>
              <w:pStyle w:val="tabletext"/>
              <w:jc w:val="center"/>
              <w:rPr>
                <w:b/>
                <w:bCs/>
                <w:szCs w:val="22"/>
                <w:lang w:val="en-AU"/>
              </w:rPr>
            </w:pPr>
          </w:p>
        </w:tc>
        <w:tc>
          <w:tcPr>
            <w:tcW w:w="1313" w:type="dxa"/>
          </w:tcPr>
          <w:p w14:paraId="7BF96B02" w14:textId="77777777" w:rsidR="000307AD" w:rsidRPr="00961577" w:rsidRDefault="000307AD" w:rsidP="003A7089">
            <w:pPr>
              <w:pStyle w:val="tabletext"/>
              <w:tabs>
                <w:tab w:val="decimal" w:pos="601"/>
              </w:tabs>
              <w:rPr>
                <w:szCs w:val="22"/>
                <w:lang w:val="en-AU"/>
              </w:rPr>
            </w:pPr>
          </w:p>
        </w:tc>
        <w:tc>
          <w:tcPr>
            <w:tcW w:w="988" w:type="dxa"/>
          </w:tcPr>
          <w:p w14:paraId="2A8B2796" w14:textId="77777777" w:rsidR="000307AD" w:rsidRPr="00961577" w:rsidRDefault="000307AD" w:rsidP="003A7089">
            <w:pPr>
              <w:pStyle w:val="tabletext"/>
              <w:tabs>
                <w:tab w:val="decimal" w:pos="743"/>
              </w:tabs>
              <w:rPr>
                <w:szCs w:val="22"/>
                <w:lang w:val="en-AU"/>
              </w:rPr>
            </w:pPr>
          </w:p>
        </w:tc>
        <w:tc>
          <w:tcPr>
            <w:tcW w:w="1270" w:type="dxa"/>
          </w:tcPr>
          <w:p w14:paraId="377A62B6" w14:textId="77777777" w:rsidR="000307AD" w:rsidRPr="00961577" w:rsidRDefault="000307AD" w:rsidP="003A7089">
            <w:pPr>
              <w:pStyle w:val="tabletext"/>
              <w:tabs>
                <w:tab w:val="decimal" w:pos="641"/>
              </w:tabs>
              <w:rPr>
                <w:b/>
                <w:bCs/>
                <w:szCs w:val="22"/>
                <w:lang w:val="en-AU"/>
              </w:rPr>
            </w:pPr>
          </w:p>
        </w:tc>
      </w:tr>
      <w:tr w:rsidR="000307AD" w:rsidRPr="00961577" w14:paraId="0450F954" w14:textId="77777777" w:rsidTr="00623AA7">
        <w:trPr>
          <w:trHeight w:val="187"/>
        </w:trPr>
        <w:tc>
          <w:tcPr>
            <w:tcW w:w="6244" w:type="dxa"/>
          </w:tcPr>
          <w:p w14:paraId="715D4560" w14:textId="30A5D326" w:rsidR="000307AD" w:rsidRPr="00961577" w:rsidRDefault="000307AD" w:rsidP="00276BD0">
            <w:pPr>
              <w:pStyle w:val="indent6"/>
            </w:pPr>
            <w:r w:rsidRPr="00961577">
              <w:t>SD005</w:t>
            </w:r>
            <w:r w:rsidR="00657DC0">
              <w:tab/>
            </w:r>
            <w:r w:rsidRPr="00961577">
              <w:t>Database Interrogation Fee</w:t>
            </w:r>
          </w:p>
        </w:tc>
        <w:tc>
          <w:tcPr>
            <w:tcW w:w="710" w:type="dxa"/>
          </w:tcPr>
          <w:p w14:paraId="223B72E1" w14:textId="77777777" w:rsidR="000307AD" w:rsidRPr="00961577" w:rsidRDefault="000307AD" w:rsidP="003A7089">
            <w:pPr>
              <w:pStyle w:val="tabletext"/>
              <w:jc w:val="center"/>
              <w:rPr>
                <w:color w:val="0070C0"/>
                <w:szCs w:val="22"/>
                <w:lang w:val="en-AU"/>
              </w:rPr>
            </w:pPr>
          </w:p>
        </w:tc>
        <w:tc>
          <w:tcPr>
            <w:tcW w:w="1313" w:type="dxa"/>
          </w:tcPr>
          <w:p w14:paraId="5DB2F715" w14:textId="637EDE6E" w:rsidR="000307AD" w:rsidRPr="00961577" w:rsidRDefault="00462605" w:rsidP="003A7089">
            <w:pPr>
              <w:pStyle w:val="tabletext"/>
              <w:tabs>
                <w:tab w:val="decimal" w:pos="601"/>
              </w:tabs>
              <w:rPr>
                <w:color w:val="000000" w:themeColor="text1"/>
                <w:szCs w:val="22"/>
                <w:lang w:val="en-AU"/>
              </w:rPr>
            </w:pPr>
            <w:r w:rsidRPr="00961577">
              <w:rPr>
                <w:color w:val="000000" w:themeColor="text1"/>
                <w:szCs w:val="22"/>
                <w:lang w:val="en-AU"/>
              </w:rPr>
              <w:t>270.91</w:t>
            </w:r>
          </w:p>
        </w:tc>
        <w:tc>
          <w:tcPr>
            <w:tcW w:w="988" w:type="dxa"/>
          </w:tcPr>
          <w:p w14:paraId="35BDB633" w14:textId="152815A7" w:rsidR="000307AD" w:rsidRPr="00961577" w:rsidRDefault="00462605" w:rsidP="003A7089">
            <w:pPr>
              <w:pStyle w:val="tabletext"/>
              <w:tabs>
                <w:tab w:val="decimal" w:pos="743"/>
              </w:tabs>
              <w:rPr>
                <w:color w:val="000000" w:themeColor="text1"/>
                <w:szCs w:val="22"/>
                <w:lang w:val="en-AU"/>
              </w:rPr>
            </w:pPr>
            <w:r w:rsidRPr="00961577">
              <w:rPr>
                <w:color w:val="000000" w:themeColor="text1"/>
                <w:szCs w:val="22"/>
                <w:lang w:val="en-AU"/>
              </w:rPr>
              <w:t>27.09</w:t>
            </w:r>
          </w:p>
        </w:tc>
        <w:tc>
          <w:tcPr>
            <w:tcW w:w="1270" w:type="dxa"/>
          </w:tcPr>
          <w:p w14:paraId="4A0386A3" w14:textId="3DD36C87" w:rsidR="000307AD" w:rsidRPr="00961577" w:rsidRDefault="00462605" w:rsidP="003A7089">
            <w:pPr>
              <w:pStyle w:val="tabletext"/>
              <w:tabs>
                <w:tab w:val="decimal" w:pos="641"/>
              </w:tabs>
              <w:rPr>
                <w:b/>
                <w:color w:val="000000" w:themeColor="text1"/>
                <w:szCs w:val="22"/>
                <w:lang w:val="en-AU"/>
              </w:rPr>
            </w:pPr>
            <w:r w:rsidRPr="00961577">
              <w:rPr>
                <w:b/>
                <w:color w:val="000000" w:themeColor="text1"/>
                <w:szCs w:val="22"/>
                <w:lang w:val="en-AU"/>
              </w:rPr>
              <w:t>298.00</w:t>
            </w:r>
          </w:p>
        </w:tc>
      </w:tr>
      <w:tr w:rsidR="000307AD" w:rsidRPr="00961577" w14:paraId="3EBB1F6B" w14:textId="77777777" w:rsidTr="00623AA7">
        <w:trPr>
          <w:trHeight w:val="187"/>
        </w:trPr>
        <w:tc>
          <w:tcPr>
            <w:tcW w:w="6244" w:type="dxa"/>
          </w:tcPr>
          <w:p w14:paraId="3179C463" w14:textId="43EC4970" w:rsidR="000307AD" w:rsidRPr="00961577" w:rsidRDefault="000307AD" w:rsidP="00276BD0">
            <w:pPr>
              <w:pStyle w:val="indent6"/>
            </w:pPr>
            <w:r w:rsidRPr="00961577">
              <w:t>SD006</w:t>
            </w:r>
            <w:r w:rsidR="00657DC0">
              <w:tab/>
            </w:r>
            <w:r w:rsidRPr="00961577">
              <w:t>Property Identification Code (PIC) verification</w:t>
            </w:r>
            <w:r w:rsidR="00657DC0">
              <w:tab/>
            </w:r>
            <w:r w:rsidRPr="00961577">
              <w:t xml:space="preserve"> </w:t>
            </w:r>
          </w:p>
        </w:tc>
        <w:tc>
          <w:tcPr>
            <w:tcW w:w="710" w:type="dxa"/>
          </w:tcPr>
          <w:p w14:paraId="276FDEA3" w14:textId="77777777" w:rsidR="000307AD" w:rsidRPr="00961577" w:rsidRDefault="000307AD" w:rsidP="003A7089">
            <w:pPr>
              <w:pStyle w:val="tabletext"/>
              <w:jc w:val="center"/>
              <w:rPr>
                <w:color w:val="0070C0"/>
                <w:szCs w:val="22"/>
                <w:lang w:val="en-AU"/>
              </w:rPr>
            </w:pPr>
          </w:p>
        </w:tc>
        <w:tc>
          <w:tcPr>
            <w:tcW w:w="1313" w:type="dxa"/>
          </w:tcPr>
          <w:p w14:paraId="09BCD06F" w14:textId="352F1845" w:rsidR="000307AD" w:rsidRPr="00961577" w:rsidRDefault="00462605" w:rsidP="003A7089">
            <w:pPr>
              <w:pStyle w:val="tabletext"/>
              <w:tabs>
                <w:tab w:val="decimal" w:pos="601"/>
              </w:tabs>
              <w:rPr>
                <w:color w:val="000000" w:themeColor="text1"/>
                <w:szCs w:val="22"/>
                <w:lang w:val="en-AU"/>
              </w:rPr>
            </w:pPr>
            <w:r w:rsidRPr="00961577">
              <w:rPr>
                <w:color w:val="000000" w:themeColor="text1"/>
                <w:szCs w:val="22"/>
                <w:lang w:val="en-AU"/>
              </w:rPr>
              <w:t>5.00</w:t>
            </w:r>
          </w:p>
        </w:tc>
        <w:tc>
          <w:tcPr>
            <w:tcW w:w="988" w:type="dxa"/>
          </w:tcPr>
          <w:p w14:paraId="2B94F529" w14:textId="6AC2CF21" w:rsidR="000307AD" w:rsidRPr="00961577" w:rsidRDefault="00462605" w:rsidP="003A7089">
            <w:pPr>
              <w:pStyle w:val="tabletext"/>
              <w:tabs>
                <w:tab w:val="decimal" w:pos="743"/>
              </w:tabs>
              <w:rPr>
                <w:color w:val="000000" w:themeColor="text1"/>
                <w:szCs w:val="22"/>
                <w:lang w:val="en-AU"/>
              </w:rPr>
            </w:pPr>
            <w:r w:rsidRPr="00961577">
              <w:rPr>
                <w:color w:val="000000" w:themeColor="text1"/>
                <w:szCs w:val="22"/>
                <w:lang w:val="en-AU"/>
              </w:rPr>
              <w:t>0.50</w:t>
            </w:r>
          </w:p>
        </w:tc>
        <w:tc>
          <w:tcPr>
            <w:tcW w:w="1270" w:type="dxa"/>
          </w:tcPr>
          <w:p w14:paraId="0C8E00A3" w14:textId="4E910A71" w:rsidR="000307AD" w:rsidRPr="00961577" w:rsidRDefault="00462605" w:rsidP="003A7089">
            <w:pPr>
              <w:pStyle w:val="tabletext"/>
              <w:tabs>
                <w:tab w:val="decimal" w:pos="641"/>
              </w:tabs>
              <w:rPr>
                <w:b/>
                <w:color w:val="000000" w:themeColor="text1"/>
                <w:szCs w:val="22"/>
                <w:lang w:val="en-AU"/>
              </w:rPr>
            </w:pPr>
            <w:r w:rsidRPr="00961577">
              <w:rPr>
                <w:b/>
                <w:color w:val="000000" w:themeColor="text1"/>
                <w:szCs w:val="22"/>
                <w:lang w:val="en-AU"/>
              </w:rPr>
              <w:t>5.50</w:t>
            </w:r>
          </w:p>
        </w:tc>
      </w:tr>
      <w:tr w:rsidR="000307AD" w:rsidRPr="00961577" w14:paraId="323D46E8" w14:textId="77777777" w:rsidTr="00623AA7">
        <w:trPr>
          <w:trHeight w:val="187"/>
        </w:trPr>
        <w:tc>
          <w:tcPr>
            <w:tcW w:w="6244" w:type="dxa"/>
          </w:tcPr>
          <w:p w14:paraId="2BB11A2C" w14:textId="77777777" w:rsidR="000307AD" w:rsidRPr="00C16B93" w:rsidRDefault="000307AD" w:rsidP="00252816">
            <w:pPr>
              <w:pStyle w:val="Heading4"/>
              <w:outlineLvl w:val="3"/>
            </w:pPr>
            <w:r w:rsidRPr="00C16B93">
              <w:t>More than one and less than three working days notification provided</w:t>
            </w:r>
          </w:p>
        </w:tc>
        <w:tc>
          <w:tcPr>
            <w:tcW w:w="710" w:type="dxa"/>
          </w:tcPr>
          <w:p w14:paraId="4445DCB5" w14:textId="77777777" w:rsidR="000307AD" w:rsidRPr="00961577" w:rsidRDefault="000307AD" w:rsidP="003A7089">
            <w:pPr>
              <w:pStyle w:val="tabletext"/>
              <w:jc w:val="center"/>
              <w:rPr>
                <w:color w:val="0070C0"/>
                <w:szCs w:val="22"/>
                <w:lang w:val="en-AU"/>
              </w:rPr>
            </w:pPr>
          </w:p>
        </w:tc>
        <w:tc>
          <w:tcPr>
            <w:tcW w:w="1313" w:type="dxa"/>
          </w:tcPr>
          <w:p w14:paraId="4730D39C"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3732E8EE"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371EC376"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37A80818" w14:textId="77777777" w:rsidTr="00623AA7">
        <w:trPr>
          <w:trHeight w:val="187"/>
        </w:trPr>
        <w:tc>
          <w:tcPr>
            <w:tcW w:w="6244" w:type="dxa"/>
          </w:tcPr>
          <w:p w14:paraId="73D5FF3B" w14:textId="73251031" w:rsidR="000307AD" w:rsidRPr="00961577" w:rsidRDefault="000307AD" w:rsidP="00276BD0">
            <w:pPr>
              <w:pStyle w:val="indent6"/>
            </w:pPr>
            <w:r w:rsidRPr="00961577">
              <w:t>SD007</w:t>
            </w:r>
            <w:r w:rsidR="00657DC0">
              <w:tab/>
            </w:r>
            <w:r w:rsidRPr="00961577">
              <w:t>Database Interrogation Fee</w:t>
            </w:r>
          </w:p>
        </w:tc>
        <w:tc>
          <w:tcPr>
            <w:tcW w:w="710" w:type="dxa"/>
          </w:tcPr>
          <w:p w14:paraId="73AD692D" w14:textId="77777777" w:rsidR="000307AD" w:rsidRPr="00961577" w:rsidRDefault="000307AD" w:rsidP="003A7089">
            <w:pPr>
              <w:pStyle w:val="tabletext"/>
              <w:jc w:val="center"/>
              <w:rPr>
                <w:color w:val="0070C0"/>
                <w:szCs w:val="22"/>
                <w:lang w:val="en-AU"/>
              </w:rPr>
            </w:pPr>
          </w:p>
        </w:tc>
        <w:tc>
          <w:tcPr>
            <w:tcW w:w="1313" w:type="dxa"/>
          </w:tcPr>
          <w:p w14:paraId="5EA8CF2B" w14:textId="2D4A68A5" w:rsidR="000307AD" w:rsidRPr="00961577" w:rsidRDefault="00462605" w:rsidP="003A7089">
            <w:pPr>
              <w:pStyle w:val="tabletext"/>
              <w:tabs>
                <w:tab w:val="decimal" w:pos="601"/>
              </w:tabs>
              <w:rPr>
                <w:color w:val="000000" w:themeColor="text1"/>
                <w:szCs w:val="22"/>
                <w:lang w:val="en-AU"/>
              </w:rPr>
            </w:pPr>
            <w:r w:rsidRPr="00961577">
              <w:rPr>
                <w:color w:val="000000" w:themeColor="text1"/>
                <w:szCs w:val="22"/>
                <w:lang w:val="en-AU"/>
              </w:rPr>
              <w:t>541.82</w:t>
            </w:r>
          </w:p>
        </w:tc>
        <w:tc>
          <w:tcPr>
            <w:tcW w:w="988" w:type="dxa"/>
          </w:tcPr>
          <w:p w14:paraId="0D208D26" w14:textId="1A9D4262" w:rsidR="000307AD" w:rsidRPr="00961577" w:rsidRDefault="00462605" w:rsidP="003A7089">
            <w:pPr>
              <w:pStyle w:val="tabletext"/>
              <w:tabs>
                <w:tab w:val="decimal" w:pos="743"/>
              </w:tabs>
              <w:rPr>
                <w:color w:val="000000" w:themeColor="text1"/>
                <w:szCs w:val="22"/>
                <w:lang w:val="en-AU"/>
              </w:rPr>
            </w:pPr>
            <w:r w:rsidRPr="00961577">
              <w:rPr>
                <w:color w:val="000000" w:themeColor="text1"/>
                <w:szCs w:val="22"/>
                <w:lang w:val="en-AU"/>
              </w:rPr>
              <w:t>54.18</w:t>
            </w:r>
          </w:p>
        </w:tc>
        <w:tc>
          <w:tcPr>
            <w:tcW w:w="1270" w:type="dxa"/>
          </w:tcPr>
          <w:p w14:paraId="34D3AD31" w14:textId="1E08652C" w:rsidR="000307AD" w:rsidRPr="00961577" w:rsidRDefault="00462605" w:rsidP="003A7089">
            <w:pPr>
              <w:pStyle w:val="tabletext"/>
              <w:tabs>
                <w:tab w:val="decimal" w:pos="641"/>
              </w:tabs>
              <w:rPr>
                <w:b/>
                <w:color w:val="000000" w:themeColor="text1"/>
                <w:szCs w:val="22"/>
                <w:lang w:val="en-AU"/>
              </w:rPr>
            </w:pPr>
            <w:r w:rsidRPr="00961577">
              <w:rPr>
                <w:b/>
                <w:color w:val="000000" w:themeColor="text1"/>
                <w:szCs w:val="22"/>
                <w:lang w:val="en-AU"/>
              </w:rPr>
              <w:t>596.00</w:t>
            </w:r>
          </w:p>
        </w:tc>
      </w:tr>
      <w:tr w:rsidR="000307AD" w:rsidRPr="00961577" w14:paraId="0253CD04" w14:textId="77777777" w:rsidTr="00623AA7">
        <w:trPr>
          <w:trHeight w:val="187"/>
        </w:trPr>
        <w:tc>
          <w:tcPr>
            <w:tcW w:w="6244" w:type="dxa"/>
          </w:tcPr>
          <w:p w14:paraId="444B4BA6" w14:textId="363760F7" w:rsidR="000307AD" w:rsidRPr="00961577" w:rsidRDefault="000307AD" w:rsidP="00276BD0">
            <w:pPr>
              <w:pStyle w:val="indent6"/>
            </w:pPr>
            <w:r w:rsidRPr="00961577">
              <w:t>SD008</w:t>
            </w:r>
            <w:r w:rsidR="00657DC0">
              <w:tab/>
            </w:r>
            <w:r w:rsidRPr="00961577">
              <w:t xml:space="preserve">Property Identification Code (PIC) verification </w:t>
            </w:r>
          </w:p>
        </w:tc>
        <w:tc>
          <w:tcPr>
            <w:tcW w:w="710" w:type="dxa"/>
          </w:tcPr>
          <w:p w14:paraId="17A1EB5C" w14:textId="77777777" w:rsidR="000307AD" w:rsidRPr="00961577" w:rsidRDefault="000307AD" w:rsidP="003A7089">
            <w:pPr>
              <w:pStyle w:val="tabletext"/>
              <w:jc w:val="center"/>
              <w:rPr>
                <w:color w:val="0070C0"/>
                <w:szCs w:val="22"/>
                <w:lang w:val="en-AU"/>
              </w:rPr>
            </w:pPr>
          </w:p>
        </w:tc>
        <w:tc>
          <w:tcPr>
            <w:tcW w:w="1313" w:type="dxa"/>
          </w:tcPr>
          <w:p w14:paraId="39CEE9E9" w14:textId="4FADBBF4" w:rsidR="000307AD" w:rsidRPr="00961577" w:rsidRDefault="00462605" w:rsidP="003A7089">
            <w:pPr>
              <w:pStyle w:val="tabletext"/>
              <w:tabs>
                <w:tab w:val="decimal" w:pos="601"/>
              </w:tabs>
              <w:rPr>
                <w:color w:val="000000" w:themeColor="text1"/>
                <w:szCs w:val="22"/>
                <w:lang w:val="en-AU"/>
              </w:rPr>
            </w:pPr>
            <w:r w:rsidRPr="00961577">
              <w:rPr>
                <w:color w:val="000000" w:themeColor="text1"/>
                <w:szCs w:val="22"/>
                <w:lang w:val="en-AU"/>
              </w:rPr>
              <w:t>10.00</w:t>
            </w:r>
          </w:p>
        </w:tc>
        <w:tc>
          <w:tcPr>
            <w:tcW w:w="988" w:type="dxa"/>
          </w:tcPr>
          <w:p w14:paraId="51F0600B" w14:textId="57106970" w:rsidR="000307AD" w:rsidRPr="00961577" w:rsidRDefault="00462605" w:rsidP="003A7089">
            <w:pPr>
              <w:pStyle w:val="tabletext"/>
              <w:tabs>
                <w:tab w:val="decimal" w:pos="743"/>
              </w:tabs>
              <w:rPr>
                <w:color w:val="000000" w:themeColor="text1"/>
                <w:szCs w:val="22"/>
                <w:lang w:val="en-AU"/>
              </w:rPr>
            </w:pPr>
            <w:r w:rsidRPr="00961577">
              <w:rPr>
                <w:color w:val="000000" w:themeColor="text1"/>
                <w:szCs w:val="22"/>
                <w:lang w:val="en-AU"/>
              </w:rPr>
              <w:t>1.00</w:t>
            </w:r>
          </w:p>
        </w:tc>
        <w:tc>
          <w:tcPr>
            <w:tcW w:w="1270" w:type="dxa"/>
          </w:tcPr>
          <w:p w14:paraId="0DA15C04" w14:textId="2BA9D9D0" w:rsidR="000307AD" w:rsidRPr="00961577" w:rsidRDefault="00462605" w:rsidP="003A7089">
            <w:pPr>
              <w:pStyle w:val="tabletext"/>
              <w:tabs>
                <w:tab w:val="decimal" w:pos="641"/>
              </w:tabs>
              <w:rPr>
                <w:b/>
                <w:color w:val="000000" w:themeColor="text1"/>
                <w:szCs w:val="22"/>
                <w:lang w:val="en-AU"/>
              </w:rPr>
            </w:pPr>
            <w:r w:rsidRPr="00961577">
              <w:rPr>
                <w:b/>
                <w:color w:val="000000" w:themeColor="text1"/>
                <w:szCs w:val="22"/>
                <w:lang w:val="en-AU"/>
              </w:rPr>
              <w:t>11.00</w:t>
            </w:r>
          </w:p>
        </w:tc>
      </w:tr>
      <w:tr w:rsidR="00574B02" w:rsidRPr="00252816" w14:paraId="52ABB9AD" w14:textId="77777777" w:rsidTr="00623AA7">
        <w:trPr>
          <w:trHeight w:val="187"/>
        </w:trPr>
        <w:tc>
          <w:tcPr>
            <w:tcW w:w="6244" w:type="dxa"/>
            <w:shd w:val="clear" w:color="auto" w:fill="auto"/>
          </w:tcPr>
          <w:p w14:paraId="4211BA74" w14:textId="77777777" w:rsidR="00574B02" w:rsidRPr="00252816" w:rsidRDefault="00574B02" w:rsidP="007E3D4D">
            <w:pPr>
              <w:pStyle w:val="Heading2"/>
              <w:outlineLvl w:val="1"/>
            </w:pPr>
          </w:p>
        </w:tc>
        <w:tc>
          <w:tcPr>
            <w:tcW w:w="710" w:type="dxa"/>
            <w:shd w:val="clear" w:color="auto" w:fill="auto"/>
          </w:tcPr>
          <w:p w14:paraId="3D2ABA80" w14:textId="77777777" w:rsidR="00574B02" w:rsidRPr="00252816" w:rsidRDefault="00574B02" w:rsidP="00252816">
            <w:pPr>
              <w:pStyle w:val="Heading3"/>
              <w:spacing w:before="0"/>
              <w:outlineLvl w:val="2"/>
              <w:rPr>
                <w:b w:val="0"/>
                <w:szCs w:val="22"/>
                <w:lang w:val="en-AU"/>
              </w:rPr>
            </w:pPr>
          </w:p>
        </w:tc>
        <w:tc>
          <w:tcPr>
            <w:tcW w:w="1313" w:type="dxa"/>
            <w:shd w:val="clear" w:color="auto" w:fill="auto"/>
          </w:tcPr>
          <w:p w14:paraId="2B41897B" w14:textId="77777777" w:rsidR="00574B02" w:rsidRPr="00252816" w:rsidRDefault="00574B02" w:rsidP="00252816">
            <w:pPr>
              <w:pStyle w:val="tabletext"/>
              <w:tabs>
                <w:tab w:val="decimal" w:pos="601"/>
              </w:tabs>
              <w:rPr>
                <w:szCs w:val="22"/>
                <w:lang w:val="en-AU"/>
              </w:rPr>
            </w:pPr>
          </w:p>
        </w:tc>
        <w:tc>
          <w:tcPr>
            <w:tcW w:w="988" w:type="dxa"/>
            <w:shd w:val="clear" w:color="auto" w:fill="auto"/>
          </w:tcPr>
          <w:p w14:paraId="0C440A61" w14:textId="77777777" w:rsidR="00574B02" w:rsidRPr="00252816" w:rsidRDefault="00574B02" w:rsidP="00252816">
            <w:pPr>
              <w:pStyle w:val="tabletext"/>
              <w:tabs>
                <w:tab w:val="decimal" w:pos="743"/>
              </w:tabs>
              <w:rPr>
                <w:szCs w:val="22"/>
                <w:lang w:val="en-AU"/>
              </w:rPr>
            </w:pPr>
          </w:p>
        </w:tc>
        <w:tc>
          <w:tcPr>
            <w:tcW w:w="1270" w:type="dxa"/>
            <w:shd w:val="clear" w:color="auto" w:fill="auto"/>
          </w:tcPr>
          <w:p w14:paraId="294EE4C9" w14:textId="77777777" w:rsidR="00574B02" w:rsidRPr="00252816" w:rsidRDefault="00574B02" w:rsidP="00252816">
            <w:pPr>
              <w:pStyle w:val="tabletext"/>
              <w:tabs>
                <w:tab w:val="decimal" w:pos="641"/>
              </w:tabs>
              <w:rPr>
                <w:bCs/>
                <w:szCs w:val="22"/>
                <w:lang w:val="en-AU"/>
              </w:rPr>
            </w:pPr>
          </w:p>
        </w:tc>
      </w:tr>
      <w:tr w:rsidR="000307AD" w:rsidRPr="00961577" w14:paraId="7624CF21" w14:textId="77777777" w:rsidTr="00623AA7">
        <w:trPr>
          <w:trHeight w:val="187"/>
        </w:trPr>
        <w:tc>
          <w:tcPr>
            <w:tcW w:w="6244" w:type="dxa"/>
            <w:shd w:val="clear" w:color="auto" w:fill="D9D9D9" w:themeFill="background1" w:themeFillShade="D9"/>
          </w:tcPr>
          <w:p w14:paraId="63ECB179" w14:textId="77777777" w:rsidR="000307AD" w:rsidRPr="00961577" w:rsidRDefault="000307AD" w:rsidP="007E3D4D">
            <w:pPr>
              <w:pStyle w:val="Heading2"/>
              <w:outlineLvl w:val="1"/>
            </w:pPr>
            <w:bookmarkStart w:id="62" w:name="_Toc12279401"/>
            <w:r w:rsidRPr="00961577">
              <w:t>Services – Supply</w:t>
            </w:r>
            <w:bookmarkEnd w:id="62"/>
          </w:p>
        </w:tc>
        <w:tc>
          <w:tcPr>
            <w:tcW w:w="710" w:type="dxa"/>
            <w:shd w:val="clear" w:color="auto" w:fill="D9D9D9" w:themeFill="background1" w:themeFillShade="D9"/>
          </w:tcPr>
          <w:p w14:paraId="0A615072" w14:textId="77777777" w:rsidR="000307AD" w:rsidRPr="00961577" w:rsidRDefault="000307AD" w:rsidP="009E3A2B">
            <w:pPr>
              <w:pStyle w:val="Heading3"/>
              <w:spacing w:before="0"/>
              <w:outlineLvl w:val="2"/>
              <w:rPr>
                <w:szCs w:val="22"/>
                <w:lang w:val="en-AU"/>
              </w:rPr>
            </w:pPr>
          </w:p>
        </w:tc>
        <w:tc>
          <w:tcPr>
            <w:tcW w:w="1313" w:type="dxa"/>
            <w:shd w:val="clear" w:color="auto" w:fill="D9D9D9" w:themeFill="background1" w:themeFillShade="D9"/>
          </w:tcPr>
          <w:p w14:paraId="5257D598" w14:textId="77777777" w:rsidR="000307AD" w:rsidRPr="00961577" w:rsidRDefault="000307AD" w:rsidP="009E3A2B">
            <w:pPr>
              <w:pStyle w:val="tabletext"/>
              <w:tabs>
                <w:tab w:val="decimal" w:pos="601"/>
              </w:tabs>
              <w:rPr>
                <w:szCs w:val="22"/>
                <w:lang w:val="en-AU"/>
              </w:rPr>
            </w:pPr>
          </w:p>
        </w:tc>
        <w:tc>
          <w:tcPr>
            <w:tcW w:w="988" w:type="dxa"/>
            <w:shd w:val="clear" w:color="auto" w:fill="D9D9D9" w:themeFill="background1" w:themeFillShade="D9"/>
          </w:tcPr>
          <w:p w14:paraId="0EA9FA32" w14:textId="77777777" w:rsidR="000307AD" w:rsidRPr="00961577" w:rsidRDefault="000307AD" w:rsidP="009E3A2B">
            <w:pPr>
              <w:pStyle w:val="tabletext"/>
              <w:tabs>
                <w:tab w:val="decimal" w:pos="743"/>
              </w:tabs>
              <w:rPr>
                <w:szCs w:val="22"/>
                <w:lang w:val="en-AU"/>
              </w:rPr>
            </w:pPr>
          </w:p>
        </w:tc>
        <w:tc>
          <w:tcPr>
            <w:tcW w:w="1270" w:type="dxa"/>
            <w:shd w:val="clear" w:color="auto" w:fill="D9D9D9" w:themeFill="background1" w:themeFillShade="D9"/>
          </w:tcPr>
          <w:p w14:paraId="29EFF8B4" w14:textId="77777777" w:rsidR="000307AD" w:rsidRPr="00961577" w:rsidRDefault="000307AD" w:rsidP="009E3A2B">
            <w:pPr>
              <w:pStyle w:val="tabletext"/>
              <w:tabs>
                <w:tab w:val="decimal" w:pos="641"/>
              </w:tabs>
              <w:rPr>
                <w:b/>
                <w:bCs/>
                <w:szCs w:val="22"/>
                <w:lang w:val="en-AU"/>
              </w:rPr>
            </w:pPr>
          </w:p>
        </w:tc>
      </w:tr>
      <w:tr w:rsidR="000307AD" w:rsidRPr="00961577" w14:paraId="6C405448" w14:textId="77777777" w:rsidTr="00623AA7">
        <w:trPr>
          <w:trHeight w:val="187"/>
        </w:trPr>
        <w:tc>
          <w:tcPr>
            <w:tcW w:w="6244" w:type="dxa"/>
          </w:tcPr>
          <w:p w14:paraId="5E6BCA8F" w14:textId="77777777" w:rsidR="000307AD" w:rsidRPr="00961577" w:rsidRDefault="000307AD" w:rsidP="00252816">
            <w:pPr>
              <w:pStyle w:val="Heading4"/>
              <w:outlineLvl w:val="3"/>
            </w:pPr>
            <w:r w:rsidRPr="00961577">
              <w:t>Re-export of parcels</w:t>
            </w:r>
          </w:p>
        </w:tc>
        <w:tc>
          <w:tcPr>
            <w:tcW w:w="710" w:type="dxa"/>
          </w:tcPr>
          <w:p w14:paraId="6846B8C6" w14:textId="77777777" w:rsidR="000307AD" w:rsidRPr="00961577" w:rsidRDefault="000307AD" w:rsidP="003A7089">
            <w:pPr>
              <w:pStyle w:val="tabletext"/>
              <w:jc w:val="center"/>
              <w:rPr>
                <w:color w:val="000000" w:themeColor="text1"/>
                <w:szCs w:val="22"/>
                <w:lang w:val="en-AU"/>
              </w:rPr>
            </w:pPr>
          </w:p>
        </w:tc>
        <w:tc>
          <w:tcPr>
            <w:tcW w:w="1313" w:type="dxa"/>
          </w:tcPr>
          <w:p w14:paraId="7C2B6230"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2762B89C"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1151052D" w14:textId="77777777" w:rsidR="000307AD" w:rsidRPr="00961577" w:rsidRDefault="000307AD" w:rsidP="003A7089">
            <w:pPr>
              <w:pStyle w:val="tabletext"/>
              <w:tabs>
                <w:tab w:val="decimal" w:pos="641"/>
              </w:tabs>
              <w:rPr>
                <w:b/>
                <w:color w:val="000000" w:themeColor="text1"/>
                <w:szCs w:val="22"/>
                <w:lang w:val="en-AU"/>
              </w:rPr>
            </w:pPr>
          </w:p>
        </w:tc>
      </w:tr>
      <w:tr w:rsidR="000307AD" w:rsidRPr="00961577" w14:paraId="5FD40A69" w14:textId="77777777" w:rsidTr="00623AA7">
        <w:trPr>
          <w:trHeight w:val="187"/>
        </w:trPr>
        <w:tc>
          <w:tcPr>
            <w:tcW w:w="6244" w:type="dxa"/>
          </w:tcPr>
          <w:p w14:paraId="7AEE2C30" w14:textId="15275889" w:rsidR="000307AD" w:rsidRPr="00961577" w:rsidRDefault="000307AD" w:rsidP="00276BD0">
            <w:pPr>
              <w:pStyle w:val="indent6"/>
            </w:pPr>
            <w:r w:rsidRPr="00961577">
              <w:t>SS001</w:t>
            </w:r>
            <w:r w:rsidR="00657DC0">
              <w:tab/>
            </w:r>
            <w:r w:rsidRPr="00961577">
              <w:t>Re-export of parcels (postage and handling)</w:t>
            </w:r>
          </w:p>
        </w:tc>
        <w:tc>
          <w:tcPr>
            <w:tcW w:w="710" w:type="dxa"/>
          </w:tcPr>
          <w:p w14:paraId="1E222C25" w14:textId="77777777" w:rsidR="000307AD" w:rsidRPr="00961577" w:rsidRDefault="000307AD" w:rsidP="003A7089">
            <w:pPr>
              <w:pStyle w:val="tabletext"/>
              <w:jc w:val="center"/>
              <w:rPr>
                <w:color w:val="000000" w:themeColor="text1"/>
                <w:szCs w:val="22"/>
                <w:lang w:val="en-AU"/>
              </w:rPr>
            </w:pPr>
          </w:p>
        </w:tc>
        <w:tc>
          <w:tcPr>
            <w:tcW w:w="1313" w:type="dxa"/>
          </w:tcPr>
          <w:p w14:paraId="200440EA" w14:textId="5567C046" w:rsidR="000307AD" w:rsidRPr="00961577" w:rsidRDefault="00574B02" w:rsidP="003A7089">
            <w:pPr>
              <w:pStyle w:val="tabletext"/>
              <w:tabs>
                <w:tab w:val="decimal" w:pos="601"/>
              </w:tabs>
              <w:rPr>
                <w:color w:val="000000" w:themeColor="text1"/>
                <w:szCs w:val="22"/>
                <w:lang w:val="en-AU"/>
              </w:rPr>
            </w:pPr>
            <w:r w:rsidRPr="00961577">
              <w:rPr>
                <w:color w:val="000000" w:themeColor="text1"/>
                <w:szCs w:val="22"/>
                <w:lang w:val="en-AU"/>
              </w:rPr>
              <w:t>70.00</w:t>
            </w:r>
          </w:p>
        </w:tc>
        <w:tc>
          <w:tcPr>
            <w:tcW w:w="988" w:type="dxa"/>
          </w:tcPr>
          <w:p w14:paraId="5E3B10B2" w14:textId="08482F40" w:rsidR="000307AD" w:rsidRPr="00961577" w:rsidRDefault="00574B02" w:rsidP="003A7089">
            <w:pPr>
              <w:pStyle w:val="tabletext"/>
              <w:tabs>
                <w:tab w:val="decimal" w:pos="743"/>
              </w:tabs>
              <w:rPr>
                <w:color w:val="000000" w:themeColor="text1"/>
                <w:szCs w:val="22"/>
                <w:lang w:val="en-AU"/>
              </w:rPr>
            </w:pPr>
            <w:r w:rsidRPr="00961577">
              <w:rPr>
                <w:color w:val="000000" w:themeColor="text1"/>
                <w:szCs w:val="22"/>
                <w:lang w:val="en-AU"/>
              </w:rPr>
              <w:t>7.00</w:t>
            </w:r>
          </w:p>
        </w:tc>
        <w:tc>
          <w:tcPr>
            <w:tcW w:w="1270" w:type="dxa"/>
          </w:tcPr>
          <w:p w14:paraId="1AFC65A4" w14:textId="54495A5A" w:rsidR="000307AD" w:rsidRPr="00961577" w:rsidRDefault="00574B02" w:rsidP="003A7089">
            <w:pPr>
              <w:pStyle w:val="tabletext"/>
              <w:tabs>
                <w:tab w:val="decimal" w:pos="641"/>
              </w:tabs>
              <w:rPr>
                <w:b/>
                <w:color w:val="000000" w:themeColor="text1"/>
                <w:szCs w:val="22"/>
                <w:lang w:val="en-AU"/>
              </w:rPr>
            </w:pPr>
            <w:r w:rsidRPr="00961577">
              <w:rPr>
                <w:b/>
                <w:color w:val="000000" w:themeColor="text1"/>
                <w:szCs w:val="22"/>
                <w:lang w:val="en-AU"/>
              </w:rPr>
              <w:t>77.00</w:t>
            </w:r>
          </w:p>
        </w:tc>
      </w:tr>
      <w:tr w:rsidR="000307AD" w:rsidRPr="00961577" w14:paraId="520C5911" w14:textId="77777777" w:rsidTr="00623AA7">
        <w:trPr>
          <w:trHeight w:val="187"/>
        </w:trPr>
        <w:tc>
          <w:tcPr>
            <w:tcW w:w="6244" w:type="dxa"/>
          </w:tcPr>
          <w:p w14:paraId="12AEC58E" w14:textId="308511EC" w:rsidR="000307AD" w:rsidRPr="00961577" w:rsidRDefault="00657DC0" w:rsidP="00276BD0">
            <w:pPr>
              <w:pStyle w:val="indent6"/>
            </w:pPr>
            <w:r>
              <w:tab/>
            </w:r>
            <w:r w:rsidR="000307AD" w:rsidRPr="00961577">
              <w:t>Note: This only applies to consignments intercepted at airport.  Anything above to be re-exported only with additional cost to exporter</w:t>
            </w:r>
          </w:p>
        </w:tc>
        <w:tc>
          <w:tcPr>
            <w:tcW w:w="710" w:type="dxa"/>
          </w:tcPr>
          <w:p w14:paraId="55DD919B" w14:textId="77777777" w:rsidR="000307AD" w:rsidRPr="00961577" w:rsidRDefault="000307AD" w:rsidP="003A7089">
            <w:pPr>
              <w:pStyle w:val="tabletext"/>
              <w:jc w:val="center"/>
              <w:rPr>
                <w:color w:val="000000" w:themeColor="text1"/>
                <w:szCs w:val="22"/>
                <w:lang w:val="en-AU"/>
              </w:rPr>
            </w:pPr>
          </w:p>
        </w:tc>
        <w:tc>
          <w:tcPr>
            <w:tcW w:w="1313" w:type="dxa"/>
          </w:tcPr>
          <w:p w14:paraId="3027C9EA"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0179F159"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3E2CA6EB" w14:textId="77777777" w:rsidR="000307AD" w:rsidRPr="00961577" w:rsidRDefault="000307AD" w:rsidP="003A7089">
            <w:pPr>
              <w:pStyle w:val="tabletext"/>
              <w:tabs>
                <w:tab w:val="decimal" w:pos="641"/>
              </w:tabs>
              <w:rPr>
                <w:b/>
                <w:bCs/>
                <w:color w:val="000000" w:themeColor="text1"/>
                <w:szCs w:val="22"/>
                <w:lang w:val="en-AU"/>
              </w:rPr>
            </w:pPr>
          </w:p>
        </w:tc>
      </w:tr>
      <w:tr w:rsidR="000307AD" w:rsidRPr="00961577" w14:paraId="13F06449" w14:textId="77777777" w:rsidTr="00623AA7">
        <w:trPr>
          <w:trHeight w:val="187"/>
        </w:trPr>
        <w:tc>
          <w:tcPr>
            <w:tcW w:w="6244" w:type="dxa"/>
          </w:tcPr>
          <w:p w14:paraId="3EC1C25C" w14:textId="77777777" w:rsidR="000307AD" w:rsidRPr="00961577" w:rsidRDefault="000307AD" w:rsidP="00252816">
            <w:pPr>
              <w:pStyle w:val="Heading4"/>
              <w:outlineLvl w:val="3"/>
            </w:pPr>
            <w:r w:rsidRPr="00961577">
              <w:t>Yard fee (accommodation in DPIRD quarantine yards)</w:t>
            </w:r>
          </w:p>
        </w:tc>
        <w:tc>
          <w:tcPr>
            <w:tcW w:w="710" w:type="dxa"/>
          </w:tcPr>
          <w:p w14:paraId="2A4A0D74" w14:textId="77777777" w:rsidR="000307AD" w:rsidRPr="00961577" w:rsidRDefault="000307AD" w:rsidP="003A7089">
            <w:pPr>
              <w:pStyle w:val="tabletext"/>
              <w:jc w:val="center"/>
              <w:rPr>
                <w:color w:val="000000" w:themeColor="text1"/>
                <w:szCs w:val="22"/>
                <w:lang w:val="en-AU"/>
              </w:rPr>
            </w:pPr>
          </w:p>
        </w:tc>
        <w:tc>
          <w:tcPr>
            <w:tcW w:w="1313" w:type="dxa"/>
          </w:tcPr>
          <w:p w14:paraId="75F2E04C"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0193B68E"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1ACF0B47" w14:textId="77777777" w:rsidR="000307AD" w:rsidRPr="00961577" w:rsidRDefault="000307AD" w:rsidP="003A7089">
            <w:pPr>
              <w:pStyle w:val="tabletext"/>
              <w:tabs>
                <w:tab w:val="decimal" w:pos="641"/>
              </w:tabs>
              <w:rPr>
                <w:b/>
                <w:bCs/>
                <w:color w:val="000000" w:themeColor="text1"/>
                <w:szCs w:val="22"/>
                <w:lang w:val="en-AU"/>
              </w:rPr>
            </w:pPr>
          </w:p>
        </w:tc>
      </w:tr>
      <w:tr w:rsidR="000307AD" w:rsidRPr="00961577" w14:paraId="03B49013" w14:textId="77777777" w:rsidTr="00623AA7">
        <w:trPr>
          <w:trHeight w:val="187"/>
        </w:trPr>
        <w:tc>
          <w:tcPr>
            <w:tcW w:w="6244" w:type="dxa"/>
          </w:tcPr>
          <w:p w14:paraId="0843FA0F" w14:textId="433EF7A3" w:rsidR="000307AD" w:rsidRPr="00961577" w:rsidRDefault="000307AD" w:rsidP="00276BD0">
            <w:pPr>
              <w:pStyle w:val="indent6"/>
            </w:pPr>
            <w:r w:rsidRPr="00961577">
              <w:t>SS002</w:t>
            </w:r>
            <w:r w:rsidR="00657DC0">
              <w:tab/>
            </w:r>
            <w:r w:rsidRPr="00961577">
              <w:t>Horses per head per day</w:t>
            </w:r>
          </w:p>
        </w:tc>
        <w:tc>
          <w:tcPr>
            <w:tcW w:w="710" w:type="dxa"/>
          </w:tcPr>
          <w:p w14:paraId="32DCCFC1"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3" w:type="dxa"/>
          </w:tcPr>
          <w:p w14:paraId="5C1AE715" w14:textId="1D1C2010" w:rsidR="000307AD" w:rsidRPr="00961577" w:rsidRDefault="00574B02" w:rsidP="003A7089">
            <w:pPr>
              <w:pStyle w:val="tabletext"/>
              <w:tabs>
                <w:tab w:val="decimal" w:pos="601"/>
              </w:tabs>
              <w:rPr>
                <w:color w:val="000000" w:themeColor="text1"/>
                <w:szCs w:val="22"/>
                <w:lang w:val="en-AU"/>
              </w:rPr>
            </w:pPr>
            <w:r w:rsidRPr="00961577">
              <w:rPr>
                <w:color w:val="000000" w:themeColor="text1"/>
                <w:szCs w:val="22"/>
                <w:lang w:val="en-AU"/>
              </w:rPr>
              <w:t>18.50</w:t>
            </w:r>
          </w:p>
        </w:tc>
        <w:tc>
          <w:tcPr>
            <w:tcW w:w="988" w:type="dxa"/>
          </w:tcPr>
          <w:p w14:paraId="0F1FE929" w14:textId="5B06D8D5" w:rsidR="000307AD" w:rsidRPr="00961577" w:rsidRDefault="00574B02" w:rsidP="003A7089">
            <w:pPr>
              <w:pStyle w:val="tabletext"/>
              <w:tabs>
                <w:tab w:val="decimal" w:pos="743"/>
              </w:tabs>
              <w:rPr>
                <w:color w:val="000000" w:themeColor="text1"/>
                <w:szCs w:val="22"/>
                <w:lang w:val="en-AU"/>
              </w:rPr>
            </w:pPr>
            <w:r w:rsidRPr="00961577">
              <w:rPr>
                <w:color w:val="000000" w:themeColor="text1"/>
                <w:szCs w:val="22"/>
                <w:lang w:val="en-AU"/>
              </w:rPr>
              <w:t>1.85</w:t>
            </w:r>
          </w:p>
        </w:tc>
        <w:tc>
          <w:tcPr>
            <w:tcW w:w="1270" w:type="dxa"/>
          </w:tcPr>
          <w:p w14:paraId="5640817E" w14:textId="30B9471C" w:rsidR="000307AD" w:rsidRPr="00961577" w:rsidRDefault="00574B02" w:rsidP="003A7089">
            <w:pPr>
              <w:pStyle w:val="tabletext"/>
              <w:tabs>
                <w:tab w:val="decimal" w:pos="641"/>
              </w:tabs>
              <w:rPr>
                <w:b/>
                <w:color w:val="000000" w:themeColor="text1"/>
                <w:szCs w:val="22"/>
                <w:lang w:val="en-AU"/>
              </w:rPr>
            </w:pPr>
            <w:r w:rsidRPr="00961577">
              <w:rPr>
                <w:b/>
                <w:color w:val="000000" w:themeColor="text1"/>
                <w:szCs w:val="22"/>
                <w:lang w:val="en-AU"/>
              </w:rPr>
              <w:t>20.35</w:t>
            </w:r>
          </w:p>
        </w:tc>
      </w:tr>
      <w:tr w:rsidR="000307AD" w:rsidRPr="00961577" w14:paraId="5AC8EDF8" w14:textId="77777777" w:rsidTr="00623AA7">
        <w:trPr>
          <w:trHeight w:val="187"/>
        </w:trPr>
        <w:tc>
          <w:tcPr>
            <w:tcW w:w="6244" w:type="dxa"/>
          </w:tcPr>
          <w:p w14:paraId="4107DF73" w14:textId="12983D21" w:rsidR="000307AD" w:rsidRPr="00961577" w:rsidRDefault="000307AD" w:rsidP="00276BD0">
            <w:pPr>
              <w:pStyle w:val="indent6"/>
            </w:pPr>
            <w:r w:rsidRPr="00961577">
              <w:t>SS003</w:t>
            </w:r>
            <w:r w:rsidR="00657DC0">
              <w:tab/>
            </w:r>
            <w:r w:rsidRPr="00961577">
              <w:t>Sheep, cattle and other species per head per day</w:t>
            </w:r>
          </w:p>
        </w:tc>
        <w:tc>
          <w:tcPr>
            <w:tcW w:w="710" w:type="dxa"/>
          </w:tcPr>
          <w:p w14:paraId="6614219B"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3" w:type="dxa"/>
          </w:tcPr>
          <w:p w14:paraId="2D5A278D" w14:textId="4EE9CDF2" w:rsidR="000307AD" w:rsidRPr="00961577" w:rsidRDefault="00574B02" w:rsidP="003A7089">
            <w:pPr>
              <w:pStyle w:val="tabletext"/>
              <w:tabs>
                <w:tab w:val="decimal" w:pos="601"/>
              </w:tabs>
              <w:rPr>
                <w:color w:val="000000" w:themeColor="text1"/>
                <w:szCs w:val="22"/>
                <w:lang w:val="en-AU"/>
              </w:rPr>
            </w:pPr>
            <w:r w:rsidRPr="00961577">
              <w:rPr>
                <w:color w:val="000000" w:themeColor="text1"/>
                <w:szCs w:val="22"/>
                <w:lang w:val="en-AU"/>
              </w:rPr>
              <w:t>6.05</w:t>
            </w:r>
          </w:p>
        </w:tc>
        <w:tc>
          <w:tcPr>
            <w:tcW w:w="988" w:type="dxa"/>
          </w:tcPr>
          <w:p w14:paraId="76AC29CE" w14:textId="7A8E8F68" w:rsidR="000307AD" w:rsidRPr="00961577" w:rsidRDefault="00574B02" w:rsidP="003A7089">
            <w:pPr>
              <w:pStyle w:val="tabletext"/>
              <w:tabs>
                <w:tab w:val="decimal" w:pos="743"/>
              </w:tabs>
              <w:rPr>
                <w:color w:val="000000" w:themeColor="text1"/>
                <w:szCs w:val="22"/>
                <w:lang w:val="en-AU"/>
              </w:rPr>
            </w:pPr>
            <w:r w:rsidRPr="00961577">
              <w:rPr>
                <w:color w:val="000000" w:themeColor="text1"/>
                <w:szCs w:val="22"/>
                <w:lang w:val="en-AU"/>
              </w:rPr>
              <w:t>0.60</w:t>
            </w:r>
          </w:p>
        </w:tc>
        <w:tc>
          <w:tcPr>
            <w:tcW w:w="1270" w:type="dxa"/>
          </w:tcPr>
          <w:p w14:paraId="45CCBF05" w14:textId="4A208875" w:rsidR="000307AD" w:rsidRPr="00961577" w:rsidRDefault="00574B02" w:rsidP="003A7089">
            <w:pPr>
              <w:pStyle w:val="tabletext"/>
              <w:tabs>
                <w:tab w:val="decimal" w:pos="641"/>
              </w:tabs>
              <w:rPr>
                <w:b/>
                <w:color w:val="000000" w:themeColor="text1"/>
                <w:szCs w:val="22"/>
                <w:lang w:val="en-AU"/>
              </w:rPr>
            </w:pPr>
            <w:r w:rsidRPr="00961577">
              <w:rPr>
                <w:b/>
                <w:color w:val="000000" w:themeColor="text1"/>
                <w:szCs w:val="22"/>
                <w:lang w:val="en-AU"/>
              </w:rPr>
              <w:t>6.65</w:t>
            </w:r>
          </w:p>
        </w:tc>
      </w:tr>
      <w:tr w:rsidR="000307AD" w:rsidRPr="00961577" w14:paraId="3E211661" w14:textId="77777777" w:rsidTr="00623AA7">
        <w:trPr>
          <w:trHeight w:val="187"/>
        </w:trPr>
        <w:tc>
          <w:tcPr>
            <w:tcW w:w="6244" w:type="dxa"/>
          </w:tcPr>
          <w:p w14:paraId="695E240C" w14:textId="77777777" w:rsidR="000307AD" w:rsidRPr="00961577" w:rsidRDefault="000307AD" w:rsidP="00252816">
            <w:pPr>
              <w:pStyle w:val="Heading4"/>
              <w:outlineLvl w:val="3"/>
            </w:pPr>
            <w:r w:rsidRPr="00961577">
              <w:t>Supply of stock feed (hay/fodder)</w:t>
            </w:r>
          </w:p>
        </w:tc>
        <w:tc>
          <w:tcPr>
            <w:tcW w:w="710" w:type="dxa"/>
          </w:tcPr>
          <w:p w14:paraId="5B99E235" w14:textId="77777777" w:rsidR="000307AD" w:rsidRPr="00961577" w:rsidRDefault="000307AD" w:rsidP="003A7089">
            <w:pPr>
              <w:pStyle w:val="tabletext"/>
              <w:jc w:val="center"/>
              <w:rPr>
                <w:color w:val="000000" w:themeColor="text1"/>
                <w:szCs w:val="22"/>
                <w:lang w:val="en-AU"/>
              </w:rPr>
            </w:pPr>
          </w:p>
        </w:tc>
        <w:tc>
          <w:tcPr>
            <w:tcW w:w="1313" w:type="dxa"/>
          </w:tcPr>
          <w:p w14:paraId="39880324"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31ED4788"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76DE02DF" w14:textId="77777777" w:rsidR="000307AD" w:rsidRPr="00961577" w:rsidRDefault="000307AD" w:rsidP="003A7089">
            <w:pPr>
              <w:pStyle w:val="tabletext"/>
              <w:tabs>
                <w:tab w:val="decimal" w:pos="641"/>
              </w:tabs>
              <w:rPr>
                <w:b/>
                <w:bCs/>
                <w:color w:val="000000" w:themeColor="text1"/>
                <w:szCs w:val="22"/>
                <w:lang w:val="en-AU"/>
              </w:rPr>
            </w:pPr>
          </w:p>
        </w:tc>
      </w:tr>
      <w:tr w:rsidR="000307AD" w:rsidRPr="00961577" w14:paraId="6B38FF03" w14:textId="77777777" w:rsidTr="00623AA7">
        <w:trPr>
          <w:trHeight w:val="187"/>
        </w:trPr>
        <w:tc>
          <w:tcPr>
            <w:tcW w:w="6244" w:type="dxa"/>
          </w:tcPr>
          <w:p w14:paraId="16645A56" w14:textId="1453B1D7" w:rsidR="000307AD" w:rsidRPr="00961577" w:rsidRDefault="000307AD" w:rsidP="00276BD0">
            <w:pPr>
              <w:pStyle w:val="indent6"/>
            </w:pPr>
            <w:r w:rsidRPr="00961577">
              <w:t>SS004</w:t>
            </w:r>
            <w:r w:rsidR="00657DC0">
              <w:tab/>
            </w:r>
            <w:r w:rsidRPr="00961577">
              <w:t>(Cost + 10% service charge ) + 10% GST</w:t>
            </w:r>
          </w:p>
        </w:tc>
        <w:tc>
          <w:tcPr>
            <w:tcW w:w="710" w:type="dxa"/>
          </w:tcPr>
          <w:p w14:paraId="22EA5994" w14:textId="77777777" w:rsidR="000307AD" w:rsidRPr="00961577" w:rsidRDefault="000307AD" w:rsidP="003A7089">
            <w:pPr>
              <w:pStyle w:val="tabletext"/>
              <w:jc w:val="center"/>
              <w:rPr>
                <w:color w:val="000000" w:themeColor="text1"/>
                <w:szCs w:val="22"/>
                <w:lang w:val="en-AU"/>
              </w:rPr>
            </w:pPr>
          </w:p>
        </w:tc>
        <w:tc>
          <w:tcPr>
            <w:tcW w:w="1313" w:type="dxa"/>
          </w:tcPr>
          <w:p w14:paraId="137B4F6C" w14:textId="648CA376" w:rsidR="000307AD" w:rsidRPr="00961577" w:rsidRDefault="000307AD" w:rsidP="003A7089">
            <w:pPr>
              <w:pStyle w:val="tabletext"/>
              <w:tabs>
                <w:tab w:val="decimal" w:pos="601"/>
              </w:tabs>
              <w:rPr>
                <w:color w:val="000000" w:themeColor="text1"/>
                <w:szCs w:val="22"/>
                <w:lang w:val="en-AU"/>
              </w:rPr>
            </w:pPr>
            <w:r w:rsidRPr="00961577">
              <w:rPr>
                <w:color w:val="000000" w:themeColor="text1"/>
                <w:szCs w:val="22"/>
                <w:lang w:val="en-AU"/>
              </w:rPr>
              <w:t xml:space="preserve">* </w:t>
            </w:r>
            <w:proofErr w:type="spellStart"/>
            <w:r w:rsidRPr="00961577">
              <w:rPr>
                <w:color w:val="000000" w:themeColor="text1"/>
                <w:szCs w:val="22"/>
                <w:lang w:val="en-AU"/>
              </w:rPr>
              <w:t>poa</w:t>
            </w:r>
            <w:proofErr w:type="spellEnd"/>
          </w:p>
        </w:tc>
        <w:tc>
          <w:tcPr>
            <w:tcW w:w="988" w:type="dxa"/>
          </w:tcPr>
          <w:p w14:paraId="7CA28EBD" w14:textId="77777777" w:rsidR="000307AD" w:rsidRPr="00961577" w:rsidRDefault="000307AD" w:rsidP="003A7089">
            <w:pPr>
              <w:pStyle w:val="tabletext"/>
              <w:tabs>
                <w:tab w:val="decimal" w:pos="743"/>
              </w:tabs>
              <w:jc w:val="right"/>
              <w:rPr>
                <w:color w:val="000000" w:themeColor="text1"/>
                <w:szCs w:val="22"/>
                <w:lang w:val="en-AU"/>
              </w:rPr>
            </w:pPr>
            <w:r w:rsidRPr="00961577">
              <w:rPr>
                <w:color w:val="000000" w:themeColor="text1"/>
                <w:szCs w:val="22"/>
                <w:lang w:val="en-AU"/>
              </w:rPr>
              <w:t>10%</w:t>
            </w:r>
          </w:p>
        </w:tc>
        <w:tc>
          <w:tcPr>
            <w:tcW w:w="1270" w:type="dxa"/>
          </w:tcPr>
          <w:p w14:paraId="034AE4D2" w14:textId="1423D44C" w:rsidR="000307AD" w:rsidRPr="00961577" w:rsidRDefault="000307AD" w:rsidP="003A7089">
            <w:pPr>
              <w:pStyle w:val="tabletext"/>
              <w:tabs>
                <w:tab w:val="decimal" w:pos="641"/>
              </w:tabs>
              <w:rPr>
                <w:b/>
                <w:color w:val="000000" w:themeColor="text1"/>
                <w:szCs w:val="22"/>
                <w:lang w:val="en-AU"/>
              </w:rPr>
            </w:pPr>
            <w:r w:rsidRPr="00961577">
              <w:rPr>
                <w:b/>
                <w:color w:val="000000" w:themeColor="text1"/>
                <w:szCs w:val="22"/>
                <w:lang w:val="en-AU"/>
              </w:rPr>
              <w:t xml:space="preserve">* </w:t>
            </w:r>
            <w:proofErr w:type="spellStart"/>
            <w:r w:rsidRPr="00961577">
              <w:rPr>
                <w:b/>
                <w:color w:val="000000" w:themeColor="text1"/>
                <w:szCs w:val="22"/>
                <w:lang w:val="en-AU"/>
              </w:rPr>
              <w:t>poa</w:t>
            </w:r>
            <w:proofErr w:type="spellEnd"/>
          </w:p>
        </w:tc>
      </w:tr>
      <w:tr w:rsidR="000307AD" w:rsidRPr="00961577" w14:paraId="0C47B247" w14:textId="77777777" w:rsidTr="00623AA7">
        <w:trPr>
          <w:trHeight w:val="187"/>
        </w:trPr>
        <w:tc>
          <w:tcPr>
            <w:tcW w:w="6244" w:type="dxa"/>
          </w:tcPr>
          <w:p w14:paraId="049C152D" w14:textId="7EC4269D" w:rsidR="000307AD" w:rsidRPr="00961577" w:rsidRDefault="00C16B93" w:rsidP="00276BD0">
            <w:pPr>
              <w:pStyle w:val="indent6"/>
            </w:pPr>
            <w:r>
              <w:tab/>
            </w:r>
            <w:r w:rsidR="000307AD" w:rsidRPr="00961577">
              <w:t>* price on application</w:t>
            </w:r>
          </w:p>
        </w:tc>
        <w:tc>
          <w:tcPr>
            <w:tcW w:w="710" w:type="dxa"/>
          </w:tcPr>
          <w:p w14:paraId="72E505EF" w14:textId="77777777" w:rsidR="000307AD" w:rsidRPr="00961577" w:rsidRDefault="000307AD" w:rsidP="003A7089">
            <w:pPr>
              <w:pStyle w:val="tabletext"/>
              <w:jc w:val="center"/>
              <w:rPr>
                <w:color w:val="000000" w:themeColor="text1"/>
                <w:szCs w:val="22"/>
                <w:lang w:val="en-AU"/>
              </w:rPr>
            </w:pPr>
          </w:p>
        </w:tc>
        <w:tc>
          <w:tcPr>
            <w:tcW w:w="1313" w:type="dxa"/>
          </w:tcPr>
          <w:p w14:paraId="57219091" w14:textId="77777777" w:rsidR="000307AD" w:rsidRPr="00961577" w:rsidRDefault="000307AD" w:rsidP="003A7089">
            <w:pPr>
              <w:pStyle w:val="tabletext"/>
              <w:tabs>
                <w:tab w:val="decimal" w:pos="601"/>
              </w:tabs>
              <w:jc w:val="center"/>
              <w:rPr>
                <w:color w:val="000000" w:themeColor="text1"/>
                <w:szCs w:val="22"/>
                <w:lang w:val="en-AU"/>
              </w:rPr>
            </w:pPr>
          </w:p>
        </w:tc>
        <w:tc>
          <w:tcPr>
            <w:tcW w:w="988" w:type="dxa"/>
          </w:tcPr>
          <w:p w14:paraId="3DB3F680"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3C044E96" w14:textId="77777777" w:rsidR="000307AD" w:rsidRPr="00961577" w:rsidRDefault="000307AD" w:rsidP="003A7089">
            <w:pPr>
              <w:pStyle w:val="tabletext"/>
              <w:tabs>
                <w:tab w:val="decimal" w:pos="641"/>
              </w:tabs>
              <w:jc w:val="center"/>
              <w:rPr>
                <w:b/>
                <w:color w:val="000000" w:themeColor="text1"/>
                <w:szCs w:val="22"/>
                <w:lang w:val="en-AU"/>
              </w:rPr>
            </w:pPr>
          </w:p>
        </w:tc>
      </w:tr>
      <w:tr w:rsidR="000307AD" w:rsidRPr="00961577" w14:paraId="49F84AEB" w14:textId="77777777" w:rsidTr="00623AA7">
        <w:trPr>
          <w:trHeight w:val="187"/>
        </w:trPr>
        <w:tc>
          <w:tcPr>
            <w:tcW w:w="6244" w:type="dxa"/>
          </w:tcPr>
          <w:p w14:paraId="358F02D8" w14:textId="77777777" w:rsidR="000307AD" w:rsidRPr="00961577" w:rsidRDefault="000307AD" w:rsidP="00252816">
            <w:pPr>
              <w:pStyle w:val="Heading4"/>
              <w:outlineLvl w:val="3"/>
            </w:pPr>
            <w:r w:rsidRPr="00961577">
              <w:t>Disposal of carcasses</w:t>
            </w:r>
          </w:p>
        </w:tc>
        <w:tc>
          <w:tcPr>
            <w:tcW w:w="710" w:type="dxa"/>
          </w:tcPr>
          <w:p w14:paraId="4A6CE306" w14:textId="77777777" w:rsidR="000307AD" w:rsidRPr="00961577" w:rsidRDefault="000307AD" w:rsidP="003A7089">
            <w:pPr>
              <w:pStyle w:val="tabletext"/>
              <w:jc w:val="center"/>
              <w:rPr>
                <w:color w:val="000000" w:themeColor="text1"/>
                <w:szCs w:val="22"/>
                <w:lang w:val="en-AU"/>
              </w:rPr>
            </w:pPr>
          </w:p>
        </w:tc>
        <w:tc>
          <w:tcPr>
            <w:tcW w:w="1313" w:type="dxa"/>
          </w:tcPr>
          <w:p w14:paraId="4E4E2CC1"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2817BE35"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31E8C5C8" w14:textId="77777777" w:rsidR="000307AD" w:rsidRPr="00961577" w:rsidRDefault="000307AD" w:rsidP="003A7089">
            <w:pPr>
              <w:pStyle w:val="tabletext"/>
              <w:tabs>
                <w:tab w:val="decimal" w:pos="641"/>
              </w:tabs>
              <w:rPr>
                <w:b/>
                <w:bCs/>
                <w:color w:val="000000" w:themeColor="text1"/>
                <w:szCs w:val="22"/>
                <w:lang w:val="en-AU"/>
              </w:rPr>
            </w:pPr>
          </w:p>
        </w:tc>
      </w:tr>
      <w:tr w:rsidR="000307AD" w:rsidRPr="00961577" w14:paraId="6850BCFC" w14:textId="77777777" w:rsidTr="00623AA7">
        <w:trPr>
          <w:trHeight w:val="187"/>
        </w:trPr>
        <w:tc>
          <w:tcPr>
            <w:tcW w:w="6244" w:type="dxa"/>
          </w:tcPr>
          <w:p w14:paraId="555EFB3A" w14:textId="043DD4A0" w:rsidR="000307AD" w:rsidRPr="00961577" w:rsidRDefault="000307AD" w:rsidP="00276BD0">
            <w:pPr>
              <w:pStyle w:val="indent6"/>
            </w:pPr>
            <w:r w:rsidRPr="00961577">
              <w:t>SS005</w:t>
            </w:r>
            <w:r w:rsidR="00657DC0">
              <w:tab/>
            </w:r>
            <w:r w:rsidRPr="00961577">
              <w:t xml:space="preserve">Cattle, buffalo, deer, camelids, per animal </w:t>
            </w:r>
          </w:p>
        </w:tc>
        <w:tc>
          <w:tcPr>
            <w:tcW w:w="710" w:type="dxa"/>
          </w:tcPr>
          <w:p w14:paraId="37D8C274"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3" w:type="dxa"/>
          </w:tcPr>
          <w:p w14:paraId="11A8A294" w14:textId="5D1FDE1F" w:rsidR="000307AD" w:rsidRPr="00961577" w:rsidRDefault="00574B02" w:rsidP="003A7089">
            <w:pPr>
              <w:pStyle w:val="tabletext"/>
              <w:tabs>
                <w:tab w:val="decimal" w:pos="601"/>
              </w:tabs>
              <w:rPr>
                <w:color w:val="000000" w:themeColor="text1"/>
                <w:szCs w:val="22"/>
                <w:lang w:val="en-AU"/>
              </w:rPr>
            </w:pPr>
            <w:r w:rsidRPr="00961577">
              <w:rPr>
                <w:color w:val="000000" w:themeColor="text1"/>
                <w:szCs w:val="22"/>
                <w:lang w:val="en-AU"/>
              </w:rPr>
              <w:t>160.00</w:t>
            </w:r>
          </w:p>
        </w:tc>
        <w:tc>
          <w:tcPr>
            <w:tcW w:w="988" w:type="dxa"/>
          </w:tcPr>
          <w:p w14:paraId="0D71B15B" w14:textId="2A994180" w:rsidR="000307AD" w:rsidRPr="00961577" w:rsidRDefault="00574B02" w:rsidP="003A7089">
            <w:pPr>
              <w:pStyle w:val="tabletext"/>
              <w:tabs>
                <w:tab w:val="decimal" w:pos="743"/>
              </w:tabs>
              <w:rPr>
                <w:color w:val="000000" w:themeColor="text1"/>
                <w:szCs w:val="22"/>
                <w:lang w:val="en-AU"/>
              </w:rPr>
            </w:pPr>
            <w:r w:rsidRPr="00961577">
              <w:rPr>
                <w:color w:val="000000" w:themeColor="text1"/>
                <w:szCs w:val="22"/>
                <w:lang w:val="en-AU"/>
              </w:rPr>
              <w:t>16.00</w:t>
            </w:r>
          </w:p>
        </w:tc>
        <w:tc>
          <w:tcPr>
            <w:tcW w:w="1270" w:type="dxa"/>
          </w:tcPr>
          <w:p w14:paraId="5DAD9C44" w14:textId="5472971A" w:rsidR="000307AD" w:rsidRPr="00961577" w:rsidRDefault="00574B02" w:rsidP="003A7089">
            <w:pPr>
              <w:pStyle w:val="tabletext"/>
              <w:tabs>
                <w:tab w:val="decimal" w:pos="641"/>
              </w:tabs>
              <w:rPr>
                <w:b/>
                <w:color w:val="000000" w:themeColor="text1"/>
                <w:szCs w:val="22"/>
                <w:lang w:val="en-AU"/>
              </w:rPr>
            </w:pPr>
            <w:r w:rsidRPr="00961577">
              <w:rPr>
                <w:b/>
                <w:color w:val="000000" w:themeColor="text1"/>
                <w:szCs w:val="22"/>
                <w:lang w:val="en-AU"/>
              </w:rPr>
              <w:t>176.00</w:t>
            </w:r>
          </w:p>
        </w:tc>
      </w:tr>
      <w:tr w:rsidR="000307AD" w:rsidRPr="00961577" w14:paraId="6681C04F" w14:textId="77777777" w:rsidTr="00623AA7">
        <w:trPr>
          <w:trHeight w:val="187"/>
        </w:trPr>
        <w:tc>
          <w:tcPr>
            <w:tcW w:w="6244" w:type="dxa"/>
          </w:tcPr>
          <w:p w14:paraId="7C6EF90B" w14:textId="3CAFFD5F" w:rsidR="000307AD" w:rsidRPr="00961577" w:rsidRDefault="000307AD" w:rsidP="00276BD0">
            <w:pPr>
              <w:pStyle w:val="indent6"/>
            </w:pPr>
            <w:r w:rsidRPr="00961577">
              <w:t>SS006</w:t>
            </w:r>
            <w:r w:rsidR="00657DC0">
              <w:tab/>
            </w:r>
            <w:r w:rsidRPr="00961577">
              <w:t>Sheep, goats, pigs, per animal</w:t>
            </w:r>
            <w:r w:rsidR="0063637C">
              <w:br/>
            </w:r>
            <w:r w:rsidR="0063637C" w:rsidRPr="00961577">
              <w:t>plus time of technical officer for removal and burial</w:t>
            </w:r>
          </w:p>
        </w:tc>
        <w:tc>
          <w:tcPr>
            <w:tcW w:w="710" w:type="dxa"/>
          </w:tcPr>
          <w:p w14:paraId="4855119B" w14:textId="77777777" w:rsidR="000307AD" w:rsidRPr="00961577" w:rsidRDefault="000307AD" w:rsidP="003A7089">
            <w:pPr>
              <w:pStyle w:val="tabletext"/>
              <w:jc w:val="center"/>
              <w:rPr>
                <w:color w:val="000000" w:themeColor="text1"/>
                <w:szCs w:val="22"/>
                <w:lang w:val="en-AU"/>
              </w:rPr>
            </w:pPr>
            <w:r w:rsidRPr="00961577">
              <w:rPr>
                <w:color w:val="000000" w:themeColor="text1"/>
                <w:szCs w:val="22"/>
                <w:lang w:val="en-AU"/>
              </w:rPr>
              <w:t>B</w:t>
            </w:r>
          </w:p>
        </w:tc>
        <w:tc>
          <w:tcPr>
            <w:tcW w:w="1313" w:type="dxa"/>
          </w:tcPr>
          <w:p w14:paraId="029155D5" w14:textId="4B1BA4D9" w:rsidR="000307AD" w:rsidRPr="00961577" w:rsidRDefault="00574B02" w:rsidP="003A7089">
            <w:pPr>
              <w:pStyle w:val="tabletext"/>
              <w:tabs>
                <w:tab w:val="decimal" w:pos="601"/>
              </w:tabs>
              <w:rPr>
                <w:color w:val="000000" w:themeColor="text1"/>
                <w:szCs w:val="22"/>
                <w:lang w:val="en-AU"/>
              </w:rPr>
            </w:pPr>
            <w:r w:rsidRPr="00961577">
              <w:rPr>
                <w:color w:val="000000" w:themeColor="text1"/>
                <w:szCs w:val="22"/>
                <w:lang w:val="en-AU"/>
              </w:rPr>
              <w:t>58.00</w:t>
            </w:r>
          </w:p>
        </w:tc>
        <w:tc>
          <w:tcPr>
            <w:tcW w:w="988" w:type="dxa"/>
          </w:tcPr>
          <w:p w14:paraId="1C967CC9" w14:textId="7E9001F4" w:rsidR="000307AD" w:rsidRPr="00961577" w:rsidRDefault="00574B02" w:rsidP="003A7089">
            <w:pPr>
              <w:pStyle w:val="tabletext"/>
              <w:tabs>
                <w:tab w:val="decimal" w:pos="743"/>
              </w:tabs>
              <w:rPr>
                <w:color w:val="000000" w:themeColor="text1"/>
                <w:szCs w:val="22"/>
                <w:lang w:val="en-AU"/>
              </w:rPr>
            </w:pPr>
            <w:r w:rsidRPr="00961577">
              <w:rPr>
                <w:color w:val="000000" w:themeColor="text1"/>
                <w:szCs w:val="22"/>
                <w:lang w:val="en-AU"/>
              </w:rPr>
              <w:t>5.80</w:t>
            </w:r>
          </w:p>
        </w:tc>
        <w:tc>
          <w:tcPr>
            <w:tcW w:w="1270" w:type="dxa"/>
          </w:tcPr>
          <w:p w14:paraId="543DEB89" w14:textId="75A7E7C5" w:rsidR="000307AD" w:rsidRPr="00961577" w:rsidRDefault="00574B02" w:rsidP="003A7089">
            <w:pPr>
              <w:pStyle w:val="tabletext"/>
              <w:tabs>
                <w:tab w:val="decimal" w:pos="641"/>
              </w:tabs>
              <w:rPr>
                <w:b/>
                <w:color w:val="000000" w:themeColor="text1"/>
                <w:szCs w:val="22"/>
                <w:lang w:val="en-AU"/>
              </w:rPr>
            </w:pPr>
            <w:r w:rsidRPr="00961577">
              <w:rPr>
                <w:b/>
                <w:color w:val="000000" w:themeColor="text1"/>
                <w:szCs w:val="22"/>
                <w:lang w:val="en-AU"/>
              </w:rPr>
              <w:t>63.80</w:t>
            </w:r>
          </w:p>
        </w:tc>
      </w:tr>
      <w:tr w:rsidR="000307AD" w:rsidRPr="00961577" w14:paraId="0FB69704" w14:textId="77777777" w:rsidTr="00623AA7">
        <w:trPr>
          <w:trHeight w:val="187"/>
        </w:trPr>
        <w:tc>
          <w:tcPr>
            <w:tcW w:w="6244" w:type="dxa"/>
          </w:tcPr>
          <w:p w14:paraId="1ABB72DD" w14:textId="0AD515D5" w:rsidR="000307AD" w:rsidRPr="00961577" w:rsidRDefault="00C16B93" w:rsidP="00276BD0">
            <w:pPr>
              <w:pStyle w:val="indent6"/>
            </w:pPr>
            <w:r>
              <w:tab/>
            </w:r>
          </w:p>
        </w:tc>
        <w:tc>
          <w:tcPr>
            <w:tcW w:w="710" w:type="dxa"/>
          </w:tcPr>
          <w:p w14:paraId="24324BCC" w14:textId="77777777" w:rsidR="000307AD" w:rsidRPr="00961577" w:rsidRDefault="000307AD" w:rsidP="003A7089">
            <w:pPr>
              <w:pStyle w:val="tabletext"/>
              <w:jc w:val="center"/>
              <w:rPr>
                <w:color w:val="000000" w:themeColor="text1"/>
                <w:szCs w:val="22"/>
                <w:lang w:val="en-AU"/>
              </w:rPr>
            </w:pPr>
          </w:p>
        </w:tc>
        <w:tc>
          <w:tcPr>
            <w:tcW w:w="1313" w:type="dxa"/>
          </w:tcPr>
          <w:p w14:paraId="38929DD6" w14:textId="77777777" w:rsidR="000307AD" w:rsidRPr="00961577" w:rsidRDefault="000307AD" w:rsidP="003A7089">
            <w:pPr>
              <w:pStyle w:val="tabletext"/>
              <w:tabs>
                <w:tab w:val="decimal" w:pos="601"/>
              </w:tabs>
              <w:rPr>
                <w:color w:val="000000" w:themeColor="text1"/>
                <w:szCs w:val="22"/>
                <w:lang w:val="en-AU"/>
              </w:rPr>
            </w:pPr>
          </w:p>
        </w:tc>
        <w:tc>
          <w:tcPr>
            <w:tcW w:w="988" w:type="dxa"/>
          </w:tcPr>
          <w:p w14:paraId="6BBDF494" w14:textId="77777777" w:rsidR="000307AD" w:rsidRPr="00961577" w:rsidRDefault="000307AD" w:rsidP="003A7089">
            <w:pPr>
              <w:pStyle w:val="tabletext"/>
              <w:tabs>
                <w:tab w:val="decimal" w:pos="743"/>
              </w:tabs>
              <w:rPr>
                <w:color w:val="000000" w:themeColor="text1"/>
                <w:szCs w:val="22"/>
                <w:lang w:val="en-AU"/>
              </w:rPr>
            </w:pPr>
          </w:p>
        </w:tc>
        <w:tc>
          <w:tcPr>
            <w:tcW w:w="1270" w:type="dxa"/>
          </w:tcPr>
          <w:p w14:paraId="715CC9CC" w14:textId="77777777" w:rsidR="000307AD" w:rsidRPr="00961577" w:rsidRDefault="000307AD" w:rsidP="003A7089">
            <w:pPr>
              <w:pStyle w:val="tabletext"/>
              <w:tabs>
                <w:tab w:val="decimal" w:pos="641"/>
              </w:tabs>
              <w:rPr>
                <w:b/>
                <w:color w:val="000000" w:themeColor="text1"/>
                <w:szCs w:val="22"/>
                <w:lang w:val="en-AU"/>
              </w:rPr>
            </w:pPr>
          </w:p>
        </w:tc>
      </w:tr>
      <w:tr w:rsidR="00623AA7" w:rsidRPr="00F70A31" w14:paraId="2902C5D4" w14:textId="77777777" w:rsidTr="00623AA7">
        <w:trPr>
          <w:trHeight w:val="284"/>
        </w:trPr>
        <w:tc>
          <w:tcPr>
            <w:tcW w:w="6244" w:type="dxa"/>
            <w:shd w:val="clear" w:color="auto" w:fill="D9D9D9" w:themeFill="background1" w:themeFillShade="D9"/>
          </w:tcPr>
          <w:p w14:paraId="0EC93098" w14:textId="77777777" w:rsidR="00623AA7" w:rsidRPr="00F70A31" w:rsidRDefault="00623AA7" w:rsidP="007E3D4D">
            <w:pPr>
              <w:pStyle w:val="Heading2"/>
              <w:outlineLvl w:val="1"/>
            </w:pPr>
            <w:bookmarkStart w:id="63" w:name="_Toc12279402"/>
            <w:r w:rsidRPr="00F70A31">
              <w:t>Services – Registration</w:t>
            </w:r>
            <w:bookmarkEnd w:id="63"/>
          </w:p>
        </w:tc>
        <w:tc>
          <w:tcPr>
            <w:tcW w:w="710" w:type="dxa"/>
            <w:shd w:val="clear" w:color="auto" w:fill="D9D9D9" w:themeFill="background1" w:themeFillShade="D9"/>
          </w:tcPr>
          <w:p w14:paraId="5759FB1A" w14:textId="77777777" w:rsidR="00623AA7" w:rsidRPr="00F70A31" w:rsidRDefault="00623AA7" w:rsidP="009E3A2B">
            <w:pPr>
              <w:pStyle w:val="Heading3"/>
              <w:spacing w:before="0"/>
              <w:outlineLvl w:val="2"/>
              <w:rPr>
                <w:szCs w:val="22"/>
                <w:lang w:val="en-AU"/>
              </w:rPr>
            </w:pPr>
          </w:p>
        </w:tc>
        <w:tc>
          <w:tcPr>
            <w:tcW w:w="1313" w:type="dxa"/>
            <w:shd w:val="clear" w:color="auto" w:fill="D9D9D9" w:themeFill="background1" w:themeFillShade="D9"/>
          </w:tcPr>
          <w:p w14:paraId="32030404" w14:textId="77777777" w:rsidR="00623AA7" w:rsidRPr="00F70A31" w:rsidRDefault="00623AA7" w:rsidP="009E3A2B">
            <w:pPr>
              <w:pStyle w:val="tabletext"/>
              <w:tabs>
                <w:tab w:val="decimal" w:pos="601"/>
              </w:tabs>
              <w:rPr>
                <w:szCs w:val="22"/>
                <w:lang w:val="en-AU"/>
              </w:rPr>
            </w:pPr>
          </w:p>
        </w:tc>
        <w:tc>
          <w:tcPr>
            <w:tcW w:w="988" w:type="dxa"/>
            <w:shd w:val="clear" w:color="auto" w:fill="D9D9D9" w:themeFill="background1" w:themeFillShade="D9"/>
          </w:tcPr>
          <w:p w14:paraId="38BDD2B0" w14:textId="77777777" w:rsidR="00623AA7" w:rsidRPr="00F70A31" w:rsidRDefault="00623AA7" w:rsidP="009E3A2B">
            <w:pPr>
              <w:pStyle w:val="tabletext"/>
              <w:tabs>
                <w:tab w:val="decimal" w:pos="743"/>
              </w:tabs>
              <w:rPr>
                <w:szCs w:val="22"/>
                <w:lang w:val="en-AU"/>
              </w:rPr>
            </w:pPr>
          </w:p>
        </w:tc>
        <w:tc>
          <w:tcPr>
            <w:tcW w:w="1270" w:type="dxa"/>
            <w:shd w:val="clear" w:color="auto" w:fill="D9D9D9" w:themeFill="background1" w:themeFillShade="D9"/>
          </w:tcPr>
          <w:p w14:paraId="65487D7B" w14:textId="77777777" w:rsidR="00623AA7" w:rsidRPr="00F70A31" w:rsidRDefault="00623AA7" w:rsidP="009E3A2B">
            <w:pPr>
              <w:pStyle w:val="tabletext"/>
              <w:tabs>
                <w:tab w:val="decimal" w:pos="641"/>
              </w:tabs>
              <w:rPr>
                <w:b/>
                <w:bCs/>
                <w:szCs w:val="22"/>
                <w:lang w:val="en-AU"/>
              </w:rPr>
            </w:pPr>
          </w:p>
        </w:tc>
      </w:tr>
      <w:tr w:rsidR="00623AA7" w:rsidRPr="00F70A31" w14:paraId="2AE8A831" w14:textId="77777777" w:rsidTr="00623AA7">
        <w:tblPrEx>
          <w:tblLook w:val="04A0" w:firstRow="1" w:lastRow="0" w:firstColumn="1" w:lastColumn="0" w:noHBand="0" w:noVBand="1"/>
        </w:tblPrEx>
        <w:trPr>
          <w:trHeight w:val="284"/>
        </w:trPr>
        <w:tc>
          <w:tcPr>
            <w:tcW w:w="6244" w:type="dxa"/>
          </w:tcPr>
          <w:p w14:paraId="6A6C304D" w14:textId="77777777" w:rsidR="00623AA7" w:rsidRPr="00F70A31" w:rsidRDefault="00623AA7" w:rsidP="00252816">
            <w:pPr>
              <w:pStyle w:val="Heading4"/>
              <w:outlineLvl w:val="3"/>
            </w:pPr>
            <w:r w:rsidRPr="00F70A31">
              <w:t>Accreditation Scheme (Ovine Brucellosis)</w:t>
            </w:r>
          </w:p>
        </w:tc>
        <w:tc>
          <w:tcPr>
            <w:tcW w:w="710" w:type="dxa"/>
          </w:tcPr>
          <w:p w14:paraId="5385F574" w14:textId="77777777" w:rsidR="00623AA7" w:rsidRPr="00F70A31" w:rsidRDefault="00623AA7" w:rsidP="00392E61">
            <w:pPr>
              <w:pStyle w:val="tabletext"/>
              <w:jc w:val="center"/>
              <w:rPr>
                <w:szCs w:val="22"/>
                <w:lang w:val="en-AU"/>
              </w:rPr>
            </w:pPr>
          </w:p>
        </w:tc>
        <w:tc>
          <w:tcPr>
            <w:tcW w:w="1313" w:type="dxa"/>
          </w:tcPr>
          <w:p w14:paraId="55264A2B" w14:textId="77777777" w:rsidR="00623AA7" w:rsidRPr="00F70A31" w:rsidRDefault="00623AA7" w:rsidP="00392E61">
            <w:pPr>
              <w:pStyle w:val="tabletext"/>
              <w:tabs>
                <w:tab w:val="decimal" w:pos="601"/>
              </w:tabs>
              <w:rPr>
                <w:szCs w:val="22"/>
                <w:lang w:val="en-AU"/>
              </w:rPr>
            </w:pPr>
          </w:p>
        </w:tc>
        <w:tc>
          <w:tcPr>
            <w:tcW w:w="988" w:type="dxa"/>
          </w:tcPr>
          <w:p w14:paraId="38F82418" w14:textId="77777777" w:rsidR="00623AA7" w:rsidRPr="00F70A31" w:rsidRDefault="00623AA7" w:rsidP="00392E61">
            <w:pPr>
              <w:pStyle w:val="tabletext"/>
              <w:tabs>
                <w:tab w:val="decimal" w:pos="743"/>
              </w:tabs>
              <w:rPr>
                <w:szCs w:val="22"/>
                <w:lang w:val="en-AU"/>
              </w:rPr>
            </w:pPr>
          </w:p>
        </w:tc>
        <w:tc>
          <w:tcPr>
            <w:tcW w:w="1270" w:type="dxa"/>
          </w:tcPr>
          <w:p w14:paraId="228D89B5" w14:textId="77777777" w:rsidR="00623AA7" w:rsidRPr="00F70A31" w:rsidRDefault="00623AA7" w:rsidP="00392E61">
            <w:pPr>
              <w:pStyle w:val="tabletext"/>
              <w:tabs>
                <w:tab w:val="decimal" w:pos="641"/>
              </w:tabs>
              <w:rPr>
                <w:b/>
                <w:bCs/>
                <w:szCs w:val="22"/>
                <w:lang w:val="en-AU"/>
              </w:rPr>
            </w:pPr>
          </w:p>
        </w:tc>
      </w:tr>
      <w:tr w:rsidR="00623AA7" w:rsidRPr="00F70A31" w14:paraId="5B24B6FB" w14:textId="77777777" w:rsidTr="00623AA7">
        <w:tblPrEx>
          <w:tblLook w:val="04A0" w:firstRow="1" w:lastRow="0" w:firstColumn="1" w:lastColumn="0" w:noHBand="0" w:noVBand="1"/>
        </w:tblPrEx>
        <w:trPr>
          <w:trHeight w:val="284"/>
        </w:trPr>
        <w:tc>
          <w:tcPr>
            <w:tcW w:w="6244" w:type="dxa"/>
          </w:tcPr>
          <w:p w14:paraId="3A89258F" w14:textId="77777777" w:rsidR="00623AA7" w:rsidRPr="00F70A31" w:rsidRDefault="00623AA7" w:rsidP="00392E61">
            <w:pPr>
              <w:pStyle w:val="indent6"/>
            </w:pPr>
            <w:r w:rsidRPr="00F70A31">
              <w:t>SR001</w:t>
            </w:r>
            <w:r>
              <w:tab/>
            </w:r>
            <w:r w:rsidRPr="00F70A31">
              <w:t>Application for accreditation scheme</w:t>
            </w:r>
          </w:p>
        </w:tc>
        <w:tc>
          <w:tcPr>
            <w:tcW w:w="710" w:type="dxa"/>
          </w:tcPr>
          <w:p w14:paraId="3A72BCE9" w14:textId="77777777" w:rsidR="00623AA7" w:rsidRPr="00F70A31" w:rsidRDefault="00623AA7" w:rsidP="00392E61">
            <w:pPr>
              <w:pStyle w:val="tabletext"/>
              <w:jc w:val="center"/>
              <w:rPr>
                <w:color w:val="000000" w:themeColor="text1"/>
                <w:szCs w:val="22"/>
                <w:lang w:val="en-AU"/>
              </w:rPr>
            </w:pPr>
          </w:p>
        </w:tc>
        <w:tc>
          <w:tcPr>
            <w:tcW w:w="1313" w:type="dxa"/>
          </w:tcPr>
          <w:p w14:paraId="5EC607F1" w14:textId="77777777" w:rsidR="00623AA7" w:rsidRPr="00F70A31" w:rsidRDefault="00623AA7" w:rsidP="00392E61">
            <w:pPr>
              <w:pStyle w:val="tabletext"/>
              <w:tabs>
                <w:tab w:val="decimal" w:pos="601"/>
              </w:tabs>
              <w:rPr>
                <w:color w:val="000000" w:themeColor="text1"/>
                <w:szCs w:val="22"/>
                <w:lang w:val="en-AU"/>
              </w:rPr>
            </w:pPr>
            <w:r w:rsidRPr="00F70A31">
              <w:rPr>
                <w:color w:val="000000" w:themeColor="text1"/>
                <w:szCs w:val="22"/>
                <w:lang w:val="en-AU"/>
              </w:rPr>
              <w:t>286.59</w:t>
            </w:r>
          </w:p>
        </w:tc>
        <w:tc>
          <w:tcPr>
            <w:tcW w:w="988" w:type="dxa"/>
          </w:tcPr>
          <w:p w14:paraId="6E2B8576" w14:textId="77777777" w:rsidR="00623AA7" w:rsidRPr="00F70A31" w:rsidRDefault="00623AA7" w:rsidP="00392E61">
            <w:pPr>
              <w:pStyle w:val="tabletext"/>
              <w:tabs>
                <w:tab w:val="decimal" w:pos="743"/>
              </w:tabs>
              <w:rPr>
                <w:color w:val="000000" w:themeColor="text1"/>
                <w:szCs w:val="22"/>
                <w:lang w:val="en-AU"/>
              </w:rPr>
            </w:pPr>
            <w:r w:rsidRPr="00F70A31">
              <w:rPr>
                <w:color w:val="000000" w:themeColor="text1"/>
                <w:szCs w:val="22"/>
                <w:lang w:val="en-AU"/>
              </w:rPr>
              <w:t>28.66</w:t>
            </w:r>
          </w:p>
        </w:tc>
        <w:tc>
          <w:tcPr>
            <w:tcW w:w="1270" w:type="dxa"/>
          </w:tcPr>
          <w:p w14:paraId="16ABE2B3" w14:textId="77777777" w:rsidR="00623AA7" w:rsidRPr="00F70A31" w:rsidRDefault="00623AA7" w:rsidP="00392E61">
            <w:pPr>
              <w:pStyle w:val="tabletext"/>
              <w:tabs>
                <w:tab w:val="decimal" w:pos="641"/>
              </w:tabs>
              <w:rPr>
                <w:b/>
                <w:color w:val="000000" w:themeColor="text1"/>
                <w:szCs w:val="22"/>
                <w:lang w:val="en-AU"/>
              </w:rPr>
            </w:pPr>
            <w:r w:rsidRPr="00F70A31">
              <w:rPr>
                <w:b/>
                <w:color w:val="000000" w:themeColor="text1"/>
                <w:szCs w:val="22"/>
                <w:lang w:val="en-AU"/>
              </w:rPr>
              <w:t>315.25</w:t>
            </w:r>
          </w:p>
        </w:tc>
      </w:tr>
      <w:tr w:rsidR="00623AA7" w:rsidRPr="00F70A31" w14:paraId="40289320" w14:textId="77777777" w:rsidTr="00623AA7">
        <w:tblPrEx>
          <w:tblLook w:val="04A0" w:firstRow="1" w:lastRow="0" w:firstColumn="1" w:lastColumn="0" w:noHBand="0" w:noVBand="1"/>
        </w:tblPrEx>
        <w:trPr>
          <w:trHeight w:val="284"/>
        </w:trPr>
        <w:tc>
          <w:tcPr>
            <w:tcW w:w="6244" w:type="dxa"/>
          </w:tcPr>
          <w:p w14:paraId="2A8C9FBD" w14:textId="77777777" w:rsidR="00623AA7" w:rsidRPr="00F70A31" w:rsidRDefault="00623AA7" w:rsidP="00392E61">
            <w:pPr>
              <w:pStyle w:val="indent6"/>
            </w:pPr>
            <w:r w:rsidRPr="00F70A31">
              <w:t>SR002</w:t>
            </w:r>
            <w:r>
              <w:tab/>
            </w:r>
            <w:r w:rsidRPr="00F70A31">
              <w:t>Renewal of accreditation scheme</w:t>
            </w:r>
          </w:p>
        </w:tc>
        <w:tc>
          <w:tcPr>
            <w:tcW w:w="710" w:type="dxa"/>
          </w:tcPr>
          <w:p w14:paraId="6FD8E65B" w14:textId="77777777" w:rsidR="00623AA7" w:rsidRPr="00F70A31" w:rsidRDefault="00623AA7" w:rsidP="00392E61">
            <w:pPr>
              <w:pStyle w:val="tabletext"/>
              <w:jc w:val="center"/>
              <w:rPr>
                <w:color w:val="000000" w:themeColor="text1"/>
                <w:szCs w:val="22"/>
                <w:lang w:val="en-AU"/>
              </w:rPr>
            </w:pPr>
          </w:p>
        </w:tc>
        <w:tc>
          <w:tcPr>
            <w:tcW w:w="1313" w:type="dxa"/>
          </w:tcPr>
          <w:p w14:paraId="6F0A22F2" w14:textId="77777777" w:rsidR="00623AA7" w:rsidRPr="00F70A31" w:rsidRDefault="00623AA7" w:rsidP="00392E61">
            <w:pPr>
              <w:pStyle w:val="tabletext"/>
              <w:tabs>
                <w:tab w:val="decimal" w:pos="601"/>
              </w:tabs>
              <w:rPr>
                <w:color w:val="000000" w:themeColor="text1"/>
                <w:szCs w:val="22"/>
                <w:lang w:val="en-AU"/>
              </w:rPr>
            </w:pPr>
            <w:r w:rsidRPr="00F70A31">
              <w:rPr>
                <w:color w:val="000000" w:themeColor="text1"/>
                <w:szCs w:val="22"/>
                <w:lang w:val="en-AU"/>
              </w:rPr>
              <w:t>172.73</w:t>
            </w:r>
          </w:p>
        </w:tc>
        <w:tc>
          <w:tcPr>
            <w:tcW w:w="988" w:type="dxa"/>
          </w:tcPr>
          <w:p w14:paraId="72EBA1B6" w14:textId="77777777" w:rsidR="00623AA7" w:rsidRPr="00F70A31" w:rsidRDefault="00623AA7" w:rsidP="00392E61">
            <w:pPr>
              <w:pStyle w:val="tabletext"/>
              <w:tabs>
                <w:tab w:val="decimal" w:pos="743"/>
              </w:tabs>
              <w:rPr>
                <w:color w:val="000000" w:themeColor="text1"/>
                <w:szCs w:val="22"/>
                <w:lang w:val="en-AU"/>
              </w:rPr>
            </w:pPr>
            <w:r w:rsidRPr="00F70A31">
              <w:rPr>
                <w:color w:val="000000" w:themeColor="text1"/>
                <w:szCs w:val="22"/>
                <w:lang w:val="en-AU"/>
              </w:rPr>
              <w:t>17.27</w:t>
            </w:r>
          </w:p>
        </w:tc>
        <w:tc>
          <w:tcPr>
            <w:tcW w:w="1270" w:type="dxa"/>
          </w:tcPr>
          <w:p w14:paraId="54A7B070" w14:textId="77777777" w:rsidR="00623AA7" w:rsidRPr="00F70A31" w:rsidRDefault="00623AA7" w:rsidP="00392E61">
            <w:pPr>
              <w:pStyle w:val="tabletext"/>
              <w:tabs>
                <w:tab w:val="decimal" w:pos="641"/>
              </w:tabs>
              <w:rPr>
                <w:b/>
                <w:color w:val="000000" w:themeColor="text1"/>
                <w:szCs w:val="22"/>
                <w:lang w:val="en-AU"/>
              </w:rPr>
            </w:pPr>
            <w:r w:rsidRPr="00F70A31">
              <w:rPr>
                <w:b/>
                <w:color w:val="000000" w:themeColor="text1"/>
                <w:szCs w:val="22"/>
                <w:lang w:val="en-AU"/>
              </w:rPr>
              <w:t>190.00</w:t>
            </w:r>
          </w:p>
        </w:tc>
      </w:tr>
      <w:tr w:rsidR="00623AA7" w:rsidRPr="00F70A31" w14:paraId="76EC58DD" w14:textId="77777777" w:rsidTr="00623AA7">
        <w:tblPrEx>
          <w:tblLook w:val="04A0" w:firstRow="1" w:lastRow="0" w:firstColumn="1" w:lastColumn="0" w:noHBand="0" w:noVBand="1"/>
        </w:tblPrEx>
        <w:trPr>
          <w:trHeight w:val="284"/>
        </w:trPr>
        <w:tc>
          <w:tcPr>
            <w:tcW w:w="6244" w:type="dxa"/>
          </w:tcPr>
          <w:p w14:paraId="6FA115AD" w14:textId="77777777" w:rsidR="00623AA7" w:rsidRPr="00F70A31" w:rsidRDefault="00623AA7" w:rsidP="00252816">
            <w:pPr>
              <w:pStyle w:val="Heading4"/>
              <w:outlineLvl w:val="3"/>
            </w:pPr>
            <w:r w:rsidRPr="00F70A31">
              <w:t>Buy West Eat Best</w:t>
            </w:r>
          </w:p>
        </w:tc>
        <w:tc>
          <w:tcPr>
            <w:tcW w:w="710" w:type="dxa"/>
          </w:tcPr>
          <w:p w14:paraId="11C99300" w14:textId="77777777" w:rsidR="00623AA7" w:rsidRPr="00F70A31" w:rsidRDefault="00623AA7" w:rsidP="00392E61">
            <w:pPr>
              <w:pStyle w:val="tabletext"/>
              <w:jc w:val="center"/>
              <w:rPr>
                <w:color w:val="000000" w:themeColor="text1"/>
                <w:szCs w:val="22"/>
                <w:lang w:val="en-AU"/>
              </w:rPr>
            </w:pPr>
          </w:p>
        </w:tc>
        <w:tc>
          <w:tcPr>
            <w:tcW w:w="1313" w:type="dxa"/>
          </w:tcPr>
          <w:p w14:paraId="7D1911EE" w14:textId="77777777" w:rsidR="00623AA7" w:rsidRPr="00F70A31" w:rsidRDefault="00623AA7" w:rsidP="00392E61">
            <w:pPr>
              <w:pStyle w:val="tabletext"/>
              <w:tabs>
                <w:tab w:val="decimal" w:pos="601"/>
              </w:tabs>
              <w:rPr>
                <w:color w:val="000000" w:themeColor="text1"/>
                <w:szCs w:val="22"/>
                <w:lang w:val="en-AU"/>
              </w:rPr>
            </w:pPr>
          </w:p>
        </w:tc>
        <w:tc>
          <w:tcPr>
            <w:tcW w:w="988" w:type="dxa"/>
          </w:tcPr>
          <w:p w14:paraId="45D1DABC" w14:textId="77777777" w:rsidR="00623AA7" w:rsidRPr="00F70A31" w:rsidRDefault="00623AA7" w:rsidP="00392E61">
            <w:pPr>
              <w:pStyle w:val="tabletext"/>
              <w:tabs>
                <w:tab w:val="decimal" w:pos="743"/>
              </w:tabs>
              <w:rPr>
                <w:color w:val="000000" w:themeColor="text1"/>
                <w:szCs w:val="22"/>
                <w:lang w:val="en-AU"/>
              </w:rPr>
            </w:pPr>
          </w:p>
        </w:tc>
        <w:tc>
          <w:tcPr>
            <w:tcW w:w="1270" w:type="dxa"/>
          </w:tcPr>
          <w:p w14:paraId="1EC14121" w14:textId="77777777" w:rsidR="00623AA7" w:rsidRPr="00F70A31" w:rsidRDefault="00623AA7" w:rsidP="00392E61">
            <w:pPr>
              <w:pStyle w:val="tabletext"/>
              <w:tabs>
                <w:tab w:val="decimal" w:pos="641"/>
              </w:tabs>
              <w:rPr>
                <w:b/>
                <w:bCs/>
                <w:color w:val="000000" w:themeColor="text1"/>
                <w:szCs w:val="22"/>
                <w:lang w:val="en-AU"/>
              </w:rPr>
            </w:pPr>
          </w:p>
        </w:tc>
      </w:tr>
      <w:tr w:rsidR="00623AA7" w:rsidRPr="00F70A31" w14:paraId="62995B4A" w14:textId="77777777" w:rsidTr="00623AA7">
        <w:tblPrEx>
          <w:tblLook w:val="04A0" w:firstRow="1" w:lastRow="0" w:firstColumn="1" w:lastColumn="0" w:noHBand="0" w:noVBand="1"/>
        </w:tblPrEx>
        <w:trPr>
          <w:trHeight w:val="284"/>
        </w:trPr>
        <w:tc>
          <w:tcPr>
            <w:tcW w:w="6244" w:type="dxa"/>
          </w:tcPr>
          <w:p w14:paraId="641A1A3B" w14:textId="77777777" w:rsidR="00623AA7" w:rsidRPr="00F70A31" w:rsidRDefault="00623AA7" w:rsidP="00392E61">
            <w:pPr>
              <w:pStyle w:val="indent6"/>
            </w:pPr>
            <w:r w:rsidRPr="00F70A31">
              <w:t>SR003</w:t>
            </w:r>
            <w:r>
              <w:tab/>
            </w:r>
            <w:r w:rsidRPr="00F70A31">
              <w:t>Registration fees</w:t>
            </w:r>
          </w:p>
        </w:tc>
        <w:tc>
          <w:tcPr>
            <w:tcW w:w="710" w:type="dxa"/>
          </w:tcPr>
          <w:p w14:paraId="586D44B1" w14:textId="77777777" w:rsidR="00623AA7" w:rsidRPr="00F70A31" w:rsidRDefault="00623AA7" w:rsidP="00392E61">
            <w:pPr>
              <w:pStyle w:val="tabletext"/>
              <w:jc w:val="center"/>
              <w:rPr>
                <w:color w:val="000000" w:themeColor="text1"/>
                <w:szCs w:val="22"/>
                <w:lang w:val="en-AU"/>
              </w:rPr>
            </w:pPr>
          </w:p>
        </w:tc>
        <w:tc>
          <w:tcPr>
            <w:tcW w:w="1313" w:type="dxa"/>
          </w:tcPr>
          <w:p w14:paraId="72F10C6B" w14:textId="77777777" w:rsidR="00623AA7" w:rsidRPr="00F70A31" w:rsidRDefault="00623AA7" w:rsidP="00392E61">
            <w:pPr>
              <w:pStyle w:val="tabletext"/>
              <w:tabs>
                <w:tab w:val="decimal" w:pos="601"/>
              </w:tabs>
              <w:rPr>
                <w:color w:val="000000" w:themeColor="text1"/>
                <w:szCs w:val="22"/>
                <w:lang w:val="en-AU"/>
              </w:rPr>
            </w:pPr>
            <w:r w:rsidRPr="00F70A31">
              <w:rPr>
                <w:color w:val="000000" w:themeColor="text1"/>
                <w:szCs w:val="22"/>
                <w:lang w:val="en-AU"/>
              </w:rPr>
              <w:t>309.09</w:t>
            </w:r>
          </w:p>
        </w:tc>
        <w:tc>
          <w:tcPr>
            <w:tcW w:w="988" w:type="dxa"/>
          </w:tcPr>
          <w:p w14:paraId="24766813" w14:textId="77777777" w:rsidR="00623AA7" w:rsidRPr="00F70A31" w:rsidRDefault="00623AA7" w:rsidP="00392E61">
            <w:pPr>
              <w:pStyle w:val="tabletext"/>
              <w:tabs>
                <w:tab w:val="decimal" w:pos="743"/>
              </w:tabs>
              <w:rPr>
                <w:color w:val="000000" w:themeColor="text1"/>
                <w:szCs w:val="22"/>
                <w:lang w:val="en-AU"/>
              </w:rPr>
            </w:pPr>
            <w:r w:rsidRPr="00F70A31">
              <w:rPr>
                <w:color w:val="000000" w:themeColor="text1"/>
                <w:szCs w:val="22"/>
                <w:lang w:val="en-AU"/>
              </w:rPr>
              <w:t>30.91</w:t>
            </w:r>
          </w:p>
        </w:tc>
        <w:tc>
          <w:tcPr>
            <w:tcW w:w="1270" w:type="dxa"/>
          </w:tcPr>
          <w:p w14:paraId="6D835679" w14:textId="77777777" w:rsidR="00623AA7" w:rsidRPr="00F70A31" w:rsidRDefault="00623AA7" w:rsidP="00392E61">
            <w:pPr>
              <w:pStyle w:val="tabletext"/>
              <w:tabs>
                <w:tab w:val="decimal" w:pos="641"/>
              </w:tabs>
              <w:rPr>
                <w:b/>
                <w:color w:val="000000" w:themeColor="text1"/>
                <w:szCs w:val="22"/>
                <w:lang w:val="en-AU"/>
              </w:rPr>
            </w:pPr>
            <w:r w:rsidRPr="00F70A31">
              <w:rPr>
                <w:b/>
                <w:color w:val="000000" w:themeColor="text1"/>
                <w:szCs w:val="22"/>
                <w:lang w:val="en-AU"/>
              </w:rPr>
              <w:t>340.00</w:t>
            </w:r>
          </w:p>
        </w:tc>
      </w:tr>
      <w:tr w:rsidR="00623AA7" w:rsidRPr="00961577" w14:paraId="24AD56CE" w14:textId="77777777" w:rsidTr="00623AA7">
        <w:trPr>
          <w:trHeight w:val="187"/>
        </w:trPr>
        <w:tc>
          <w:tcPr>
            <w:tcW w:w="6244" w:type="dxa"/>
          </w:tcPr>
          <w:p w14:paraId="2E319816" w14:textId="77777777" w:rsidR="00623AA7" w:rsidRDefault="00623AA7" w:rsidP="00276BD0">
            <w:pPr>
              <w:pStyle w:val="indent6"/>
            </w:pPr>
          </w:p>
        </w:tc>
        <w:tc>
          <w:tcPr>
            <w:tcW w:w="710" w:type="dxa"/>
          </w:tcPr>
          <w:p w14:paraId="3FA45045" w14:textId="77777777" w:rsidR="00623AA7" w:rsidRPr="00961577" w:rsidRDefault="00623AA7" w:rsidP="003A7089">
            <w:pPr>
              <w:pStyle w:val="tabletext"/>
              <w:jc w:val="center"/>
              <w:rPr>
                <w:color w:val="000000" w:themeColor="text1"/>
                <w:szCs w:val="22"/>
                <w:lang w:val="en-AU"/>
              </w:rPr>
            </w:pPr>
          </w:p>
        </w:tc>
        <w:tc>
          <w:tcPr>
            <w:tcW w:w="1313" w:type="dxa"/>
          </w:tcPr>
          <w:p w14:paraId="1DA83D76" w14:textId="77777777" w:rsidR="00623AA7" w:rsidRPr="00961577" w:rsidRDefault="00623AA7" w:rsidP="003A7089">
            <w:pPr>
              <w:pStyle w:val="tabletext"/>
              <w:tabs>
                <w:tab w:val="decimal" w:pos="601"/>
              </w:tabs>
              <w:rPr>
                <w:color w:val="000000" w:themeColor="text1"/>
                <w:szCs w:val="22"/>
                <w:lang w:val="en-AU"/>
              </w:rPr>
            </w:pPr>
          </w:p>
        </w:tc>
        <w:tc>
          <w:tcPr>
            <w:tcW w:w="988" w:type="dxa"/>
          </w:tcPr>
          <w:p w14:paraId="5A4A9BE7" w14:textId="77777777" w:rsidR="00623AA7" w:rsidRPr="00961577" w:rsidRDefault="00623AA7" w:rsidP="003A7089">
            <w:pPr>
              <w:pStyle w:val="tabletext"/>
              <w:tabs>
                <w:tab w:val="decimal" w:pos="743"/>
              </w:tabs>
              <w:rPr>
                <w:color w:val="000000" w:themeColor="text1"/>
                <w:szCs w:val="22"/>
                <w:lang w:val="en-AU"/>
              </w:rPr>
            </w:pPr>
          </w:p>
        </w:tc>
        <w:tc>
          <w:tcPr>
            <w:tcW w:w="1270" w:type="dxa"/>
          </w:tcPr>
          <w:p w14:paraId="7B4BC40E" w14:textId="77777777" w:rsidR="00623AA7" w:rsidRPr="00961577" w:rsidRDefault="00623AA7" w:rsidP="003A7089">
            <w:pPr>
              <w:pStyle w:val="tabletext"/>
              <w:tabs>
                <w:tab w:val="decimal" w:pos="641"/>
              </w:tabs>
              <w:rPr>
                <w:b/>
                <w:color w:val="000000" w:themeColor="text1"/>
                <w:szCs w:val="22"/>
                <w:lang w:val="en-AU"/>
              </w:rPr>
            </w:pPr>
          </w:p>
        </w:tc>
      </w:tr>
    </w:tbl>
    <w:p w14:paraId="6ACC2A53" w14:textId="77777777" w:rsidR="000307AD" w:rsidRPr="00487EA0" w:rsidRDefault="000307AD" w:rsidP="000307AD">
      <w:pPr>
        <w:spacing w:after="0" w:line="240" w:lineRule="auto"/>
        <w:rPr>
          <w:color w:val="000000" w:themeColor="text1"/>
          <w:lang w:val="en-AU"/>
        </w:rPr>
      </w:pPr>
    </w:p>
    <w:p w14:paraId="282AFC43" w14:textId="77777777" w:rsidR="007112C7" w:rsidRPr="00487EA0" w:rsidRDefault="007112C7" w:rsidP="007112C7">
      <w:pPr>
        <w:spacing w:after="0" w:line="240" w:lineRule="auto"/>
        <w:rPr>
          <w:lang w:val="en-AU"/>
        </w:rPr>
      </w:pPr>
      <w:r w:rsidRPr="00487EA0">
        <w:rPr>
          <w:lang w:val="en-AU"/>
        </w:rPr>
        <w:br w:type="page"/>
      </w:r>
    </w:p>
    <w:p w14:paraId="141C640B" w14:textId="77777777" w:rsidR="007112C7" w:rsidRPr="00487EA0" w:rsidRDefault="007112C7" w:rsidP="007112C7">
      <w:pPr>
        <w:spacing w:after="0" w:line="240" w:lineRule="auto"/>
        <w:rPr>
          <w:lang w:val="en-AU"/>
        </w:rPr>
      </w:pPr>
    </w:p>
    <w:p w14:paraId="2036BB56" w14:textId="228B65AF"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6B236757" w14:textId="77777777" w:rsidTr="00781A0F">
        <w:trPr>
          <w:trHeight w:val="600"/>
          <w:tblHeader/>
        </w:trPr>
        <w:tc>
          <w:tcPr>
            <w:tcW w:w="6241" w:type="dxa"/>
            <w:tcBorders>
              <w:top w:val="single" w:sz="4" w:space="0" w:color="auto"/>
              <w:left w:val="single" w:sz="4" w:space="0" w:color="auto"/>
              <w:bottom w:val="single" w:sz="4" w:space="0" w:color="auto"/>
            </w:tcBorders>
          </w:tcPr>
          <w:p w14:paraId="6EBD94B3" w14:textId="77777777" w:rsidR="00510911" w:rsidRPr="00961577" w:rsidRDefault="00510911" w:rsidP="0063637C">
            <w:pPr>
              <w:pStyle w:val="tabletext"/>
              <w:ind w:left="1025" w:right="12"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72200C60"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37A61CA0" w14:textId="622A97A2"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344A3E73" w14:textId="77777777" w:rsidR="00510911" w:rsidRPr="00961577" w:rsidRDefault="00510911" w:rsidP="00510911">
            <w:pPr>
              <w:pStyle w:val="tabletext"/>
              <w:jc w:val="center"/>
              <w:rPr>
                <w:szCs w:val="22"/>
                <w:lang w:val="en-AU"/>
              </w:rPr>
            </w:pPr>
            <w:r w:rsidRPr="00961577">
              <w:rPr>
                <w:szCs w:val="22"/>
                <w:lang w:val="en-AU"/>
              </w:rPr>
              <w:t>Fee (excluding GST)</w:t>
            </w:r>
          </w:p>
          <w:p w14:paraId="2713775F" w14:textId="7FB0B28A"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3762AB20" w14:textId="77777777" w:rsidR="00510911" w:rsidRPr="00961577" w:rsidRDefault="00510911" w:rsidP="00510911">
            <w:pPr>
              <w:pStyle w:val="tabletext"/>
              <w:jc w:val="center"/>
              <w:rPr>
                <w:szCs w:val="22"/>
                <w:lang w:val="en-AU"/>
              </w:rPr>
            </w:pPr>
            <w:r w:rsidRPr="00961577">
              <w:rPr>
                <w:szCs w:val="22"/>
                <w:lang w:val="en-AU"/>
              </w:rPr>
              <w:t>GST</w:t>
            </w:r>
          </w:p>
          <w:p w14:paraId="4A5C74CA" w14:textId="5AF1FECB"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250F3698" w14:textId="77777777" w:rsidR="00510911" w:rsidRPr="00961577" w:rsidRDefault="00510911" w:rsidP="00510911">
            <w:pPr>
              <w:pStyle w:val="tabletext"/>
              <w:jc w:val="center"/>
              <w:rPr>
                <w:b/>
                <w:szCs w:val="22"/>
                <w:lang w:val="en-AU"/>
              </w:rPr>
            </w:pPr>
            <w:r w:rsidRPr="00961577">
              <w:rPr>
                <w:b/>
                <w:szCs w:val="22"/>
                <w:lang w:val="en-AU"/>
              </w:rPr>
              <w:t>Fee (including GST)</w:t>
            </w:r>
          </w:p>
          <w:p w14:paraId="0EC30855" w14:textId="73C3CC56"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7ACF66C2" w14:textId="77777777" w:rsidTr="0013117F">
        <w:trPr>
          <w:trHeight w:val="69"/>
        </w:trPr>
        <w:tc>
          <w:tcPr>
            <w:tcW w:w="6241" w:type="dxa"/>
            <w:tcBorders>
              <w:top w:val="single" w:sz="4" w:space="0" w:color="auto"/>
              <w:bottom w:val="single" w:sz="2" w:space="0" w:color="auto"/>
            </w:tcBorders>
          </w:tcPr>
          <w:p w14:paraId="484052DD" w14:textId="77777777" w:rsidR="007112C7" w:rsidRPr="00961577" w:rsidRDefault="007112C7" w:rsidP="0063637C">
            <w:pPr>
              <w:pStyle w:val="blankrow"/>
              <w:ind w:left="1025" w:right="12" w:hanging="1025"/>
              <w:rPr>
                <w:sz w:val="22"/>
                <w:szCs w:val="22"/>
                <w:lang w:val="en-AU"/>
              </w:rPr>
            </w:pPr>
            <w:r w:rsidRPr="00961577">
              <w:rPr>
                <w:sz w:val="22"/>
                <w:szCs w:val="22"/>
                <w:lang w:val="en-AU"/>
              </w:rPr>
              <w:t>.</w:t>
            </w:r>
          </w:p>
        </w:tc>
        <w:tc>
          <w:tcPr>
            <w:tcW w:w="710" w:type="dxa"/>
            <w:tcBorders>
              <w:top w:val="single" w:sz="4" w:space="0" w:color="auto"/>
              <w:bottom w:val="single" w:sz="2" w:space="0" w:color="auto"/>
            </w:tcBorders>
          </w:tcPr>
          <w:p w14:paraId="66B7D59A"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auto"/>
            </w:tcBorders>
          </w:tcPr>
          <w:p w14:paraId="358A75AC"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auto"/>
            </w:tcBorders>
          </w:tcPr>
          <w:p w14:paraId="1BD12393"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auto"/>
            </w:tcBorders>
          </w:tcPr>
          <w:p w14:paraId="414E7AF2" w14:textId="77777777" w:rsidR="007112C7" w:rsidRPr="00961577" w:rsidRDefault="007112C7" w:rsidP="00A37383">
            <w:pPr>
              <w:pStyle w:val="blankrow"/>
              <w:rPr>
                <w:sz w:val="22"/>
                <w:szCs w:val="22"/>
                <w:lang w:val="en-AU"/>
              </w:rPr>
            </w:pPr>
          </w:p>
        </w:tc>
      </w:tr>
      <w:tr w:rsidR="007E3D4D" w:rsidRPr="0013117F" w14:paraId="53C3A791" w14:textId="77777777" w:rsidTr="0013117F">
        <w:trPr>
          <w:trHeight w:val="357"/>
        </w:trPr>
        <w:tc>
          <w:tcPr>
            <w:tcW w:w="6241" w:type="dxa"/>
            <w:tcBorders>
              <w:top w:val="single" w:sz="2" w:space="0" w:color="auto"/>
              <w:bottom w:val="single" w:sz="2" w:space="0" w:color="auto"/>
            </w:tcBorders>
            <w:shd w:val="clear" w:color="auto" w:fill="003C69"/>
          </w:tcPr>
          <w:p w14:paraId="01A6204F" w14:textId="5D7CE3C0" w:rsidR="007112C7" w:rsidRPr="007E3D4D" w:rsidRDefault="00895F78" w:rsidP="00C3542B">
            <w:pPr>
              <w:pStyle w:val="Heading1"/>
              <w:outlineLvl w:val="0"/>
            </w:pPr>
            <w:bookmarkStart w:id="64" w:name="_Toc12279403"/>
            <w:r w:rsidRPr="007E3D4D">
              <w:t>General</w:t>
            </w:r>
            <w:r w:rsidR="003653E3">
              <w:t xml:space="preserve"> services</w:t>
            </w:r>
            <w:bookmarkEnd w:id="64"/>
          </w:p>
        </w:tc>
        <w:tc>
          <w:tcPr>
            <w:tcW w:w="710" w:type="dxa"/>
            <w:tcBorders>
              <w:top w:val="single" w:sz="2" w:space="0" w:color="auto"/>
              <w:bottom w:val="single" w:sz="2" w:space="0" w:color="auto"/>
            </w:tcBorders>
            <w:shd w:val="clear" w:color="auto" w:fill="003C69"/>
          </w:tcPr>
          <w:p w14:paraId="5D3225AE" w14:textId="77777777" w:rsidR="007112C7" w:rsidRPr="0013117F" w:rsidRDefault="007112C7" w:rsidP="0013117F">
            <w:pPr>
              <w:pStyle w:val="Heading1"/>
              <w:outlineLvl w:val="0"/>
            </w:pPr>
          </w:p>
        </w:tc>
        <w:tc>
          <w:tcPr>
            <w:tcW w:w="1312" w:type="dxa"/>
            <w:tcBorders>
              <w:top w:val="single" w:sz="2" w:space="0" w:color="auto"/>
              <w:bottom w:val="single" w:sz="2" w:space="0" w:color="auto"/>
            </w:tcBorders>
            <w:shd w:val="clear" w:color="auto" w:fill="003C69"/>
          </w:tcPr>
          <w:p w14:paraId="67DC59C7" w14:textId="77777777" w:rsidR="007112C7" w:rsidRPr="0013117F" w:rsidRDefault="007112C7" w:rsidP="0013117F">
            <w:pPr>
              <w:pStyle w:val="Heading1"/>
              <w:outlineLvl w:val="0"/>
            </w:pPr>
          </w:p>
        </w:tc>
        <w:tc>
          <w:tcPr>
            <w:tcW w:w="988" w:type="dxa"/>
            <w:tcBorders>
              <w:top w:val="single" w:sz="2" w:space="0" w:color="auto"/>
              <w:bottom w:val="single" w:sz="2" w:space="0" w:color="auto"/>
            </w:tcBorders>
            <w:shd w:val="clear" w:color="auto" w:fill="003C69"/>
          </w:tcPr>
          <w:p w14:paraId="0B6D1D3C" w14:textId="77777777" w:rsidR="007112C7" w:rsidRPr="0013117F" w:rsidRDefault="007112C7" w:rsidP="0013117F">
            <w:pPr>
              <w:pStyle w:val="Heading1"/>
              <w:outlineLvl w:val="0"/>
            </w:pPr>
          </w:p>
        </w:tc>
        <w:tc>
          <w:tcPr>
            <w:tcW w:w="1269" w:type="dxa"/>
            <w:tcBorders>
              <w:top w:val="single" w:sz="2" w:space="0" w:color="auto"/>
              <w:bottom w:val="single" w:sz="2" w:space="0" w:color="auto"/>
            </w:tcBorders>
            <w:shd w:val="clear" w:color="auto" w:fill="003C69"/>
          </w:tcPr>
          <w:p w14:paraId="74073686" w14:textId="77777777" w:rsidR="007112C7" w:rsidRPr="0013117F" w:rsidRDefault="007112C7" w:rsidP="0013117F">
            <w:pPr>
              <w:pStyle w:val="Heading1"/>
              <w:outlineLvl w:val="0"/>
            </w:pPr>
          </w:p>
        </w:tc>
      </w:tr>
      <w:tr w:rsidR="007112C7" w:rsidRPr="00961577" w14:paraId="4973C8FE" w14:textId="77777777" w:rsidTr="0013117F">
        <w:trPr>
          <w:trHeight w:val="314"/>
        </w:trPr>
        <w:tc>
          <w:tcPr>
            <w:tcW w:w="6241" w:type="dxa"/>
            <w:tcBorders>
              <w:top w:val="single" w:sz="2" w:space="0" w:color="auto"/>
            </w:tcBorders>
            <w:shd w:val="clear" w:color="auto" w:fill="D9D9D9" w:themeFill="background1" w:themeFillShade="D9"/>
          </w:tcPr>
          <w:p w14:paraId="14004D4E" w14:textId="398301FE" w:rsidR="007112C7" w:rsidRPr="00961577" w:rsidRDefault="00895F78" w:rsidP="007E3D4D">
            <w:pPr>
              <w:pStyle w:val="Heading2"/>
              <w:outlineLvl w:val="1"/>
            </w:pPr>
            <w:bookmarkStart w:id="65" w:name="_Toc12279404"/>
            <w:r w:rsidRPr="00961577">
              <w:t xml:space="preserve">Service </w:t>
            </w:r>
            <w:r w:rsidR="00723C4B" w:rsidRPr="00961577">
              <w:t>C</w:t>
            </w:r>
            <w:r w:rsidRPr="00961577">
              <w:t>onsultants</w:t>
            </w:r>
            <w:bookmarkEnd w:id="65"/>
          </w:p>
        </w:tc>
        <w:tc>
          <w:tcPr>
            <w:tcW w:w="710" w:type="dxa"/>
            <w:tcBorders>
              <w:top w:val="single" w:sz="2" w:space="0" w:color="auto"/>
            </w:tcBorders>
            <w:shd w:val="clear" w:color="auto" w:fill="D9D9D9" w:themeFill="background1" w:themeFillShade="D9"/>
          </w:tcPr>
          <w:p w14:paraId="6AA264D4" w14:textId="77777777" w:rsidR="007112C7" w:rsidRPr="00961577" w:rsidRDefault="007112C7" w:rsidP="009E3A2B">
            <w:pPr>
              <w:pStyle w:val="tabletext"/>
              <w:jc w:val="center"/>
              <w:rPr>
                <w:szCs w:val="22"/>
                <w:lang w:val="en-AU"/>
              </w:rPr>
            </w:pPr>
          </w:p>
        </w:tc>
        <w:tc>
          <w:tcPr>
            <w:tcW w:w="1312" w:type="dxa"/>
            <w:tcBorders>
              <w:top w:val="single" w:sz="2" w:space="0" w:color="auto"/>
            </w:tcBorders>
            <w:shd w:val="clear" w:color="auto" w:fill="D9D9D9" w:themeFill="background1" w:themeFillShade="D9"/>
          </w:tcPr>
          <w:p w14:paraId="7302FB65" w14:textId="77777777" w:rsidR="007112C7" w:rsidRPr="00961577" w:rsidRDefault="007112C7" w:rsidP="009E3A2B">
            <w:pPr>
              <w:pStyle w:val="tabletext"/>
              <w:tabs>
                <w:tab w:val="decimal" w:pos="601"/>
              </w:tabs>
              <w:rPr>
                <w:szCs w:val="22"/>
                <w:lang w:val="en-AU"/>
              </w:rPr>
            </w:pPr>
          </w:p>
        </w:tc>
        <w:tc>
          <w:tcPr>
            <w:tcW w:w="988" w:type="dxa"/>
            <w:tcBorders>
              <w:top w:val="single" w:sz="2" w:space="0" w:color="auto"/>
            </w:tcBorders>
            <w:shd w:val="clear" w:color="auto" w:fill="D9D9D9" w:themeFill="background1" w:themeFillShade="D9"/>
          </w:tcPr>
          <w:p w14:paraId="54733E7D" w14:textId="77777777" w:rsidR="007112C7" w:rsidRPr="00961577" w:rsidRDefault="007112C7" w:rsidP="009E3A2B">
            <w:pPr>
              <w:pStyle w:val="tabletext"/>
              <w:tabs>
                <w:tab w:val="decimal" w:pos="743"/>
              </w:tabs>
              <w:rPr>
                <w:szCs w:val="22"/>
                <w:lang w:val="en-AU"/>
              </w:rPr>
            </w:pPr>
          </w:p>
        </w:tc>
        <w:tc>
          <w:tcPr>
            <w:tcW w:w="1269" w:type="dxa"/>
            <w:tcBorders>
              <w:top w:val="single" w:sz="2" w:space="0" w:color="auto"/>
            </w:tcBorders>
            <w:shd w:val="clear" w:color="auto" w:fill="D9D9D9" w:themeFill="background1" w:themeFillShade="D9"/>
          </w:tcPr>
          <w:p w14:paraId="6431115B" w14:textId="77777777" w:rsidR="007112C7" w:rsidRPr="00961577" w:rsidRDefault="007112C7" w:rsidP="009E3A2B">
            <w:pPr>
              <w:pStyle w:val="tabletext"/>
              <w:tabs>
                <w:tab w:val="decimal" w:pos="641"/>
              </w:tabs>
              <w:rPr>
                <w:b/>
                <w:bCs/>
                <w:szCs w:val="22"/>
                <w:lang w:val="en-AU"/>
              </w:rPr>
            </w:pPr>
          </w:p>
        </w:tc>
      </w:tr>
      <w:tr w:rsidR="00895F78" w:rsidRPr="00961577" w14:paraId="539169B2" w14:textId="77777777" w:rsidTr="00781A0F">
        <w:tblPrEx>
          <w:tblLook w:val="04A0" w:firstRow="1" w:lastRow="0" w:firstColumn="1" w:lastColumn="0" w:noHBand="0" w:noVBand="1"/>
        </w:tblPrEx>
        <w:trPr>
          <w:trHeight w:val="194"/>
        </w:trPr>
        <w:tc>
          <w:tcPr>
            <w:tcW w:w="6241" w:type="dxa"/>
          </w:tcPr>
          <w:p w14:paraId="79F2988E" w14:textId="77777777" w:rsidR="00895F78" w:rsidRPr="00961577" w:rsidRDefault="00895F78" w:rsidP="00252816">
            <w:pPr>
              <w:pStyle w:val="Heading4"/>
              <w:outlineLvl w:val="3"/>
            </w:pPr>
            <w:r w:rsidRPr="00961577">
              <w:t>Technical Officer</w:t>
            </w:r>
          </w:p>
        </w:tc>
        <w:tc>
          <w:tcPr>
            <w:tcW w:w="710" w:type="dxa"/>
          </w:tcPr>
          <w:p w14:paraId="6AD36915" w14:textId="77777777" w:rsidR="00895F78" w:rsidRPr="00961577" w:rsidRDefault="00895F78" w:rsidP="003A7089">
            <w:pPr>
              <w:pStyle w:val="tabletext"/>
              <w:jc w:val="center"/>
              <w:rPr>
                <w:color w:val="0070C0"/>
                <w:szCs w:val="22"/>
                <w:lang w:val="en-AU"/>
              </w:rPr>
            </w:pPr>
          </w:p>
        </w:tc>
        <w:tc>
          <w:tcPr>
            <w:tcW w:w="1312" w:type="dxa"/>
          </w:tcPr>
          <w:p w14:paraId="4B73413D" w14:textId="77777777" w:rsidR="00895F78" w:rsidRPr="00961577" w:rsidRDefault="00895F78" w:rsidP="003A7089">
            <w:pPr>
              <w:pStyle w:val="tabletext"/>
              <w:tabs>
                <w:tab w:val="decimal" w:pos="601"/>
              </w:tabs>
              <w:rPr>
                <w:color w:val="0070C0"/>
                <w:szCs w:val="22"/>
                <w:lang w:val="en-AU"/>
              </w:rPr>
            </w:pPr>
          </w:p>
        </w:tc>
        <w:tc>
          <w:tcPr>
            <w:tcW w:w="988" w:type="dxa"/>
          </w:tcPr>
          <w:p w14:paraId="1F9AAFAF" w14:textId="77777777" w:rsidR="00895F78" w:rsidRPr="00961577" w:rsidRDefault="00895F78" w:rsidP="003A7089">
            <w:pPr>
              <w:pStyle w:val="tabletext"/>
              <w:tabs>
                <w:tab w:val="decimal" w:pos="743"/>
              </w:tabs>
              <w:rPr>
                <w:color w:val="0070C0"/>
                <w:szCs w:val="22"/>
                <w:lang w:val="en-AU"/>
              </w:rPr>
            </w:pPr>
          </w:p>
        </w:tc>
        <w:tc>
          <w:tcPr>
            <w:tcW w:w="1269" w:type="dxa"/>
          </w:tcPr>
          <w:p w14:paraId="0C527CFB" w14:textId="77777777" w:rsidR="00895F78" w:rsidRPr="00961577" w:rsidRDefault="00895F78" w:rsidP="003A7089">
            <w:pPr>
              <w:pStyle w:val="tabletext"/>
              <w:tabs>
                <w:tab w:val="decimal" w:pos="641"/>
              </w:tabs>
              <w:rPr>
                <w:b/>
                <w:bCs/>
                <w:color w:val="0070C0"/>
                <w:szCs w:val="22"/>
                <w:lang w:val="en-AU"/>
              </w:rPr>
            </w:pPr>
          </w:p>
        </w:tc>
      </w:tr>
      <w:tr w:rsidR="00895F78" w:rsidRPr="00961577" w14:paraId="6835FF9F" w14:textId="77777777" w:rsidTr="00781A0F">
        <w:tblPrEx>
          <w:tblLook w:val="04A0" w:firstRow="1" w:lastRow="0" w:firstColumn="1" w:lastColumn="0" w:noHBand="0" w:noVBand="1"/>
        </w:tblPrEx>
        <w:trPr>
          <w:trHeight w:val="194"/>
        </w:trPr>
        <w:tc>
          <w:tcPr>
            <w:tcW w:w="6241" w:type="dxa"/>
          </w:tcPr>
          <w:p w14:paraId="0C90BA91" w14:textId="4F2B17D5" w:rsidR="00895F78" w:rsidRPr="00961577" w:rsidRDefault="00895F78" w:rsidP="00276BD0">
            <w:pPr>
              <w:pStyle w:val="indent6"/>
            </w:pPr>
            <w:r w:rsidRPr="00961577">
              <w:t>SC001</w:t>
            </w:r>
            <w:r w:rsidR="00657DC0">
              <w:tab/>
            </w:r>
            <w:r w:rsidRPr="00961577">
              <w:t>Techn</w:t>
            </w:r>
            <w:r w:rsidR="0063637C">
              <w:t>ical Officer ad hoc inspections</w:t>
            </w:r>
            <w:r w:rsidR="0063637C">
              <w:br/>
            </w:r>
            <w:r w:rsidRPr="00961577">
              <w:t>(per 15 min</w:t>
            </w:r>
            <w:r w:rsidR="00BD6BA6" w:rsidRPr="00961577">
              <w:t>ute</w:t>
            </w:r>
            <w:r w:rsidRPr="00961577">
              <w:t xml:space="preserve"> unit)</w:t>
            </w:r>
          </w:p>
        </w:tc>
        <w:tc>
          <w:tcPr>
            <w:tcW w:w="710" w:type="dxa"/>
          </w:tcPr>
          <w:p w14:paraId="27520B8B" w14:textId="77777777" w:rsidR="00895F78" w:rsidRPr="00961577" w:rsidRDefault="00895F78" w:rsidP="003A7089">
            <w:pPr>
              <w:pStyle w:val="tabletext"/>
              <w:jc w:val="center"/>
              <w:rPr>
                <w:color w:val="0070C0"/>
                <w:szCs w:val="22"/>
                <w:lang w:val="en-AU"/>
              </w:rPr>
            </w:pPr>
          </w:p>
        </w:tc>
        <w:tc>
          <w:tcPr>
            <w:tcW w:w="1312" w:type="dxa"/>
          </w:tcPr>
          <w:p w14:paraId="1191962F" w14:textId="6CAD074C" w:rsidR="00895F78" w:rsidRPr="00961577" w:rsidRDefault="00B37F58" w:rsidP="003A7089">
            <w:pPr>
              <w:pStyle w:val="tabletext"/>
              <w:tabs>
                <w:tab w:val="decimal" w:pos="601"/>
              </w:tabs>
              <w:rPr>
                <w:color w:val="000000" w:themeColor="text1"/>
                <w:szCs w:val="22"/>
                <w:lang w:val="en-AU"/>
              </w:rPr>
            </w:pPr>
            <w:r w:rsidRPr="00961577">
              <w:rPr>
                <w:color w:val="000000" w:themeColor="text1"/>
                <w:szCs w:val="22"/>
                <w:lang w:val="en-AU"/>
              </w:rPr>
              <w:t>44.32</w:t>
            </w:r>
          </w:p>
        </w:tc>
        <w:tc>
          <w:tcPr>
            <w:tcW w:w="988" w:type="dxa"/>
          </w:tcPr>
          <w:p w14:paraId="193B55E1" w14:textId="44FDCD2B" w:rsidR="00895F78" w:rsidRPr="00961577" w:rsidRDefault="00B37F58" w:rsidP="003A7089">
            <w:pPr>
              <w:pStyle w:val="tabletext"/>
              <w:tabs>
                <w:tab w:val="decimal" w:pos="743"/>
              </w:tabs>
              <w:rPr>
                <w:color w:val="000000" w:themeColor="text1"/>
                <w:szCs w:val="22"/>
                <w:lang w:val="en-AU"/>
              </w:rPr>
            </w:pPr>
            <w:r w:rsidRPr="00961577">
              <w:rPr>
                <w:color w:val="000000" w:themeColor="text1"/>
                <w:szCs w:val="22"/>
                <w:lang w:val="en-AU"/>
              </w:rPr>
              <w:t>4.43</w:t>
            </w:r>
          </w:p>
        </w:tc>
        <w:tc>
          <w:tcPr>
            <w:tcW w:w="1269" w:type="dxa"/>
          </w:tcPr>
          <w:p w14:paraId="145A532F" w14:textId="57B4CD73" w:rsidR="00895F78" w:rsidRPr="00961577" w:rsidRDefault="00B37F58">
            <w:pPr>
              <w:pStyle w:val="tabletext"/>
              <w:tabs>
                <w:tab w:val="decimal" w:pos="641"/>
              </w:tabs>
              <w:rPr>
                <w:b/>
                <w:color w:val="000000" w:themeColor="text1"/>
                <w:szCs w:val="22"/>
                <w:lang w:val="en-AU"/>
              </w:rPr>
            </w:pPr>
            <w:r w:rsidRPr="00961577">
              <w:rPr>
                <w:b/>
                <w:color w:val="000000" w:themeColor="text1"/>
                <w:szCs w:val="22"/>
                <w:lang w:val="en-AU"/>
              </w:rPr>
              <w:t>48.75</w:t>
            </w:r>
          </w:p>
        </w:tc>
      </w:tr>
      <w:tr w:rsidR="00895F78" w:rsidRPr="00961577" w14:paraId="155B88F9" w14:textId="77777777" w:rsidTr="00781A0F">
        <w:tblPrEx>
          <w:tblLook w:val="04A0" w:firstRow="1" w:lastRow="0" w:firstColumn="1" w:lastColumn="0" w:noHBand="0" w:noVBand="1"/>
        </w:tblPrEx>
        <w:trPr>
          <w:trHeight w:val="194"/>
        </w:trPr>
        <w:tc>
          <w:tcPr>
            <w:tcW w:w="6241" w:type="dxa"/>
          </w:tcPr>
          <w:p w14:paraId="7A9C76E3" w14:textId="282B3039" w:rsidR="00895F78" w:rsidRPr="00961577" w:rsidRDefault="00895F78" w:rsidP="00276BD0">
            <w:pPr>
              <w:pStyle w:val="indent6"/>
            </w:pPr>
            <w:r w:rsidRPr="00961577">
              <w:t>SC002</w:t>
            </w:r>
            <w:r w:rsidR="00657DC0">
              <w:tab/>
            </w:r>
            <w:r w:rsidRPr="00961577">
              <w:t>Technical Officer ad hoc inspections (per hour)</w:t>
            </w:r>
          </w:p>
        </w:tc>
        <w:tc>
          <w:tcPr>
            <w:tcW w:w="710" w:type="dxa"/>
          </w:tcPr>
          <w:p w14:paraId="5F89D388" w14:textId="77777777" w:rsidR="00895F78" w:rsidRPr="00961577" w:rsidRDefault="00895F78" w:rsidP="003A7089">
            <w:pPr>
              <w:pStyle w:val="tabletext"/>
              <w:jc w:val="center"/>
              <w:rPr>
                <w:color w:val="0070C0"/>
                <w:szCs w:val="22"/>
                <w:lang w:val="en-AU"/>
              </w:rPr>
            </w:pPr>
          </w:p>
        </w:tc>
        <w:tc>
          <w:tcPr>
            <w:tcW w:w="1312" w:type="dxa"/>
          </w:tcPr>
          <w:p w14:paraId="4584E5FE" w14:textId="4E3AA505" w:rsidR="00895F78" w:rsidRPr="00961577" w:rsidRDefault="00B37F58" w:rsidP="003A7089">
            <w:pPr>
              <w:pStyle w:val="tabletext"/>
              <w:tabs>
                <w:tab w:val="decimal" w:pos="601"/>
              </w:tabs>
              <w:rPr>
                <w:color w:val="000000" w:themeColor="text1"/>
                <w:szCs w:val="22"/>
                <w:lang w:val="en-AU"/>
              </w:rPr>
            </w:pPr>
            <w:r w:rsidRPr="00961577">
              <w:rPr>
                <w:color w:val="000000" w:themeColor="text1"/>
                <w:szCs w:val="22"/>
                <w:lang w:val="en-AU"/>
              </w:rPr>
              <w:t>167.27</w:t>
            </w:r>
          </w:p>
        </w:tc>
        <w:tc>
          <w:tcPr>
            <w:tcW w:w="988" w:type="dxa"/>
          </w:tcPr>
          <w:p w14:paraId="16781618" w14:textId="3AD98E67" w:rsidR="00895F78" w:rsidRPr="00961577" w:rsidRDefault="00B37F58" w:rsidP="003A7089">
            <w:pPr>
              <w:pStyle w:val="tabletext"/>
              <w:tabs>
                <w:tab w:val="decimal" w:pos="743"/>
              </w:tabs>
              <w:rPr>
                <w:color w:val="000000" w:themeColor="text1"/>
                <w:szCs w:val="22"/>
                <w:lang w:val="en-AU"/>
              </w:rPr>
            </w:pPr>
            <w:r w:rsidRPr="00961577">
              <w:rPr>
                <w:color w:val="000000" w:themeColor="text1"/>
                <w:szCs w:val="22"/>
                <w:lang w:val="en-AU"/>
              </w:rPr>
              <w:t>16.73</w:t>
            </w:r>
          </w:p>
        </w:tc>
        <w:tc>
          <w:tcPr>
            <w:tcW w:w="1269" w:type="dxa"/>
          </w:tcPr>
          <w:p w14:paraId="17F461E0" w14:textId="4738DA3D" w:rsidR="00895F78" w:rsidRPr="00961577" w:rsidRDefault="00B37F58" w:rsidP="003A7089">
            <w:pPr>
              <w:pStyle w:val="tabletext"/>
              <w:tabs>
                <w:tab w:val="decimal" w:pos="641"/>
              </w:tabs>
              <w:rPr>
                <w:b/>
                <w:color w:val="000000" w:themeColor="text1"/>
                <w:szCs w:val="22"/>
                <w:lang w:val="en-AU"/>
              </w:rPr>
            </w:pPr>
            <w:r w:rsidRPr="00961577">
              <w:rPr>
                <w:b/>
                <w:color w:val="000000" w:themeColor="text1"/>
                <w:szCs w:val="22"/>
                <w:lang w:val="en-AU"/>
              </w:rPr>
              <w:t>184.00</w:t>
            </w:r>
          </w:p>
        </w:tc>
      </w:tr>
      <w:tr w:rsidR="00895F78" w:rsidRPr="00961577" w14:paraId="76392548" w14:textId="77777777" w:rsidTr="00781A0F">
        <w:tblPrEx>
          <w:tblLook w:val="04A0" w:firstRow="1" w:lastRow="0" w:firstColumn="1" w:lastColumn="0" w:noHBand="0" w:noVBand="1"/>
        </w:tblPrEx>
        <w:trPr>
          <w:trHeight w:val="194"/>
        </w:trPr>
        <w:tc>
          <w:tcPr>
            <w:tcW w:w="6241" w:type="dxa"/>
          </w:tcPr>
          <w:p w14:paraId="73A26D94" w14:textId="56B6C2F8" w:rsidR="00895F78" w:rsidRPr="00961577" w:rsidRDefault="00895F78" w:rsidP="00276BD0">
            <w:pPr>
              <w:pStyle w:val="indent6"/>
            </w:pPr>
            <w:r w:rsidRPr="00961577">
              <w:t>SC003</w:t>
            </w:r>
            <w:r w:rsidR="00657DC0">
              <w:tab/>
            </w:r>
            <w:r w:rsidRPr="00961577">
              <w:t>Technical Officer ad hoc inspections (per half day)</w:t>
            </w:r>
          </w:p>
        </w:tc>
        <w:tc>
          <w:tcPr>
            <w:tcW w:w="710" w:type="dxa"/>
          </w:tcPr>
          <w:p w14:paraId="3952BEA7" w14:textId="77777777" w:rsidR="00895F78" w:rsidRPr="00961577" w:rsidRDefault="00895F78" w:rsidP="003A7089">
            <w:pPr>
              <w:pStyle w:val="tabletext"/>
              <w:jc w:val="center"/>
              <w:rPr>
                <w:color w:val="0070C0"/>
                <w:szCs w:val="22"/>
                <w:lang w:val="en-AU"/>
              </w:rPr>
            </w:pPr>
          </w:p>
        </w:tc>
        <w:tc>
          <w:tcPr>
            <w:tcW w:w="1312" w:type="dxa"/>
          </w:tcPr>
          <w:p w14:paraId="3668D81F" w14:textId="6B192150" w:rsidR="00895F78" w:rsidRPr="00961577" w:rsidRDefault="00B37F58" w:rsidP="003A7089">
            <w:pPr>
              <w:pStyle w:val="tabletext"/>
              <w:tabs>
                <w:tab w:val="decimal" w:pos="601"/>
              </w:tabs>
              <w:rPr>
                <w:color w:val="000000" w:themeColor="text1"/>
                <w:szCs w:val="22"/>
                <w:lang w:val="en-AU"/>
              </w:rPr>
            </w:pPr>
            <w:r w:rsidRPr="00961577">
              <w:rPr>
                <w:color w:val="000000" w:themeColor="text1"/>
                <w:szCs w:val="22"/>
                <w:lang w:val="en-AU"/>
              </w:rPr>
              <w:t>592.73</w:t>
            </w:r>
          </w:p>
        </w:tc>
        <w:tc>
          <w:tcPr>
            <w:tcW w:w="988" w:type="dxa"/>
          </w:tcPr>
          <w:p w14:paraId="6F37F3BA" w14:textId="3E1FDB05" w:rsidR="00895F78" w:rsidRPr="00961577" w:rsidRDefault="00B37F58" w:rsidP="003A7089">
            <w:pPr>
              <w:pStyle w:val="tabletext"/>
              <w:tabs>
                <w:tab w:val="decimal" w:pos="743"/>
              </w:tabs>
              <w:rPr>
                <w:color w:val="000000" w:themeColor="text1"/>
                <w:szCs w:val="22"/>
                <w:lang w:val="en-AU"/>
              </w:rPr>
            </w:pPr>
            <w:r w:rsidRPr="00961577">
              <w:rPr>
                <w:color w:val="000000" w:themeColor="text1"/>
                <w:szCs w:val="22"/>
                <w:lang w:val="en-AU"/>
              </w:rPr>
              <w:t>59.27</w:t>
            </w:r>
          </w:p>
        </w:tc>
        <w:tc>
          <w:tcPr>
            <w:tcW w:w="1269" w:type="dxa"/>
          </w:tcPr>
          <w:p w14:paraId="508E17F0" w14:textId="67222A74" w:rsidR="00895F78" w:rsidRPr="00961577" w:rsidRDefault="00B37F58" w:rsidP="003A7089">
            <w:pPr>
              <w:pStyle w:val="tabletext"/>
              <w:tabs>
                <w:tab w:val="decimal" w:pos="641"/>
              </w:tabs>
              <w:rPr>
                <w:b/>
                <w:color w:val="000000" w:themeColor="text1"/>
                <w:szCs w:val="22"/>
                <w:lang w:val="en-AU"/>
              </w:rPr>
            </w:pPr>
            <w:r w:rsidRPr="00961577">
              <w:rPr>
                <w:b/>
                <w:color w:val="000000" w:themeColor="text1"/>
                <w:szCs w:val="22"/>
                <w:lang w:val="en-AU"/>
              </w:rPr>
              <w:t>652.00</w:t>
            </w:r>
          </w:p>
        </w:tc>
      </w:tr>
      <w:tr w:rsidR="00895F78" w:rsidRPr="00961577" w14:paraId="59857707" w14:textId="77777777" w:rsidTr="00781A0F">
        <w:tblPrEx>
          <w:tblLook w:val="04A0" w:firstRow="1" w:lastRow="0" w:firstColumn="1" w:lastColumn="0" w:noHBand="0" w:noVBand="1"/>
        </w:tblPrEx>
        <w:trPr>
          <w:trHeight w:val="194"/>
        </w:trPr>
        <w:tc>
          <w:tcPr>
            <w:tcW w:w="6241" w:type="dxa"/>
          </w:tcPr>
          <w:p w14:paraId="095825DC" w14:textId="28D99342" w:rsidR="00895F78" w:rsidRPr="00961577" w:rsidRDefault="00895F78" w:rsidP="00276BD0">
            <w:pPr>
              <w:pStyle w:val="indent6"/>
            </w:pPr>
            <w:r w:rsidRPr="00961577">
              <w:t>SC004</w:t>
            </w:r>
            <w:r w:rsidR="00657DC0">
              <w:tab/>
            </w:r>
            <w:r w:rsidRPr="00961577">
              <w:t>Technical Officer ad hoc inspections (per full day)</w:t>
            </w:r>
          </w:p>
        </w:tc>
        <w:tc>
          <w:tcPr>
            <w:tcW w:w="710" w:type="dxa"/>
          </w:tcPr>
          <w:p w14:paraId="15B10F37" w14:textId="77777777" w:rsidR="00895F78" w:rsidRPr="00961577" w:rsidRDefault="00895F78" w:rsidP="003A7089">
            <w:pPr>
              <w:pStyle w:val="tabletext"/>
              <w:jc w:val="center"/>
              <w:rPr>
                <w:color w:val="0070C0"/>
                <w:szCs w:val="22"/>
                <w:lang w:val="en-AU"/>
              </w:rPr>
            </w:pPr>
          </w:p>
        </w:tc>
        <w:tc>
          <w:tcPr>
            <w:tcW w:w="1312" w:type="dxa"/>
          </w:tcPr>
          <w:p w14:paraId="44A15D7D" w14:textId="3B3ACBC0" w:rsidR="00895F78" w:rsidRPr="00961577" w:rsidRDefault="00B37F58" w:rsidP="00381F94">
            <w:pPr>
              <w:pStyle w:val="tabletext"/>
              <w:tabs>
                <w:tab w:val="decimal" w:pos="601"/>
              </w:tabs>
              <w:rPr>
                <w:color w:val="000000" w:themeColor="text1"/>
                <w:szCs w:val="22"/>
                <w:lang w:val="en-AU"/>
              </w:rPr>
            </w:pPr>
            <w:r w:rsidRPr="00961577">
              <w:rPr>
                <w:color w:val="000000" w:themeColor="text1"/>
                <w:szCs w:val="22"/>
                <w:lang w:val="en-AU"/>
              </w:rPr>
              <w:t>1,160.00</w:t>
            </w:r>
          </w:p>
        </w:tc>
        <w:tc>
          <w:tcPr>
            <w:tcW w:w="988" w:type="dxa"/>
          </w:tcPr>
          <w:p w14:paraId="7D8C5A33" w14:textId="59A748B5" w:rsidR="00895F78" w:rsidRPr="00961577" w:rsidRDefault="00B37F58" w:rsidP="003A7089">
            <w:pPr>
              <w:pStyle w:val="tabletext"/>
              <w:tabs>
                <w:tab w:val="decimal" w:pos="743"/>
              </w:tabs>
              <w:rPr>
                <w:color w:val="000000" w:themeColor="text1"/>
                <w:szCs w:val="22"/>
                <w:lang w:val="en-AU"/>
              </w:rPr>
            </w:pPr>
            <w:r w:rsidRPr="00961577">
              <w:rPr>
                <w:color w:val="000000" w:themeColor="text1"/>
                <w:szCs w:val="22"/>
                <w:lang w:val="en-AU"/>
              </w:rPr>
              <w:t>116.00</w:t>
            </w:r>
          </w:p>
        </w:tc>
        <w:tc>
          <w:tcPr>
            <w:tcW w:w="1269" w:type="dxa"/>
          </w:tcPr>
          <w:p w14:paraId="0C6D55E9" w14:textId="019D3E4B" w:rsidR="00895F78" w:rsidRPr="00961577" w:rsidRDefault="00B37F58" w:rsidP="003A7089">
            <w:pPr>
              <w:pStyle w:val="tabletext"/>
              <w:tabs>
                <w:tab w:val="decimal" w:pos="641"/>
              </w:tabs>
              <w:rPr>
                <w:b/>
                <w:color w:val="000000" w:themeColor="text1"/>
                <w:szCs w:val="22"/>
                <w:lang w:val="en-AU"/>
              </w:rPr>
            </w:pPr>
            <w:r w:rsidRPr="00961577">
              <w:rPr>
                <w:b/>
                <w:color w:val="000000" w:themeColor="text1"/>
                <w:szCs w:val="22"/>
                <w:lang w:val="en-AU"/>
              </w:rPr>
              <w:t>1,276.00</w:t>
            </w:r>
          </w:p>
        </w:tc>
      </w:tr>
      <w:tr w:rsidR="00836136" w:rsidRPr="00961577" w14:paraId="49D914B5" w14:textId="77777777" w:rsidTr="00781A0F">
        <w:tblPrEx>
          <w:tblLook w:val="04A0" w:firstRow="1" w:lastRow="0" w:firstColumn="1" w:lastColumn="0" w:noHBand="0" w:noVBand="1"/>
        </w:tblPrEx>
        <w:trPr>
          <w:trHeight w:val="194"/>
        </w:trPr>
        <w:tc>
          <w:tcPr>
            <w:tcW w:w="6241" w:type="dxa"/>
          </w:tcPr>
          <w:p w14:paraId="35C45030" w14:textId="37C249FA" w:rsidR="00836136" w:rsidRPr="00961577" w:rsidRDefault="00836136" w:rsidP="00252816">
            <w:pPr>
              <w:pStyle w:val="indent5"/>
            </w:pPr>
            <w:r w:rsidRPr="00961577">
              <w:rPr>
                <w:lang w:val="en-AU"/>
              </w:rPr>
              <w:t>Plus travel and accommodation costs as incurred</w:t>
            </w:r>
          </w:p>
        </w:tc>
        <w:tc>
          <w:tcPr>
            <w:tcW w:w="710" w:type="dxa"/>
          </w:tcPr>
          <w:p w14:paraId="474520F9" w14:textId="77777777" w:rsidR="00836136" w:rsidRPr="00961577" w:rsidRDefault="00836136" w:rsidP="00252816">
            <w:pPr>
              <w:pStyle w:val="indent5"/>
              <w:rPr>
                <w:lang w:val="en-AU"/>
              </w:rPr>
            </w:pPr>
          </w:p>
        </w:tc>
        <w:tc>
          <w:tcPr>
            <w:tcW w:w="1312" w:type="dxa"/>
          </w:tcPr>
          <w:p w14:paraId="420EBAA3" w14:textId="77777777" w:rsidR="00836136" w:rsidRPr="00961577" w:rsidDel="00B37F58" w:rsidRDefault="00836136" w:rsidP="00252816">
            <w:pPr>
              <w:pStyle w:val="indent5"/>
              <w:rPr>
                <w:lang w:val="en-AU"/>
              </w:rPr>
            </w:pPr>
          </w:p>
        </w:tc>
        <w:tc>
          <w:tcPr>
            <w:tcW w:w="988" w:type="dxa"/>
          </w:tcPr>
          <w:p w14:paraId="4A1AD24F" w14:textId="77777777" w:rsidR="00836136" w:rsidRPr="00961577" w:rsidDel="00B37F58" w:rsidRDefault="00836136" w:rsidP="00252816">
            <w:pPr>
              <w:pStyle w:val="indent5"/>
              <w:rPr>
                <w:lang w:val="en-AU"/>
              </w:rPr>
            </w:pPr>
          </w:p>
        </w:tc>
        <w:tc>
          <w:tcPr>
            <w:tcW w:w="1269" w:type="dxa"/>
          </w:tcPr>
          <w:p w14:paraId="02030B67" w14:textId="77777777" w:rsidR="00836136" w:rsidRPr="00961577" w:rsidDel="00B37F58" w:rsidRDefault="00836136" w:rsidP="00252816">
            <w:pPr>
              <w:pStyle w:val="indent5"/>
              <w:rPr>
                <w:lang w:val="en-AU"/>
              </w:rPr>
            </w:pPr>
          </w:p>
        </w:tc>
      </w:tr>
      <w:tr w:rsidR="00836136" w:rsidRPr="00961577" w14:paraId="36CBE1DF" w14:textId="77777777" w:rsidTr="00781A0F">
        <w:tblPrEx>
          <w:tblLook w:val="04A0" w:firstRow="1" w:lastRow="0" w:firstColumn="1" w:lastColumn="0" w:noHBand="0" w:noVBand="1"/>
        </w:tblPrEx>
        <w:trPr>
          <w:trHeight w:val="194"/>
        </w:trPr>
        <w:tc>
          <w:tcPr>
            <w:tcW w:w="6241" w:type="dxa"/>
          </w:tcPr>
          <w:p w14:paraId="703427E6" w14:textId="77777777" w:rsidR="00836136" w:rsidRPr="00961577" w:rsidRDefault="00836136" w:rsidP="00252816">
            <w:pPr>
              <w:pStyle w:val="Heading4"/>
              <w:outlineLvl w:val="3"/>
            </w:pPr>
            <w:r w:rsidRPr="00961577">
              <w:t>Professional Officer</w:t>
            </w:r>
          </w:p>
        </w:tc>
        <w:tc>
          <w:tcPr>
            <w:tcW w:w="710" w:type="dxa"/>
          </w:tcPr>
          <w:p w14:paraId="1BEB9306" w14:textId="77777777" w:rsidR="00836136" w:rsidRPr="00961577" w:rsidRDefault="00836136" w:rsidP="00836136">
            <w:pPr>
              <w:pStyle w:val="tabletext"/>
              <w:jc w:val="center"/>
              <w:rPr>
                <w:color w:val="0070C0"/>
                <w:szCs w:val="22"/>
                <w:lang w:val="en-AU"/>
              </w:rPr>
            </w:pPr>
          </w:p>
        </w:tc>
        <w:tc>
          <w:tcPr>
            <w:tcW w:w="1312" w:type="dxa"/>
          </w:tcPr>
          <w:p w14:paraId="37741962" w14:textId="77777777" w:rsidR="00836136" w:rsidRPr="00961577" w:rsidRDefault="00836136" w:rsidP="00836136">
            <w:pPr>
              <w:pStyle w:val="tabletext"/>
              <w:tabs>
                <w:tab w:val="decimal" w:pos="601"/>
              </w:tabs>
              <w:rPr>
                <w:color w:val="000000" w:themeColor="text1"/>
                <w:szCs w:val="22"/>
                <w:lang w:val="en-AU"/>
              </w:rPr>
            </w:pPr>
          </w:p>
        </w:tc>
        <w:tc>
          <w:tcPr>
            <w:tcW w:w="988" w:type="dxa"/>
          </w:tcPr>
          <w:p w14:paraId="7BFE9406" w14:textId="77777777" w:rsidR="00836136" w:rsidRPr="00961577" w:rsidRDefault="00836136" w:rsidP="00836136">
            <w:pPr>
              <w:pStyle w:val="tabletext"/>
              <w:tabs>
                <w:tab w:val="decimal" w:pos="743"/>
              </w:tabs>
              <w:rPr>
                <w:color w:val="000000" w:themeColor="text1"/>
                <w:szCs w:val="22"/>
                <w:lang w:val="en-AU"/>
              </w:rPr>
            </w:pPr>
          </w:p>
        </w:tc>
        <w:tc>
          <w:tcPr>
            <w:tcW w:w="1269" w:type="dxa"/>
          </w:tcPr>
          <w:p w14:paraId="708198B2" w14:textId="77777777" w:rsidR="00836136" w:rsidRPr="00961577" w:rsidRDefault="00836136" w:rsidP="00836136">
            <w:pPr>
              <w:pStyle w:val="tabletext"/>
              <w:tabs>
                <w:tab w:val="decimal" w:pos="641"/>
              </w:tabs>
              <w:rPr>
                <w:b/>
                <w:bCs/>
                <w:color w:val="000000" w:themeColor="text1"/>
                <w:szCs w:val="22"/>
                <w:lang w:val="en-AU"/>
              </w:rPr>
            </w:pPr>
          </w:p>
        </w:tc>
      </w:tr>
      <w:tr w:rsidR="00836136" w:rsidRPr="00961577" w14:paraId="0C2EFEA8" w14:textId="77777777" w:rsidTr="00781A0F">
        <w:tblPrEx>
          <w:tblLook w:val="04A0" w:firstRow="1" w:lastRow="0" w:firstColumn="1" w:lastColumn="0" w:noHBand="0" w:noVBand="1"/>
        </w:tblPrEx>
        <w:trPr>
          <w:trHeight w:val="194"/>
        </w:trPr>
        <w:tc>
          <w:tcPr>
            <w:tcW w:w="6241" w:type="dxa"/>
          </w:tcPr>
          <w:p w14:paraId="46A4EF91" w14:textId="721BD0F2" w:rsidR="00836136" w:rsidRPr="00961577" w:rsidRDefault="00836136" w:rsidP="00276BD0">
            <w:pPr>
              <w:pStyle w:val="indent6"/>
            </w:pPr>
            <w:r w:rsidRPr="00961577">
              <w:t>SC005</w:t>
            </w:r>
            <w:r w:rsidR="00657DC0">
              <w:tab/>
            </w:r>
            <w:r w:rsidRPr="00961577">
              <w:t>Professi</w:t>
            </w:r>
            <w:r w:rsidR="0063637C">
              <w:t>onal Officer ad hoc inspections</w:t>
            </w:r>
            <w:r w:rsidR="0063637C">
              <w:br/>
            </w:r>
            <w:r w:rsidRPr="00961577">
              <w:t>(per 15 minute unit)</w:t>
            </w:r>
          </w:p>
        </w:tc>
        <w:tc>
          <w:tcPr>
            <w:tcW w:w="710" w:type="dxa"/>
          </w:tcPr>
          <w:p w14:paraId="4087796C" w14:textId="77777777" w:rsidR="00836136" w:rsidRPr="00961577" w:rsidRDefault="00836136" w:rsidP="00836136">
            <w:pPr>
              <w:pStyle w:val="tabletext"/>
              <w:jc w:val="center"/>
              <w:rPr>
                <w:color w:val="0070C0"/>
                <w:szCs w:val="22"/>
                <w:lang w:val="en-AU"/>
              </w:rPr>
            </w:pPr>
          </w:p>
        </w:tc>
        <w:tc>
          <w:tcPr>
            <w:tcW w:w="1312" w:type="dxa"/>
          </w:tcPr>
          <w:p w14:paraId="284A05B8" w14:textId="1E064612"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71.36</w:t>
            </w:r>
          </w:p>
        </w:tc>
        <w:tc>
          <w:tcPr>
            <w:tcW w:w="988" w:type="dxa"/>
          </w:tcPr>
          <w:p w14:paraId="3ACA2362" w14:textId="71BAF26F"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7.14</w:t>
            </w:r>
          </w:p>
        </w:tc>
        <w:tc>
          <w:tcPr>
            <w:tcW w:w="1269" w:type="dxa"/>
          </w:tcPr>
          <w:p w14:paraId="77BC41A3" w14:textId="2BF37A9F"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78.50</w:t>
            </w:r>
          </w:p>
        </w:tc>
      </w:tr>
      <w:tr w:rsidR="00836136" w:rsidRPr="00961577" w14:paraId="15FCA6B2" w14:textId="77777777" w:rsidTr="00781A0F">
        <w:tblPrEx>
          <w:tblLook w:val="04A0" w:firstRow="1" w:lastRow="0" w:firstColumn="1" w:lastColumn="0" w:noHBand="0" w:noVBand="1"/>
        </w:tblPrEx>
        <w:trPr>
          <w:trHeight w:val="194"/>
        </w:trPr>
        <w:tc>
          <w:tcPr>
            <w:tcW w:w="6241" w:type="dxa"/>
          </w:tcPr>
          <w:p w14:paraId="01EC3100" w14:textId="688060E1" w:rsidR="00836136" w:rsidRPr="00961577" w:rsidRDefault="00836136" w:rsidP="00276BD0">
            <w:pPr>
              <w:pStyle w:val="indent6"/>
            </w:pPr>
            <w:r w:rsidRPr="00961577">
              <w:t>SC006</w:t>
            </w:r>
            <w:r w:rsidR="00657DC0">
              <w:tab/>
            </w:r>
            <w:r w:rsidRPr="00961577">
              <w:t>Professional Officer ad hoc inspections (per hour)</w:t>
            </w:r>
          </w:p>
        </w:tc>
        <w:tc>
          <w:tcPr>
            <w:tcW w:w="710" w:type="dxa"/>
          </w:tcPr>
          <w:p w14:paraId="5D2088CB" w14:textId="77777777" w:rsidR="00836136" w:rsidRPr="00961577" w:rsidRDefault="00836136" w:rsidP="00836136">
            <w:pPr>
              <w:pStyle w:val="tabletext"/>
              <w:jc w:val="center"/>
              <w:rPr>
                <w:color w:val="0070C0"/>
                <w:szCs w:val="22"/>
                <w:lang w:val="en-AU"/>
              </w:rPr>
            </w:pPr>
          </w:p>
        </w:tc>
        <w:tc>
          <w:tcPr>
            <w:tcW w:w="1312" w:type="dxa"/>
          </w:tcPr>
          <w:p w14:paraId="442CABA4" w14:textId="36B3E7A0"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265.45</w:t>
            </w:r>
          </w:p>
        </w:tc>
        <w:tc>
          <w:tcPr>
            <w:tcW w:w="988" w:type="dxa"/>
          </w:tcPr>
          <w:p w14:paraId="00C17F89" w14:textId="2EC9B201"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26.55</w:t>
            </w:r>
          </w:p>
        </w:tc>
        <w:tc>
          <w:tcPr>
            <w:tcW w:w="1269" w:type="dxa"/>
          </w:tcPr>
          <w:p w14:paraId="1A464CCA" w14:textId="0ABE91C7"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292.00</w:t>
            </w:r>
          </w:p>
        </w:tc>
      </w:tr>
      <w:tr w:rsidR="00836136" w:rsidRPr="00961577" w14:paraId="3E7B4993" w14:textId="77777777" w:rsidTr="00781A0F">
        <w:tblPrEx>
          <w:tblLook w:val="04A0" w:firstRow="1" w:lastRow="0" w:firstColumn="1" w:lastColumn="0" w:noHBand="0" w:noVBand="1"/>
        </w:tblPrEx>
        <w:trPr>
          <w:trHeight w:val="194"/>
        </w:trPr>
        <w:tc>
          <w:tcPr>
            <w:tcW w:w="6241" w:type="dxa"/>
          </w:tcPr>
          <w:p w14:paraId="1893BA52" w14:textId="1263FB98" w:rsidR="00836136" w:rsidRPr="00961577" w:rsidRDefault="00836136" w:rsidP="00276BD0">
            <w:pPr>
              <w:pStyle w:val="indent6"/>
            </w:pPr>
            <w:r w:rsidRPr="00961577">
              <w:t>SC007</w:t>
            </w:r>
            <w:r w:rsidR="00657DC0">
              <w:tab/>
            </w:r>
            <w:r w:rsidRPr="00961577">
              <w:t>Professional Officer a</w:t>
            </w:r>
            <w:r w:rsidR="0063637C">
              <w:t>d hoc inspections</w:t>
            </w:r>
            <w:r w:rsidR="0063637C">
              <w:br/>
            </w:r>
            <w:r w:rsidRPr="00961577">
              <w:t>(per half day)</w:t>
            </w:r>
          </w:p>
        </w:tc>
        <w:tc>
          <w:tcPr>
            <w:tcW w:w="710" w:type="dxa"/>
          </w:tcPr>
          <w:p w14:paraId="765F87BB" w14:textId="77777777" w:rsidR="00836136" w:rsidRPr="00961577" w:rsidRDefault="00836136" w:rsidP="00836136">
            <w:pPr>
              <w:pStyle w:val="tabletext"/>
              <w:jc w:val="center"/>
              <w:rPr>
                <w:color w:val="0070C0"/>
                <w:szCs w:val="22"/>
                <w:lang w:val="en-AU"/>
              </w:rPr>
            </w:pPr>
          </w:p>
        </w:tc>
        <w:tc>
          <w:tcPr>
            <w:tcW w:w="1312" w:type="dxa"/>
          </w:tcPr>
          <w:p w14:paraId="49E7125F" w14:textId="4BEB48B9"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964.55</w:t>
            </w:r>
          </w:p>
        </w:tc>
        <w:tc>
          <w:tcPr>
            <w:tcW w:w="988" w:type="dxa"/>
          </w:tcPr>
          <w:p w14:paraId="40B8AB4A" w14:textId="1C51BB59"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96.45</w:t>
            </w:r>
          </w:p>
        </w:tc>
        <w:tc>
          <w:tcPr>
            <w:tcW w:w="1269" w:type="dxa"/>
          </w:tcPr>
          <w:p w14:paraId="07901B7D" w14:textId="068D0C85"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1,061.00</w:t>
            </w:r>
          </w:p>
        </w:tc>
      </w:tr>
      <w:tr w:rsidR="00836136" w:rsidRPr="00961577" w14:paraId="73BB7B60" w14:textId="77777777" w:rsidTr="00781A0F">
        <w:tblPrEx>
          <w:tblLook w:val="04A0" w:firstRow="1" w:lastRow="0" w:firstColumn="1" w:lastColumn="0" w:noHBand="0" w:noVBand="1"/>
        </w:tblPrEx>
        <w:trPr>
          <w:trHeight w:val="194"/>
        </w:trPr>
        <w:tc>
          <w:tcPr>
            <w:tcW w:w="6241" w:type="dxa"/>
          </w:tcPr>
          <w:p w14:paraId="1AC26AF7" w14:textId="1B5D3FAA" w:rsidR="00836136" w:rsidRPr="00961577" w:rsidRDefault="00836136" w:rsidP="00276BD0">
            <w:pPr>
              <w:pStyle w:val="indent6"/>
            </w:pPr>
            <w:r w:rsidRPr="00961577">
              <w:t>SC008</w:t>
            </w:r>
            <w:r w:rsidR="00657DC0">
              <w:tab/>
            </w:r>
            <w:r w:rsidRPr="00961577">
              <w:t>Professi</w:t>
            </w:r>
            <w:r w:rsidR="00E77B0C">
              <w:t>onal Officer ad hoc inspections</w:t>
            </w:r>
            <w:r w:rsidR="00E77B0C">
              <w:br/>
            </w:r>
            <w:r w:rsidRPr="00961577">
              <w:t>(per full day)</w:t>
            </w:r>
          </w:p>
        </w:tc>
        <w:tc>
          <w:tcPr>
            <w:tcW w:w="710" w:type="dxa"/>
          </w:tcPr>
          <w:p w14:paraId="2F8E420D" w14:textId="77777777" w:rsidR="00836136" w:rsidRPr="00961577" w:rsidRDefault="00836136" w:rsidP="00836136">
            <w:pPr>
              <w:pStyle w:val="tabletext"/>
              <w:jc w:val="center"/>
              <w:rPr>
                <w:color w:val="0070C0"/>
                <w:szCs w:val="22"/>
                <w:lang w:val="en-AU"/>
              </w:rPr>
            </w:pPr>
          </w:p>
        </w:tc>
        <w:tc>
          <w:tcPr>
            <w:tcW w:w="1312" w:type="dxa"/>
          </w:tcPr>
          <w:p w14:paraId="7F88A8A9" w14:textId="6C25ECDB"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1,818.18</w:t>
            </w:r>
          </w:p>
        </w:tc>
        <w:tc>
          <w:tcPr>
            <w:tcW w:w="988" w:type="dxa"/>
          </w:tcPr>
          <w:p w14:paraId="38BB6796" w14:textId="05FC83A6"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181.82</w:t>
            </w:r>
          </w:p>
        </w:tc>
        <w:tc>
          <w:tcPr>
            <w:tcW w:w="1269" w:type="dxa"/>
          </w:tcPr>
          <w:p w14:paraId="0881B9A4" w14:textId="435334F9"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2,000.00</w:t>
            </w:r>
          </w:p>
        </w:tc>
      </w:tr>
      <w:tr w:rsidR="00836136" w:rsidRPr="00961577" w14:paraId="1F65EBCC" w14:textId="77777777" w:rsidTr="00781A0F">
        <w:tblPrEx>
          <w:tblLook w:val="04A0" w:firstRow="1" w:lastRow="0" w:firstColumn="1" w:lastColumn="0" w:noHBand="0" w:noVBand="1"/>
        </w:tblPrEx>
        <w:trPr>
          <w:trHeight w:val="194"/>
        </w:trPr>
        <w:tc>
          <w:tcPr>
            <w:tcW w:w="6241" w:type="dxa"/>
          </w:tcPr>
          <w:p w14:paraId="7A7917EB" w14:textId="77777777" w:rsidR="00836136" w:rsidRPr="00961577" w:rsidRDefault="00836136" w:rsidP="00252816">
            <w:pPr>
              <w:pStyle w:val="indent5"/>
              <w:rPr>
                <w:lang w:val="en-AU"/>
              </w:rPr>
            </w:pPr>
            <w:r w:rsidRPr="00961577">
              <w:rPr>
                <w:lang w:val="en-AU"/>
              </w:rPr>
              <w:t>Plus travel and accommodation costs as incurred</w:t>
            </w:r>
          </w:p>
        </w:tc>
        <w:tc>
          <w:tcPr>
            <w:tcW w:w="710" w:type="dxa"/>
          </w:tcPr>
          <w:p w14:paraId="129790EE" w14:textId="77777777" w:rsidR="00836136" w:rsidRPr="00961577" w:rsidRDefault="00836136" w:rsidP="00836136">
            <w:pPr>
              <w:pStyle w:val="tabletext"/>
              <w:jc w:val="center"/>
              <w:rPr>
                <w:szCs w:val="22"/>
                <w:lang w:val="en-AU"/>
              </w:rPr>
            </w:pPr>
          </w:p>
        </w:tc>
        <w:tc>
          <w:tcPr>
            <w:tcW w:w="1312" w:type="dxa"/>
          </w:tcPr>
          <w:p w14:paraId="5B9FA5FE" w14:textId="77777777" w:rsidR="00836136" w:rsidRPr="00961577" w:rsidRDefault="00836136" w:rsidP="00836136">
            <w:pPr>
              <w:pStyle w:val="tabletext"/>
              <w:tabs>
                <w:tab w:val="decimal" w:pos="601"/>
              </w:tabs>
              <w:rPr>
                <w:szCs w:val="22"/>
                <w:lang w:val="en-AU"/>
              </w:rPr>
            </w:pPr>
          </w:p>
        </w:tc>
        <w:tc>
          <w:tcPr>
            <w:tcW w:w="988" w:type="dxa"/>
          </w:tcPr>
          <w:p w14:paraId="16AFEF92" w14:textId="77777777" w:rsidR="00836136" w:rsidRPr="00961577" w:rsidRDefault="00836136" w:rsidP="00836136">
            <w:pPr>
              <w:pStyle w:val="tabletext"/>
              <w:tabs>
                <w:tab w:val="decimal" w:pos="743"/>
              </w:tabs>
              <w:rPr>
                <w:szCs w:val="22"/>
                <w:lang w:val="en-AU"/>
              </w:rPr>
            </w:pPr>
          </w:p>
        </w:tc>
        <w:tc>
          <w:tcPr>
            <w:tcW w:w="1269" w:type="dxa"/>
          </w:tcPr>
          <w:p w14:paraId="768675E6" w14:textId="77777777" w:rsidR="00836136" w:rsidRPr="00961577" w:rsidRDefault="00836136" w:rsidP="00836136">
            <w:pPr>
              <w:pStyle w:val="tabletext"/>
              <w:tabs>
                <w:tab w:val="decimal" w:pos="641"/>
              </w:tabs>
              <w:rPr>
                <w:b/>
                <w:bCs/>
                <w:szCs w:val="22"/>
                <w:lang w:val="en-AU"/>
              </w:rPr>
            </w:pPr>
          </w:p>
        </w:tc>
      </w:tr>
      <w:tr w:rsidR="00836136" w:rsidRPr="00781A0F" w14:paraId="4F769E5B" w14:textId="77777777" w:rsidTr="00781A0F">
        <w:tblPrEx>
          <w:tblLook w:val="04A0" w:firstRow="1" w:lastRow="0" w:firstColumn="1" w:lastColumn="0" w:noHBand="0" w:noVBand="1"/>
        </w:tblPrEx>
        <w:trPr>
          <w:trHeight w:val="194"/>
        </w:trPr>
        <w:tc>
          <w:tcPr>
            <w:tcW w:w="6241" w:type="dxa"/>
          </w:tcPr>
          <w:p w14:paraId="2413B2AC" w14:textId="77777777" w:rsidR="00836136" w:rsidRPr="00781A0F" w:rsidRDefault="00836136" w:rsidP="00781A0F">
            <w:pPr>
              <w:pStyle w:val="Heading3"/>
              <w:spacing w:before="0"/>
              <w:ind w:left="1025" w:right="12" w:hanging="1025"/>
              <w:outlineLvl w:val="2"/>
              <w:rPr>
                <w:b w:val="0"/>
                <w:szCs w:val="22"/>
                <w:lang w:val="en-AU"/>
              </w:rPr>
            </w:pPr>
          </w:p>
        </w:tc>
        <w:tc>
          <w:tcPr>
            <w:tcW w:w="710" w:type="dxa"/>
          </w:tcPr>
          <w:p w14:paraId="22BA47DA" w14:textId="77777777" w:rsidR="00836136" w:rsidRPr="00781A0F" w:rsidRDefault="00836136" w:rsidP="00781A0F">
            <w:pPr>
              <w:pStyle w:val="tabletext"/>
              <w:jc w:val="center"/>
              <w:rPr>
                <w:szCs w:val="22"/>
                <w:lang w:val="en-AU"/>
              </w:rPr>
            </w:pPr>
          </w:p>
        </w:tc>
        <w:tc>
          <w:tcPr>
            <w:tcW w:w="1312" w:type="dxa"/>
          </w:tcPr>
          <w:p w14:paraId="5F634817" w14:textId="77777777" w:rsidR="00836136" w:rsidRPr="00781A0F" w:rsidRDefault="00836136" w:rsidP="00781A0F">
            <w:pPr>
              <w:pStyle w:val="tabletext"/>
              <w:tabs>
                <w:tab w:val="decimal" w:pos="601"/>
              </w:tabs>
              <w:rPr>
                <w:szCs w:val="22"/>
                <w:lang w:val="en-AU"/>
              </w:rPr>
            </w:pPr>
          </w:p>
        </w:tc>
        <w:tc>
          <w:tcPr>
            <w:tcW w:w="988" w:type="dxa"/>
          </w:tcPr>
          <w:p w14:paraId="7ED188A5" w14:textId="77777777" w:rsidR="00836136" w:rsidRPr="00781A0F" w:rsidRDefault="00836136" w:rsidP="00781A0F">
            <w:pPr>
              <w:pStyle w:val="tabletext"/>
              <w:tabs>
                <w:tab w:val="decimal" w:pos="743"/>
              </w:tabs>
              <w:rPr>
                <w:szCs w:val="22"/>
                <w:lang w:val="en-AU"/>
              </w:rPr>
            </w:pPr>
          </w:p>
        </w:tc>
        <w:tc>
          <w:tcPr>
            <w:tcW w:w="1269" w:type="dxa"/>
          </w:tcPr>
          <w:p w14:paraId="47743088" w14:textId="77777777" w:rsidR="00836136" w:rsidRPr="00781A0F" w:rsidRDefault="00836136" w:rsidP="00781A0F">
            <w:pPr>
              <w:pStyle w:val="tabletext"/>
              <w:tabs>
                <w:tab w:val="decimal" w:pos="641"/>
              </w:tabs>
              <w:rPr>
                <w:bCs/>
                <w:szCs w:val="22"/>
                <w:lang w:val="en-AU"/>
              </w:rPr>
            </w:pPr>
          </w:p>
        </w:tc>
      </w:tr>
      <w:tr w:rsidR="00836136" w:rsidRPr="00961577" w14:paraId="5359B6B3" w14:textId="77777777" w:rsidTr="00781A0F">
        <w:tblPrEx>
          <w:tblLook w:val="04A0" w:firstRow="1" w:lastRow="0" w:firstColumn="1" w:lastColumn="0" w:noHBand="0" w:noVBand="1"/>
        </w:tblPrEx>
        <w:trPr>
          <w:trHeight w:val="194"/>
        </w:trPr>
        <w:tc>
          <w:tcPr>
            <w:tcW w:w="6241" w:type="dxa"/>
            <w:shd w:val="clear" w:color="auto" w:fill="D9D9D9" w:themeFill="background1" w:themeFillShade="D9"/>
          </w:tcPr>
          <w:p w14:paraId="14A5F7CE" w14:textId="4E5BD567" w:rsidR="00836136" w:rsidRPr="00961577" w:rsidRDefault="00836136" w:rsidP="007E3D4D">
            <w:pPr>
              <w:pStyle w:val="Heading2"/>
              <w:outlineLvl w:val="1"/>
            </w:pPr>
            <w:bookmarkStart w:id="66" w:name="_Toc12279405"/>
            <w:r w:rsidRPr="00961577">
              <w:t>Fruit Industries</w:t>
            </w:r>
            <w:bookmarkEnd w:id="66"/>
          </w:p>
        </w:tc>
        <w:tc>
          <w:tcPr>
            <w:tcW w:w="710" w:type="dxa"/>
            <w:shd w:val="clear" w:color="auto" w:fill="D9D9D9" w:themeFill="background1" w:themeFillShade="D9"/>
          </w:tcPr>
          <w:p w14:paraId="3E205F25" w14:textId="77777777" w:rsidR="00836136" w:rsidRPr="00961577" w:rsidRDefault="00836136" w:rsidP="00836136">
            <w:pPr>
              <w:pStyle w:val="tabletext"/>
              <w:jc w:val="center"/>
              <w:rPr>
                <w:szCs w:val="22"/>
                <w:lang w:val="en-AU"/>
              </w:rPr>
            </w:pPr>
          </w:p>
        </w:tc>
        <w:tc>
          <w:tcPr>
            <w:tcW w:w="1312" w:type="dxa"/>
            <w:shd w:val="clear" w:color="auto" w:fill="D9D9D9" w:themeFill="background1" w:themeFillShade="D9"/>
          </w:tcPr>
          <w:p w14:paraId="7AEEE8F4" w14:textId="77777777" w:rsidR="00836136" w:rsidRPr="00961577" w:rsidRDefault="00836136" w:rsidP="00836136">
            <w:pPr>
              <w:pStyle w:val="tabletext"/>
              <w:tabs>
                <w:tab w:val="decimal" w:pos="601"/>
              </w:tabs>
              <w:rPr>
                <w:szCs w:val="22"/>
                <w:lang w:val="en-AU"/>
              </w:rPr>
            </w:pPr>
          </w:p>
        </w:tc>
        <w:tc>
          <w:tcPr>
            <w:tcW w:w="988" w:type="dxa"/>
            <w:shd w:val="clear" w:color="auto" w:fill="D9D9D9" w:themeFill="background1" w:themeFillShade="D9"/>
          </w:tcPr>
          <w:p w14:paraId="3A6BC2AA" w14:textId="77777777" w:rsidR="00836136" w:rsidRPr="00961577" w:rsidRDefault="00836136" w:rsidP="00836136">
            <w:pPr>
              <w:pStyle w:val="tabletext"/>
              <w:tabs>
                <w:tab w:val="decimal" w:pos="743"/>
              </w:tabs>
              <w:rPr>
                <w:szCs w:val="22"/>
                <w:lang w:val="en-AU"/>
              </w:rPr>
            </w:pPr>
          </w:p>
        </w:tc>
        <w:tc>
          <w:tcPr>
            <w:tcW w:w="1269" w:type="dxa"/>
            <w:shd w:val="clear" w:color="auto" w:fill="D9D9D9" w:themeFill="background1" w:themeFillShade="D9"/>
          </w:tcPr>
          <w:p w14:paraId="5317CE7F" w14:textId="77777777" w:rsidR="00836136" w:rsidRPr="00961577" w:rsidRDefault="00836136" w:rsidP="00836136">
            <w:pPr>
              <w:pStyle w:val="tabletext"/>
              <w:tabs>
                <w:tab w:val="decimal" w:pos="641"/>
              </w:tabs>
              <w:rPr>
                <w:b/>
                <w:bCs/>
                <w:szCs w:val="22"/>
                <w:lang w:val="en-AU"/>
              </w:rPr>
            </w:pPr>
          </w:p>
        </w:tc>
      </w:tr>
      <w:tr w:rsidR="00836136" w:rsidRPr="00961577" w14:paraId="55925D08" w14:textId="77777777" w:rsidTr="00781A0F">
        <w:tblPrEx>
          <w:tblLook w:val="04A0" w:firstRow="1" w:lastRow="0" w:firstColumn="1" w:lastColumn="0" w:noHBand="0" w:noVBand="1"/>
        </w:tblPrEx>
        <w:trPr>
          <w:trHeight w:val="477"/>
        </w:trPr>
        <w:tc>
          <w:tcPr>
            <w:tcW w:w="6241" w:type="dxa"/>
          </w:tcPr>
          <w:p w14:paraId="33C2E5B1" w14:textId="77777777" w:rsidR="00836136" w:rsidRPr="00961577" w:rsidRDefault="00836136" w:rsidP="00252816">
            <w:pPr>
              <w:pStyle w:val="Heading4"/>
              <w:outlineLvl w:val="3"/>
            </w:pPr>
            <w:r w:rsidRPr="00961577">
              <w:t>Fruit Propagating Material</w:t>
            </w:r>
          </w:p>
        </w:tc>
        <w:tc>
          <w:tcPr>
            <w:tcW w:w="710" w:type="dxa"/>
          </w:tcPr>
          <w:p w14:paraId="56F28A05" w14:textId="77777777" w:rsidR="00836136" w:rsidRPr="00961577" w:rsidRDefault="00836136" w:rsidP="00836136">
            <w:pPr>
              <w:pStyle w:val="tabletext"/>
              <w:jc w:val="center"/>
              <w:rPr>
                <w:color w:val="0070C0"/>
                <w:szCs w:val="22"/>
                <w:lang w:val="en-AU"/>
              </w:rPr>
            </w:pPr>
          </w:p>
        </w:tc>
        <w:tc>
          <w:tcPr>
            <w:tcW w:w="1312" w:type="dxa"/>
          </w:tcPr>
          <w:p w14:paraId="31A5D00A" w14:textId="77777777" w:rsidR="00836136" w:rsidRPr="00961577" w:rsidRDefault="00836136" w:rsidP="00836136">
            <w:pPr>
              <w:pStyle w:val="tabletext"/>
              <w:tabs>
                <w:tab w:val="decimal" w:pos="601"/>
              </w:tabs>
              <w:rPr>
                <w:color w:val="0070C0"/>
                <w:szCs w:val="22"/>
                <w:lang w:val="en-AU"/>
              </w:rPr>
            </w:pPr>
          </w:p>
        </w:tc>
        <w:tc>
          <w:tcPr>
            <w:tcW w:w="988" w:type="dxa"/>
          </w:tcPr>
          <w:p w14:paraId="412ACA87" w14:textId="77777777" w:rsidR="00836136" w:rsidRPr="00961577" w:rsidRDefault="00836136" w:rsidP="00836136">
            <w:pPr>
              <w:pStyle w:val="tabletext"/>
              <w:tabs>
                <w:tab w:val="decimal" w:pos="743"/>
              </w:tabs>
              <w:rPr>
                <w:color w:val="0070C0"/>
                <w:szCs w:val="22"/>
                <w:lang w:val="en-AU"/>
              </w:rPr>
            </w:pPr>
          </w:p>
        </w:tc>
        <w:tc>
          <w:tcPr>
            <w:tcW w:w="1269" w:type="dxa"/>
          </w:tcPr>
          <w:p w14:paraId="21A86E0B" w14:textId="77777777" w:rsidR="00836136" w:rsidRPr="00961577" w:rsidRDefault="00836136" w:rsidP="00836136">
            <w:pPr>
              <w:pStyle w:val="tabletext"/>
              <w:tabs>
                <w:tab w:val="decimal" w:pos="641"/>
              </w:tabs>
              <w:rPr>
                <w:b/>
                <w:color w:val="0070C0"/>
                <w:szCs w:val="22"/>
                <w:lang w:val="en-AU"/>
              </w:rPr>
            </w:pPr>
          </w:p>
        </w:tc>
      </w:tr>
      <w:tr w:rsidR="00836136" w:rsidRPr="00961577" w14:paraId="29D0976D" w14:textId="77777777" w:rsidTr="00781A0F">
        <w:tblPrEx>
          <w:tblLook w:val="04A0" w:firstRow="1" w:lastRow="0" w:firstColumn="1" w:lastColumn="0" w:noHBand="0" w:noVBand="1"/>
        </w:tblPrEx>
        <w:trPr>
          <w:trHeight w:val="194"/>
        </w:trPr>
        <w:tc>
          <w:tcPr>
            <w:tcW w:w="6241" w:type="dxa"/>
          </w:tcPr>
          <w:p w14:paraId="6B07EF38" w14:textId="6770C4DB" w:rsidR="00836136" w:rsidRPr="00961577" w:rsidRDefault="00836136" w:rsidP="00276BD0">
            <w:pPr>
              <w:pStyle w:val="indent6"/>
            </w:pPr>
            <w:r w:rsidRPr="00961577">
              <w:t>SS008</w:t>
            </w:r>
            <w:r w:rsidR="00657DC0">
              <w:tab/>
            </w:r>
            <w:r w:rsidRPr="00961577">
              <w:t>Buds, per 100</w:t>
            </w:r>
          </w:p>
        </w:tc>
        <w:tc>
          <w:tcPr>
            <w:tcW w:w="710" w:type="dxa"/>
          </w:tcPr>
          <w:p w14:paraId="2A712617" w14:textId="77777777" w:rsidR="00836136" w:rsidRPr="00961577" w:rsidRDefault="00836136" w:rsidP="00836136">
            <w:pPr>
              <w:pStyle w:val="tabletext"/>
              <w:jc w:val="center"/>
              <w:rPr>
                <w:color w:val="0070C0"/>
                <w:szCs w:val="22"/>
                <w:lang w:val="en-AU"/>
              </w:rPr>
            </w:pPr>
          </w:p>
        </w:tc>
        <w:tc>
          <w:tcPr>
            <w:tcW w:w="1312" w:type="dxa"/>
          </w:tcPr>
          <w:p w14:paraId="51CF05D0" w14:textId="6A23FABD"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29.86</w:t>
            </w:r>
          </w:p>
        </w:tc>
        <w:tc>
          <w:tcPr>
            <w:tcW w:w="988" w:type="dxa"/>
          </w:tcPr>
          <w:p w14:paraId="0E1EE504" w14:textId="01570D0A"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2.99</w:t>
            </w:r>
          </w:p>
        </w:tc>
        <w:tc>
          <w:tcPr>
            <w:tcW w:w="1269" w:type="dxa"/>
          </w:tcPr>
          <w:p w14:paraId="524485DF" w14:textId="039BED16"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32.85</w:t>
            </w:r>
          </w:p>
        </w:tc>
      </w:tr>
      <w:tr w:rsidR="00836136" w:rsidRPr="00961577" w14:paraId="65E88DC7" w14:textId="77777777" w:rsidTr="00781A0F">
        <w:tblPrEx>
          <w:tblLook w:val="04A0" w:firstRow="1" w:lastRow="0" w:firstColumn="1" w:lastColumn="0" w:noHBand="0" w:noVBand="1"/>
        </w:tblPrEx>
        <w:trPr>
          <w:trHeight w:val="194"/>
        </w:trPr>
        <w:tc>
          <w:tcPr>
            <w:tcW w:w="6241" w:type="dxa"/>
          </w:tcPr>
          <w:p w14:paraId="424DFB27" w14:textId="7960FA8C" w:rsidR="00836136" w:rsidRPr="00961577" w:rsidRDefault="00836136" w:rsidP="00276BD0">
            <w:pPr>
              <w:pStyle w:val="indent6"/>
            </w:pPr>
            <w:r w:rsidRPr="00961577">
              <w:t>SS009</w:t>
            </w:r>
            <w:r w:rsidR="00657DC0">
              <w:tab/>
            </w:r>
            <w:r w:rsidRPr="00961577">
              <w:t>Graft sticks, per 100</w:t>
            </w:r>
          </w:p>
        </w:tc>
        <w:tc>
          <w:tcPr>
            <w:tcW w:w="710" w:type="dxa"/>
          </w:tcPr>
          <w:p w14:paraId="44A8D6BE" w14:textId="77777777" w:rsidR="00836136" w:rsidRPr="00961577" w:rsidRDefault="00836136" w:rsidP="00836136">
            <w:pPr>
              <w:pStyle w:val="tabletext"/>
              <w:jc w:val="center"/>
              <w:rPr>
                <w:color w:val="0070C0"/>
                <w:szCs w:val="22"/>
                <w:lang w:val="en-AU"/>
              </w:rPr>
            </w:pPr>
          </w:p>
        </w:tc>
        <w:tc>
          <w:tcPr>
            <w:tcW w:w="1312" w:type="dxa"/>
          </w:tcPr>
          <w:p w14:paraId="1C430D1E" w14:textId="0FE31E2B"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70.23</w:t>
            </w:r>
          </w:p>
        </w:tc>
        <w:tc>
          <w:tcPr>
            <w:tcW w:w="988" w:type="dxa"/>
          </w:tcPr>
          <w:p w14:paraId="535B066C" w14:textId="170906F0"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7.02</w:t>
            </w:r>
          </w:p>
        </w:tc>
        <w:tc>
          <w:tcPr>
            <w:tcW w:w="1269" w:type="dxa"/>
          </w:tcPr>
          <w:p w14:paraId="661244DC" w14:textId="505BD8F2"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77.25</w:t>
            </w:r>
          </w:p>
        </w:tc>
      </w:tr>
      <w:tr w:rsidR="00836136" w:rsidRPr="00961577" w14:paraId="6031D8D0" w14:textId="77777777" w:rsidTr="00781A0F">
        <w:tblPrEx>
          <w:tblLook w:val="04A0" w:firstRow="1" w:lastRow="0" w:firstColumn="1" w:lastColumn="0" w:noHBand="0" w:noVBand="1"/>
        </w:tblPrEx>
        <w:trPr>
          <w:trHeight w:val="194"/>
        </w:trPr>
        <w:tc>
          <w:tcPr>
            <w:tcW w:w="6241" w:type="dxa"/>
          </w:tcPr>
          <w:p w14:paraId="2593EDAD" w14:textId="6C123F8F" w:rsidR="00836136" w:rsidRPr="00961577" w:rsidRDefault="00836136" w:rsidP="00276BD0">
            <w:pPr>
              <w:pStyle w:val="indent6"/>
            </w:pPr>
            <w:r w:rsidRPr="00961577">
              <w:t>SS010</w:t>
            </w:r>
            <w:r w:rsidR="00657DC0">
              <w:tab/>
            </w:r>
            <w:r w:rsidRPr="00961577">
              <w:t>Graft sticks, per individual stick</w:t>
            </w:r>
          </w:p>
        </w:tc>
        <w:tc>
          <w:tcPr>
            <w:tcW w:w="710" w:type="dxa"/>
          </w:tcPr>
          <w:p w14:paraId="3711CC48" w14:textId="77777777" w:rsidR="00836136" w:rsidRPr="00961577" w:rsidRDefault="00836136" w:rsidP="00836136">
            <w:pPr>
              <w:pStyle w:val="tabletext"/>
              <w:jc w:val="center"/>
              <w:rPr>
                <w:color w:val="0070C0"/>
                <w:szCs w:val="22"/>
                <w:lang w:val="en-AU"/>
              </w:rPr>
            </w:pPr>
          </w:p>
        </w:tc>
        <w:tc>
          <w:tcPr>
            <w:tcW w:w="1312" w:type="dxa"/>
          </w:tcPr>
          <w:p w14:paraId="40D6B61B" w14:textId="6E9E8AF1"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3.14</w:t>
            </w:r>
          </w:p>
        </w:tc>
        <w:tc>
          <w:tcPr>
            <w:tcW w:w="988" w:type="dxa"/>
          </w:tcPr>
          <w:p w14:paraId="0814FC62" w14:textId="53453975"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0.31</w:t>
            </w:r>
          </w:p>
        </w:tc>
        <w:tc>
          <w:tcPr>
            <w:tcW w:w="1269" w:type="dxa"/>
          </w:tcPr>
          <w:p w14:paraId="2822F586" w14:textId="21BA2BBA"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3.45</w:t>
            </w:r>
          </w:p>
        </w:tc>
      </w:tr>
      <w:tr w:rsidR="00836136" w:rsidRPr="00961577" w14:paraId="6BE70601" w14:textId="77777777" w:rsidTr="00781A0F">
        <w:tblPrEx>
          <w:tblLook w:val="04A0" w:firstRow="1" w:lastRow="0" w:firstColumn="1" w:lastColumn="0" w:noHBand="0" w:noVBand="1"/>
        </w:tblPrEx>
        <w:trPr>
          <w:trHeight w:val="180"/>
        </w:trPr>
        <w:tc>
          <w:tcPr>
            <w:tcW w:w="6241" w:type="dxa"/>
          </w:tcPr>
          <w:p w14:paraId="73579A2C" w14:textId="77777777" w:rsidR="00836136" w:rsidRPr="00961577" w:rsidRDefault="00836136" w:rsidP="00252816">
            <w:pPr>
              <w:pStyle w:val="Heading4"/>
              <w:outlineLvl w:val="3"/>
            </w:pPr>
            <w:r w:rsidRPr="00961577">
              <w:t>Plus postage and packaging as applicable</w:t>
            </w:r>
          </w:p>
        </w:tc>
        <w:tc>
          <w:tcPr>
            <w:tcW w:w="710" w:type="dxa"/>
          </w:tcPr>
          <w:p w14:paraId="02C2786F" w14:textId="77777777" w:rsidR="00836136" w:rsidRPr="00961577" w:rsidRDefault="00836136" w:rsidP="00836136">
            <w:pPr>
              <w:pStyle w:val="tabletext"/>
              <w:jc w:val="center"/>
              <w:rPr>
                <w:color w:val="0070C0"/>
                <w:szCs w:val="22"/>
                <w:lang w:val="en-AU"/>
              </w:rPr>
            </w:pPr>
          </w:p>
        </w:tc>
        <w:tc>
          <w:tcPr>
            <w:tcW w:w="1312" w:type="dxa"/>
          </w:tcPr>
          <w:p w14:paraId="7992E3E8" w14:textId="77777777" w:rsidR="00836136" w:rsidRPr="00961577" w:rsidRDefault="00836136" w:rsidP="00836136">
            <w:pPr>
              <w:pStyle w:val="tabletext"/>
              <w:tabs>
                <w:tab w:val="decimal" w:pos="601"/>
              </w:tabs>
              <w:jc w:val="right"/>
              <w:rPr>
                <w:color w:val="0070C0"/>
                <w:szCs w:val="22"/>
                <w:lang w:val="en-AU"/>
              </w:rPr>
            </w:pPr>
          </w:p>
        </w:tc>
        <w:tc>
          <w:tcPr>
            <w:tcW w:w="988" w:type="dxa"/>
          </w:tcPr>
          <w:p w14:paraId="133E3439" w14:textId="77777777" w:rsidR="00836136" w:rsidRPr="00961577" w:rsidRDefault="00836136" w:rsidP="00836136">
            <w:pPr>
              <w:pStyle w:val="tabletext"/>
              <w:tabs>
                <w:tab w:val="decimal" w:pos="743"/>
              </w:tabs>
              <w:jc w:val="right"/>
              <w:rPr>
                <w:color w:val="0070C0"/>
                <w:szCs w:val="22"/>
                <w:lang w:val="en-AU"/>
              </w:rPr>
            </w:pPr>
          </w:p>
        </w:tc>
        <w:tc>
          <w:tcPr>
            <w:tcW w:w="1269" w:type="dxa"/>
          </w:tcPr>
          <w:p w14:paraId="54661957" w14:textId="77777777" w:rsidR="00836136" w:rsidRPr="00961577" w:rsidRDefault="00836136" w:rsidP="00836136">
            <w:pPr>
              <w:pStyle w:val="tabletext"/>
              <w:tabs>
                <w:tab w:val="decimal" w:pos="641"/>
              </w:tabs>
              <w:jc w:val="right"/>
              <w:rPr>
                <w:b/>
                <w:color w:val="0070C0"/>
                <w:szCs w:val="22"/>
                <w:lang w:val="en-AU"/>
              </w:rPr>
            </w:pPr>
          </w:p>
        </w:tc>
      </w:tr>
      <w:tr w:rsidR="00836136" w:rsidRPr="00961577" w14:paraId="56C49EB4" w14:textId="77777777" w:rsidTr="00781A0F">
        <w:tblPrEx>
          <w:tblLook w:val="04A0" w:firstRow="1" w:lastRow="0" w:firstColumn="1" w:lastColumn="0" w:noHBand="0" w:noVBand="1"/>
        </w:tblPrEx>
        <w:trPr>
          <w:trHeight w:val="180"/>
        </w:trPr>
        <w:tc>
          <w:tcPr>
            <w:tcW w:w="6241" w:type="dxa"/>
          </w:tcPr>
          <w:p w14:paraId="18DE47AE" w14:textId="77777777" w:rsidR="00836136" w:rsidRPr="00961577" w:rsidRDefault="00836136" w:rsidP="00276BD0">
            <w:pPr>
              <w:pStyle w:val="indent6"/>
            </w:pPr>
          </w:p>
        </w:tc>
        <w:tc>
          <w:tcPr>
            <w:tcW w:w="710" w:type="dxa"/>
          </w:tcPr>
          <w:p w14:paraId="2270A6AB" w14:textId="77777777" w:rsidR="00836136" w:rsidRPr="00961577" w:rsidRDefault="00836136" w:rsidP="00836136">
            <w:pPr>
              <w:pStyle w:val="tabletext"/>
              <w:jc w:val="center"/>
              <w:rPr>
                <w:color w:val="0070C0"/>
                <w:szCs w:val="22"/>
                <w:lang w:val="en-AU"/>
              </w:rPr>
            </w:pPr>
          </w:p>
        </w:tc>
        <w:tc>
          <w:tcPr>
            <w:tcW w:w="1312" w:type="dxa"/>
          </w:tcPr>
          <w:p w14:paraId="56B6BA66" w14:textId="77777777" w:rsidR="00836136" w:rsidRPr="00961577" w:rsidRDefault="00836136" w:rsidP="00836136">
            <w:pPr>
              <w:pStyle w:val="tabletext"/>
              <w:tabs>
                <w:tab w:val="decimal" w:pos="601"/>
              </w:tabs>
              <w:rPr>
                <w:color w:val="0070C0"/>
                <w:szCs w:val="22"/>
                <w:lang w:val="en-AU"/>
              </w:rPr>
            </w:pPr>
          </w:p>
        </w:tc>
        <w:tc>
          <w:tcPr>
            <w:tcW w:w="988" w:type="dxa"/>
          </w:tcPr>
          <w:p w14:paraId="3B19B173" w14:textId="77777777" w:rsidR="00836136" w:rsidRPr="00961577" w:rsidRDefault="00836136" w:rsidP="00836136">
            <w:pPr>
              <w:pStyle w:val="tabletext"/>
              <w:tabs>
                <w:tab w:val="decimal" w:pos="743"/>
              </w:tabs>
              <w:rPr>
                <w:color w:val="0070C0"/>
                <w:szCs w:val="22"/>
                <w:lang w:val="en-AU"/>
              </w:rPr>
            </w:pPr>
          </w:p>
        </w:tc>
        <w:tc>
          <w:tcPr>
            <w:tcW w:w="1269" w:type="dxa"/>
          </w:tcPr>
          <w:p w14:paraId="63B94CCF" w14:textId="77777777" w:rsidR="00836136" w:rsidRPr="00961577" w:rsidRDefault="00836136" w:rsidP="00836136">
            <w:pPr>
              <w:pStyle w:val="tabletext"/>
              <w:tabs>
                <w:tab w:val="decimal" w:pos="641"/>
              </w:tabs>
              <w:rPr>
                <w:b/>
                <w:color w:val="0070C0"/>
                <w:szCs w:val="22"/>
                <w:lang w:val="en-AU"/>
              </w:rPr>
            </w:pPr>
          </w:p>
        </w:tc>
      </w:tr>
      <w:tr w:rsidR="00836136" w:rsidRPr="00961577" w14:paraId="0B6CE12D" w14:textId="77777777" w:rsidTr="00781A0F">
        <w:tblPrEx>
          <w:tblLook w:val="04A0" w:firstRow="1" w:lastRow="0" w:firstColumn="1" w:lastColumn="0" w:noHBand="0" w:noVBand="1"/>
        </w:tblPrEx>
        <w:trPr>
          <w:trHeight w:val="180"/>
        </w:trPr>
        <w:tc>
          <w:tcPr>
            <w:tcW w:w="6241" w:type="dxa"/>
            <w:shd w:val="clear" w:color="auto" w:fill="D9D9D9" w:themeFill="background1" w:themeFillShade="D9"/>
          </w:tcPr>
          <w:p w14:paraId="4A2BE29F" w14:textId="49602B78" w:rsidR="00836136" w:rsidRPr="00961577" w:rsidRDefault="00836136" w:rsidP="007E3D4D">
            <w:pPr>
              <w:pStyle w:val="Heading2"/>
              <w:outlineLvl w:val="1"/>
            </w:pPr>
            <w:bookmarkStart w:id="67" w:name="_Toc12279406"/>
            <w:r w:rsidRPr="00961577">
              <w:t>Professional Services</w:t>
            </w:r>
            <w:bookmarkEnd w:id="67"/>
          </w:p>
        </w:tc>
        <w:tc>
          <w:tcPr>
            <w:tcW w:w="710" w:type="dxa"/>
            <w:shd w:val="clear" w:color="auto" w:fill="D9D9D9" w:themeFill="background1" w:themeFillShade="D9"/>
          </w:tcPr>
          <w:p w14:paraId="10A1DD7C" w14:textId="77777777" w:rsidR="00836136" w:rsidRPr="00961577" w:rsidRDefault="00836136" w:rsidP="00836136">
            <w:pPr>
              <w:pStyle w:val="tabletext"/>
              <w:jc w:val="center"/>
              <w:rPr>
                <w:szCs w:val="22"/>
                <w:lang w:val="en-AU"/>
              </w:rPr>
            </w:pPr>
          </w:p>
        </w:tc>
        <w:tc>
          <w:tcPr>
            <w:tcW w:w="1312" w:type="dxa"/>
            <w:shd w:val="clear" w:color="auto" w:fill="D9D9D9" w:themeFill="background1" w:themeFillShade="D9"/>
          </w:tcPr>
          <w:p w14:paraId="2CBA8ADB" w14:textId="77777777" w:rsidR="00836136" w:rsidRPr="00961577" w:rsidRDefault="00836136" w:rsidP="00836136">
            <w:pPr>
              <w:pStyle w:val="tabletext"/>
              <w:tabs>
                <w:tab w:val="decimal" w:pos="601"/>
              </w:tabs>
              <w:rPr>
                <w:szCs w:val="22"/>
                <w:lang w:val="en-AU"/>
              </w:rPr>
            </w:pPr>
          </w:p>
        </w:tc>
        <w:tc>
          <w:tcPr>
            <w:tcW w:w="988" w:type="dxa"/>
            <w:shd w:val="clear" w:color="auto" w:fill="D9D9D9" w:themeFill="background1" w:themeFillShade="D9"/>
          </w:tcPr>
          <w:p w14:paraId="0B6DBEDD" w14:textId="77777777" w:rsidR="00836136" w:rsidRPr="00961577" w:rsidRDefault="00836136" w:rsidP="00836136">
            <w:pPr>
              <w:pStyle w:val="tabletext"/>
              <w:tabs>
                <w:tab w:val="decimal" w:pos="743"/>
              </w:tabs>
              <w:rPr>
                <w:szCs w:val="22"/>
                <w:lang w:val="en-AU"/>
              </w:rPr>
            </w:pPr>
          </w:p>
        </w:tc>
        <w:tc>
          <w:tcPr>
            <w:tcW w:w="1269" w:type="dxa"/>
            <w:shd w:val="clear" w:color="auto" w:fill="D9D9D9" w:themeFill="background1" w:themeFillShade="D9"/>
          </w:tcPr>
          <w:p w14:paraId="0C3FECD2" w14:textId="77777777" w:rsidR="00836136" w:rsidRPr="00961577" w:rsidRDefault="00836136" w:rsidP="00836136">
            <w:pPr>
              <w:pStyle w:val="tabletext"/>
              <w:tabs>
                <w:tab w:val="decimal" w:pos="641"/>
              </w:tabs>
              <w:rPr>
                <w:b/>
                <w:bCs/>
                <w:szCs w:val="22"/>
                <w:lang w:val="en-AU"/>
              </w:rPr>
            </w:pPr>
          </w:p>
        </w:tc>
      </w:tr>
      <w:tr w:rsidR="00836136" w:rsidRPr="00961577" w14:paraId="12C32D00" w14:textId="77777777" w:rsidTr="00781A0F">
        <w:tblPrEx>
          <w:tblLook w:val="04A0" w:firstRow="1" w:lastRow="0" w:firstColumn="1" w:lastColumn="0" w:noHBand="0" w:noVBand="1"/>
        </w:tblPrEx>
        <w:trPr>
          <w:trHeight w:val="180"/>
        </w:trPr>
        <w:tc>
          <w:tcPr>
            <w:tcW w:w="6241" w:type="dxa"/>
          </w:tcPr>
          <w:p w14:paraId="6B072741" w14:textId="7E2C3976" w:rsidR="00836136" w:rsidRPr="00961577" w:rsidRDefault="00836136" w:rsidP="00252816">
            <w:pPr>
              <w:pStyle w:val="Heading4"/>
              <w:outlineLvl w:val="3"/>
              <w:rPr>
                <w:highlight w:val="yellow"/>
              </w:rPr>
            </w:pPr>
            <w:r w:rsidRPr="00961577">
              <w:t>Professional Risk Assessment Fee</w:t>
            </w:r>
          </w:p>
        </w:tc>
        <w:tc>
          <w:tcPr>
            <w:tcW w:w="710" w:type="dxa"/>
          </w:tcPr>
          <w:p w14:paraId="0C79D364" w14:textId="77777777" w:rsidR="00836136" w:rsidRPr="00961577" w:rsidRDefault="00836136" w:rsidP="00836136">
            <w:pPr>
              <w:pStyle w:val="tabletext"/>
              <w:jc w:val="center"/>
              <w:rPr>
                <w:color w:val="0070C0"/>
                <w:szCs w:val="22"/>
                <w:highlight w:val="yellow"/>
                <w:lang w:val="en-AU"/>
              </w:rPr>
            </w:pPr>
          </w:p>
        </w:tc>
        <w:tc>
          <w:tcPr>
            <w:tcW w:w="1312" w:type="dxa"/>
          </w:tcPr>
          <w:p w14:paraId="38AF50A9" w14:textId="77777777" w:rsidR="00836136" w:rsidRPr="00961577" w:rsidRDefault="00836136" w:rsidP="00836136">
            <w:pPr>
              <w:pStyle w:val="tabletext"/>
              <w:tabs>
                <w:tab w:val="decimal" w:pos="601"/>
              </w:tabs>
              <w:rPr>
                <w:color w:val="0070C0"/>
                <w:szCs w:val="22"/>
                <w:highlight w:val="yellow"/>
                <w:lang w:val="en-AU"/>
              </w:rPr>
            </w:pPr>
          </w:p>
        </w:tc>
        <w:tc>
          <w:tcPr>
            <w:tcW w:w="988" w:type="dxa"/>
          </w:tcPr>
          <w:p w14:paraId="38B6391D" w14:textId="77777777" w:rsidR="00836136" w:rsidRPr="00961577" w:rsidRDefault="00836136" w:rsidP="00836136">
            <w:pPr>
              <w:pStyle w:val="tabletext"/>
              <w:tabs>
                <w:tab w:val="decimal" w:pos="743"/>
              </w:tabs>
              <w:rPr>
                <w:color w:val="0070C0"/>
                <w:szCs w:val="22"/>
                <w:highlight w:val="yellow"/>
                <w:lang w:val="en-AU"/>
              </w:rPr>
            </w:pPr>
          </w:p>
        </w:tc>
        <w:tc>
          <w:tcPr>
            <w:tcW w:w="1269" w:type="dxa"/>
          </w:tcPr>
          <w:p w14:paraId="41B9DF95" w14:textId="77777777" w:rsidR="00836136" w:rsidRPr="00961577" w:rsidRDefault="00836136" w:rsidP="00836136">
            <w:pPr>
              <w:pStyle w:val="tabletext"/>
              <w:tabs>
                <w:tab w:val="decimal" w:pos="641"/>
              </w:tabs>
              <w:rPr>
                <w:b/>
                <w:color w:val="0070C0"/>
                <w:szCs w:val="22"/>
                <w:highlight w:val="yellow"/>
                <w:lang w:val="en-AU"/>
              </w:rPr>
            </w:pPr>
          </w:p>
        </w:tc>
      </w:tr>
      <w:tr w:rsidR="00836136" w:rsidRPr="00961577" w14:paraId="2E3E4819" w14:textId="77777777" w:rsidTr="00781A0F">
        <w:tblPrEx>
          <w:tblLook w:val="04A0" w:firstRow="1" w:lastRow="0" w:firstColumn="1" w:lastColumn="0" w:noHBand="0" w:noVBand="1"/>
        </w:tblPrEx>
        <w:trPr>
          <w:trHeight w:val="180"/>
        </w:trPr>
        <w:tc>
          <w:tcPr>
            <w:tcW w:w="6241" w:type="dxa"/>
          </w:tcPr>
          <w:p w14:paraId="64A2129E" w14:textId="75FD3EF5" w:rsidR="00836136" w:rsidRPr="00961577" w:rsidRDefault="00836136" w:rsidP="00276BD0">
            <w:pPr>
              <w:pStyle w:val="indent6"/>
              <w:rPr>
                <w:highlight w:val="yellow"/>
              </w:rPr>
            </w:pPr>
            <w:r w:rsidRPr="00961577">
              <w:t>SP002</w:t>
            </w:r>
            <w:r w:rsidR="00657DC0">
              <w:tab/>
            </w:r>
            <w:r w:rsidR="0063637C">
              <w:t>P</w:t>
            </w:r>
            <w:r w:rsidRPr="00961577">
              <w:t>er hour, or part thereof</w:t>
            </w:r>
          </w:p>
        </w:tc>
        <w:tc>
          <w:tcPr>
            <w:tcW w:w="710" w:type="dxa"/>
          </w:tcPr>
          <w:p w14:paraId="38B12B63" w14:textId="77777777" w:rsidR="00836136" w:rsidRPr="00961577" w:rsidRDefault="00836136" w:rsidP="00836136">
            <w:pPr>
              <w:pStyle w:val="tabletext"/>
              <w:jc w:val="center"/>
              <w:rPr>
                <w:color w:val="0070C0"/>
                <w:szCs w:val="22"/>
                <w:highlight w:val="yellow"/>
                <w:lang w:val="en-AU"/>
              </w:rPr>
            </w:pPr>
          </w:p>
        </w:tc>
        <w:tc>
          <w:tcPr>
            <w:tcW w:w="1312" w:type="dxa"/>
          </w:tcPr>
          <w:p w14:paraId="7FDA55B2" w14:textId="7EC61B58" w:rsidR="00836136" w:rsidRPr="00961577" w:rsidRDefault="00836136" w:rsidP="00836136">
            <w:pPr>
              <w:pStyle w:val="tabletext"/>
              <w:tabs>
                <w:tab w:val="decimal" w:pos="601"/>
              </w:tabs>
              <w:rPr>
                <w:color w:val="000000" w:themeColor="text1"/>
                <w:szCs w:val="22"/>
                <w:highlight w:val="yellow"/>
                <w:lang w:val="en-AU"/>
              </w:rPr>
            </w:pPr>
            <w:r w:rsidRPr="00961577">
              <w:rPr>
                <w:color w:val="000000" w:themeColor="text1"/>
                <w:szCs w:val="22"/>
                <w:lang w:val="en-AU"/>
              </w:rPr>
              <w:t>224.55</w:t>
            </w:r>
          </w:p>
        </w:tc>
        <w:tc>
          <w:tcPr>
            <w:tcW w:w="988" w:type="dxa"/>
          </w:tcPr>
          <w:p w14:paraId="76167A9B" w14:textId="11140DB6" w:rsidR="00836136" w:rsidRPr="00961577" w:rsidRDefault="00836136" w:rsidP="00836136">
            <w:pPr>
              <w:pStyle w:val="tabletext"/>
              <w:tabs>
                <w:tab w:val="decimal" w:pos="743"/>
              </w:tabs>
              <w:rPr>
                <w:color w:val="000000" w:themeColor="text1"/>
                <w:szCs w:val="22"/>
                <w:highlight w:val="yellow"/>
                <w:lang w:val="en-AU"/>
              </w:rPr>
            </w:pPr>
            <w:r w:rsidRPr="00961577">
              <w:rPr>
                <w:color w:val="000000" w:themeColor="text1"/>
                <w:szCs w:val="22"/>
                <w:lang w:val="en-AU"/>
              </w:rPr>
              <w:t>22.45</w:t>
            </w:r>
          </w:p>
        </w:tc>
        <w:tc>
          <w:tcPr>
            <w:tcW w:w="1269" w:type="dxa"/>
          </w:tcPr>
          <w:p w14:paraId="576A90B5" w14:textId="495EB3A4" w:rsidR="00836136" w:rsidRPr="00961577" w:rsidRDefault="00836136" w:rsidP="00836136">
            <w:pPr>
              <w:pStyle w:val="tabletext"/>
              <w:tabs>
                <w:tab w:val="decimal" w:pos="641"/>
              </w:tabs>
              <w:rPr>
                <w:b/>
                <w:color w:val="000000" w:themeColor="text1"/>
                <w:szCs w:val="22"/>
                <w:highlight w:val="yellow"/>
                <w:lang w:val="en-AU"/>
              </w:rPr>
            </w:pPr>
            <w:r w:rsidRPr="00961577">
              <w:rPr>
                <w:b/>
                <w:color w:val="000000" w:themeColor="text1"/>
                <w:szCs w:val="22"/>
                <w:lang w:val="en-AU"/>
              </w:rPr>
              <w:t>247.00</w:t>
            </w:r>
          </w:p>
        </w:tc>
      </w:tr>
      <w:tr w:rsidR="00836136" w:rsidRPr="00961577" w14:paraId="0A0F94E0" w14:textId="77777777" w:rsidTr="00781A0F">
        <w:tblPrEx>
          <w:tblLook w:val="04A0" w:firstRow="1" w:lastRow="0" w:firstColumn="1" w:lastColumn="0" w:noHBand="0" w:noVBand="1"/>
        </w:tblPrEx>
        <w:trPr>
          <w:trHeight w:val="180"/>
        </w:trPr>
        <w:tc>
          <w:tcPr>
            <w:tcW w:w="6241" w:type="dxa"/>
          </w:tcPr>
          <w:p w14:paraId="2660A07B" w14:textId="4616946A" w:rsidR="00836136" w:rsidRPr="00961577" w:rsidRDefault="00836136" w:rsidP="00252816">
            <w:pPr>
              <w:pStyle w:val="Heading4"/>
              <w:outlineLvl w:val="3"/>
            </w:pPr>
            <w:r w:rsidRPr="00961577">
              <w:t>Restricted Chemical Permits</w:t>
            </w:r>
          </w:p>
        </w:tc>
        <w:tc>
          <w:tcPr>
            <w:tcW w:w="710" w:type="dxa"/>
          </w:tcPr>
          <w:p w14:paraId="63F94767" w14:textId="77777777" w:rsidR="00836136" w:rsidRPr="00961577" w:rsidRDefault="00836136" w:rsidP="00836136">
            <w:pPr>
              <w:pStyle w:val="tabletext"/>
              <w:jc w:val="center"/>
              <w:rPr>
                <w:color w:val="0070C0"/>
                <w:szCs w:val="22"/>
                <w:lang w:val="en-AU"/>
              </w:rPr>
            </w:pPr>
          </w:p>
        </w:tc>
        <w:tc>
          <w:tcPr>
            <w:tcW w:w="1312" w:type="dxa"/>
          </w:tcPr>
          <w:p w14:paraId="6D352783" w14:textId="77777777" w:rsidR="00836136" w:rsidRPr="00961577" w:rsidRDefault="00836136" w:rsidP="00836136">
            <w:pPr>
              <w:pStyle w:val="tabletext"/>
              <w:tabs>
                <w:tab w:val="decimal" w:pos="601"/>
              </w:tabs>
              <w:rPr>
                <w:color w:val="000000" w:themeColor="text1"/>
                <w:szCs w:val="22"/>
                <w:lang w:val="en-AU"/>
              </w:rPr>
            </w:pPr>
          </w:p>
        </w:tc>
        <w:tc>
          <w:tcPr>
            <w:tcW w:w="988" w:type="dxa"/>
          </w:tcPr>
          <w:p w14:paraId="2B39B86A" w14:textId="77777777" w:rsidR="00836136" w:rsidRPr="00961577" w:rsidRDefault="00836136" w:rsidP="00836136">
            <w:pPr>
              <w:pStyle w:val="tabletext"/>
              <w:tabs>
                <w:tab w:val="decimal" w:pos="743"/>
              </w:tabs>
              <w:rPr>
                <w:color w:val="000000" w:themeColor="text1"/>
                <w:szCs w:val="22"/>
                <w:lang w:val="en-AU"/>
              </w:rPr>
            </w:pPr>
          </w:p>
        </w:tc>
        <w:tc>
          <w:tcPr>
            <w:tcW w:w="1269" w:type="dxa"/>
          </w:tcPr>
          <w:p w14:paraId="60647CAB" w14:textId="77777777" w:rsidR="00836136" w:rsidRPr="00961577" w:rsidRDefault="00836136" w:rsidP="00836136">
            <w:pPr>
              <w:pStyle w:val="tabletext"/>
              <w:tabs>
                <w:tab w:val="decimal" w:pos="641"/>
              </w:tabs>
              <w:rPr>
                <w:b/>
                <w:color w:val="000000" w:themeColor="text1"/>
                <w:szCs w:val="22"/>
                <w:lang w:val="en-AU"/>
              </w:rPr>
            </w:pPr>
          </w:p>
        </w:tc>
      </w:tr>
      <w:tr w:rsidR="00836136" w:rsidRPr="00961577" w14:paraId="121E5C02" w14:textId="77777777" w:rsidTr="00781A0F">
        <w:tblPrEx>
          <w:tblLook w:val="04A0" w:firstRow="1" w:lastRow="0" w:firstColumn="1" w:lastColumn="0" w:noHBand="0" w:noVBand="1"/>
        </w:tblPrEx>
        <w:trPr>
          <w:trHeight w:val="180"/>
        </w:trPr>
        <w:tc>
          <w:tcPr>
            <w:tcW w:w="6241" w:type="dxa"/>
          </w:tcPr>
          <w:p w14:paraId="12CF064E" w14:textId="6B487B40" w:rsidR="00836136" w:rsidRPr="00961577" w:rsidRDefault="00836136" w:rsidP="00252816">
            <w:pPr>
              <w:pStyle w:val="Heading4"/>
              <w:outlineLvl w:val="3"/>
            </w:pPr>
            <w:r w:rsidRPr="00961577">
              <w:t>1080 and Strychnine permits</w:t>
            </w:r>
          </w:p>
        </w:tc>
        <w:tc>
          <w:tcPr>
            <w:tcW w:w="710" w:type="dxa"/>
          </w:tcPr>
          <w:p w14:paraId="2B31A944" w14:textId="77777777" w:rsidR="00836136" w:rsidRPr="00961577" w:rsidRDefault="00836136" w:rsidP="00252816">
            <w:pPr>
              <w:pStyle w:val="Heading4"/>
              <w:outlineLvl w:val="3"/>
            </w:pPr>
          </w:p>
        </w:tc>
        <w:tc>
          <w:tcPr>
            <w:tcW w:w="1312" w:type="dxa"/>
          </w:tcPr>
          <w:p w14:paraId="2B3761C2" w14:textId="56AD30CC" w:rsidR="00836136" w:rsidRPr="00961577" w:rsidRDefault="00836136" w:rsidP="00252816">
            <w:pPr>
              <w:pStyle w:val="Heading4"/>
              <w:outlineLvl w:val="3"/>
            </w:pPr>
          </w:p>
        </w:tc>
        <w:tc>
          <w:tcPr>
            <w:tcW w:w="988" w:type="dxa"/>
          </w:tcPr>
          <w:p w14:paraId="06AE10F8" w14:textId="4D35E756" w:rsidR="00836136" w:rsidRPr="00961577" w:rsidRDefault="00836136" w:rsidP="00252816">
            <w:pPr>
              <w:pStyle w:val="Heading4"/>
              <w:outlineLvl w:val="3"/>
            </w:pPr>
          </w:p>
        </w:tc>
        <w:tc>
          <w:tcPr>
            <w:tcW w:w="1269" w:type="dxa"/>
          </w:tcPr>
          <w:p w14:paraId="5ECDA421" w14:textId="27F8B74B" w:rsidR="00836136" w:rsidRPr="00961577" w:rsidRDefault="00836136" w:rsidP="00252816">
            <w:pPr>
              <w:pStyle w:val="Heading4"/>
              <w:outlineLvl w:val="3"/>
            </w:pPr>
          </w:p>
        </w:tc>
      </w:tr>
      <w:tr w:rsidR="00836136" w:rsidRPr="00961577" w14:paraId="52A85C12" w14:textId="77777777" w:rsidTr="00781A0F">
        <w:tblPrEx>
          <w:tblLook w:val="04A0" w:firstRow="1" w:lastRow="0" w:firstColumn="1" w:lastColumn="0" w:noHBand="0" w:noVBand="1"/>
        </w:tblPrEx>
        <w:trPr>
          <w:trHeight w:val="180"/>
        </w:trPr>
        <w:tc>
          <w:tcPr>
            <w:tcW w:w="6241" w:type="dxa"/>
          </w:tcPr>
          <w:p w14:paraId="31BC8049" w14:textId="4180E6D2" w:rsidR="00836136" w:rsidRPr="00961577" w:rsidRDefault="00836136" w:rsidP="00276BD0">
            <w:pPr>
              <w:pStyle w:val="indent6"/>
            </w:pPr>
            <w:r w:rsidRPr="00961577">
              <w:t>SP003</w:t>
            </w:r>
            <w:r w:rsidR="00657DC0">
              <w:tab/>
            </w:r>
            <w:r w:rsidRPr="00961577">
              <w:t>Poisons risk assessment fee</w:t>
            </w:r>
          </w:p>
        </w:tc>
        <w:tc>
          <w:tcPr>
            <w:tcW w:w="710" w:type="dxa"/>
          </w:tcPr>
          <w:p w14:paraId="279235E8" w14:textId="77777777" w:rsidR="00836136" w:rsidRPr="00961577" w:rsidRDefault="00836136" w:rsidP="00276BD0">
            <w:pPr>
              <w:pStyle w:val="indent6"/>
            </w:pPr>
          </w:p>
        </w:tc>
        <w:tc>
          <w:tcPr>
            <w:tcW w:w="1312" w:type="dxa"/>
          </w:tcPr>
          <w:p w14:paraId="2F2AC067" w14:textId="101C854A"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75.91</w:t>
            </w:r>
          </w:p>
        </w:tc>
        <w:tc>
          <w:tcPr>
            <w:tcW w:w="988" w:type="dxa"/>
          </w:tcPr>
          <w:p w14:paraId="1623EEF6" w14:textId="480494AC" w:rsidR="00836136" w:rsidRPr="00961577" w:rsidRDefault="00836136" w:rsidP="00D34B0A">
            <w:pPr>
              <w:pStyle w:val="tabletext"/>
              <w:tabs>
                <w:tab w:val="decimal" w:pos="601"/>
              </w:tabs>
              <w:rPr>
                <w:color w:val="000000" w:themeColor="text1"/>
                <w:szCs w:val="22"/>
                <w:lang w:val="en-AU"/>
              </w:rPr>
            </w:pPr>
            <w:r w:rsidRPr="00961577">
              <w:rPr>
                <w:color w:val="000000" w:themeColor="text1"/>
                <w:szCs w:val="22"/>
                <w:lang w:val="en-AU"/>
              </w:rPr>
              <w:t>7.59</w:t>
            </w:r>
          </w:p>
        </w:tc>
        <w:tc>
          <w:tcPr>
            <w:tcW w:w="1269" w:type="dxa"/>
          </w:tcPr>
          <w:p w14:paraId="7B93080A" w14:textId="428EF87D" w:rsidR="00836136" w:rsidRPr="00961577" w:rsidRDefault="00836136" w:rsidP="00D34B0A">
            <w:pPr>
              <w:pStyle w:val="tabletext"/>
              <w:tabs>
                <w:tab w:val="decimal" w:pos="601"/>
              </w:tabs>
              <w:rPr>
                <w:b/>
                <w:color w:val="000000" w:themeColor="text1"/>
                <w:szCs w:val="22"/>
                <w:lang w:val="en-AU"/>
              </w:rPr>
            </w:pPr>
            <w:r w:rsidRPr="00961577">
              <w:rPr>
                <w:b/>
                <w:color w:val="000000" w:themeColor="text1"/>
                <w:szCs w:val="22"/>
                <w:lang w:val="en-AU"/>
              </w:rPr>
              <w:t>83.50</w:t>
            </w:r>
          </w:p>
        </w:tc>
      </w:tr>
      <w:tr w:rsidR="00836136" w:rsidRPr="00961577" w14:paraId="21E3B9B6" w14:textId="77777777" w:rsidTr="00781A0F">
        <w:tblPrEx>
          <w:tblLook w:val="04A0" w:firstRow="1" w:lastRow="0" w:firstColumn="1" w:lastColumn="0" w:noHBand="0" w:noVBand="1"/>
        </w:tblPrEx>
        <w:trPr>
          <w:trHeight w:val="180"/>
        </w:trPr>
        <w:tc>
          <w:tcPr>
            <w:tcW w:w="6241" w:type="dxa"/>
          </w:tcPr>
          <w:p w14:paraId="1FE102DF" w14:textId="405D0388" w:rsidR="00836136" w:rsidRPr="00961577" w:rsidRDefault="00836136" w:rsidP="00276BD0">
            <w:pPr>
              <w:pStyle w:val="indent6"/>
            </w:pPr>
            <w:r w:rsidRPr="00961577">
              <w:t>SP004</w:t>
            </w:r>
            <w:r w:rsidR="00657DC0">
              <w:tab/>
            </w:r>
            <w:r w:rsidRPr="00961577">
              <w:t>Poisons risk assessment amendment fee</w:t>
            </w:r>
          </w:p>
        </w:tc>
        <w:tc>
          <w:tcPr>
            <w:tcW w:w="710" w:type="dxa"/>
          </w:tcPr>
          <w:p w14:paraId="1637E0CF" w14:textId="77777777" w:rsidR="00836136" w:rsidRPr="00961577" w:rsidRDefault="00836136" w:rsidP="00276BD0">
            <w:pPr>
              <w:pStyle w:val="indent6"/>
            </w:pPr>
          </w:p>
        </w:tc>
        <w:tc>
          <w:tcPr>
            <w:tcW w:w="1312" w:type="dxa"/>
          </w:tcPr>
          <w:p w14:paraId="78B816B9" w14:textId="1C76BAB4"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37.95</w:t>
            </w:r>
          </w:p>
        </w:tc>
        <w:tc>
          <w:tcPr>
            <w:tcW w:w="988" w:type="dxa"/>
          </w:tcPr>
          <w:p w14:paraId="494CB9E2" w14:textId="5A5FFA24" w:rsidR="00836136" w:rsidRPr="00961577" w:rsidRDefault="00836136" w:rsidP="00D34B0A">
            <w:pPr>
              <w:pStyle w:val="tabletext"/>
              <w:tabs>
                <w:tab w:val="decimal" w:pos="601"/>
              </w:tabs>
              <w:rPr>
                <w:color w:val="000000" w:themeColor="text1"/>
                <w:szCs w:val="22"/>
                <w:lang w:val="en-AU"/>
              </w:rPr>
            </w:pPr>
            <w:r w:rsidRPr="00961577">
              <w:rPr>
                <w:color w:val="000000" w:themeColor="text1"/>
                <w:szCs w:val="22"/>
                <w:lang w:val="en-AU"/>
              </w:rPr>
              <w:t>3.80</w:t>
            </w:r>
          </w:p>
        </w:tc>
        <w:tc>
          <w:tcPr>
            <w:tcW w:w="1269" w:type="dxa"/>
          </w:tcPr>
          <w:p w14:paraId="1F83E48D" w14:textId="1315FB57" w:rsidR="00836136" w:rsidRPr="00961577" w:rsidRDefault="00836136" w:rsidP="00D34B0A">
            <w:pPr>
              <w:pStyle w:val="tabletext"/>
              <w:tabs>
                <w:tab w:val="decimal" w:pos="601"/>
              </w:tabs>
              <w:rPr>
                <w:b/>
                <w:color w:val="000000" w:themeColor="text1"/>
                <w:szCs w:val="22"/>
                <w:lang w:val="en-AU"/>
              </w:rPr>
            </w:pPr>
            <w:r w:rsidRPr="00961577">
              <w:rPr>
                <w:b/>
                <w:color w:val="000000" w:themeColor="text1"/>
                <w:szCs w:val="22"/>
                <w:lang w:val="en-AU"/>
              </w:rPr>
              <w:t>41.75</w:t>
            </w:r>
          </w:p>
        </w:tc>
      </w:tr>
      <w:tr w:rsidR="00836136" w:rsidRPr="00961577" w14:paraId="608554DC" w14:textId="77777777" w:rsidTr="00781A0F">
        <w:tblPrEx>
          <w:tblLook w:val="04A0" w:firstRow="1" w:lastRow="0" w:firstColumn="1" w:lastColumn="0" w:noHBand="0" w:noVBand="1"/>
        </w:tblPrEx>
        <w:trPr>
          <w:trHeight w:val="180"/>
        </w:trPr>
        <w:tc>
          <w:tcPr>
            <w:tcW w:w="6241" w:type="dxa"/>
          </w:tcPr>
          <w:p w14:paraId="38582F58" w14:textId="08D7E389" w:rsidR="00836136" w:rsidRPr="00961577" w:rsidRDefault="00836136" w:rsidP="00252816">
            <w:pPr>
              <w:pStyle w:val="Heading4"/>
              <w:outlineLvl w:val="3"/>
            </w:pPr>
            <w:r w:rsidRPr="00961577">
              <w:t>Field Crop Experiments</w:t>
            </w:r>
          </w:p>
        </w:tc>
        <w:tc>
          <w:tcPr>
            <w:tcW w:w="710" w:type="dxa"/>
          </w:tcPr>
          <w:p w14:paraId="2A1D0D99" w14:textId="77777777" w:rsidR="00836136" w:rsidRPr="00961577" w:rsidRDefault="00836136" w:rsidP="00252816">
            <w:pPr>
              <w:pStyle w:val="Heading4"/>
              <w:outlineLvl w:val="3"/>
            </w:pPr>
          </w:p>
        </w:tc>
        <w:tc>
          <w:tcPr>
            <w:tcW w:w="1312" w:type="dxa"/>
          </w:tcPr>
          <w:p w14:paraId="379F7D20" w14:textId="5D40A116" w:rsidR="00836136" w:rsidRPr="00961577" w:rsidRDefault="00836136" w:rsidP="00252816">
            <w:pPr>
              <w:pStyle w:val="Heading4"/>
              <w:outlineLvl w:val="3"/>
            </w:pPr>
          </w:p>
        </w:tc>
        <w:tc>
          <w:tcPr>
            <w:tcW w:w="988" w:type="dxa"/>
          </w:tcPr>
          <w:p w14:paraId="7C900698" w14:textId="1370AA2D" w:rsidR="00836136" w:rsidRPr="00961577" w:rsidRDefault="00836136" w:rsidP="00252816">
            <w:pPr>
              <w:pStyle w:val="Heading4"/>
              <w:outlineLvl w:val="3"/>
            </w:pPr>
          </w:p>
        </w:tc>
        <w:tc>
          <w:tcPr>
            <w:tcW w:w="1269" w:type="dxa"/>
          </w:tcPr>
          <w:p w14:paraId="3C59EA7B" w14:textId="643D4A60" w:rsidR="00836136" w:rsidRPr="00961577" w:rsidRDefault="00836136" w:rsidP="00252816">
            <w:pPr>
              <w:pStyle w:val="Heading4"/>
              <w:outlineLvl w:val="3"/>
            </w:pPr>
          </w:p>
        </w:tc>
      </w:tr>
      <w:tr w:rsidR="00836136" w:rsidRPr="00961577" w14:paraId="417E14D9" w14:textId="77777777" w:rsidTr="00781A0F">
        <w:tblPrEx>
          <w:tblLook w:val="04A0" w:firstRow="1" w:lastRow="0" w:firstColumn="1" w:lastColumn="0" w:noHBand="0" w:noVBand="1"/>
        </w:tblPrEx>
        <w:trPr>
          <w:trHeight w:val="180"/>
        </w:trPr>
        <w:tc>
          <w:tcPr>
            <w:tcW w:w="6241" w:type="dxa"/>
          </w:tcPr>
          <w:p w14:paraId="76157680" w14:textId="5579B472" w:rsidR="00836136" w:rsidRPr="00961577" w:rsidRDefault="00836136" w:rsidP="00276BD0">
            <w:pPr>
              <w:pStyle w:val="indent6"/>
            </w:pPr>
            <w:r w:rsidRPr="00961577">
              <w:t>SP005</w:t>
            </w:r>
            <w:r w:rsidR="00657DC0">
              <w:tab/>
            </w:r>
            <w:r w:rsidRPr="00961577">
              <w:t>Field crop experiment per site</w:t>
            </w:r>
          </w:p>
        </w:tc>
        <w:tc>
          <w:tcPr>
            <w:tcW w:w="710" w:type="dxa"/>
          </w:tcPr>
          <w:p w14:paraId="307012FF" w14:textId="77777777" w:rsidR="00836136" w:rsidRPr="00961577" w:rsidRDefault="00836136" w:rsidP="00836136">
            <w:pPr>
              <w:pStyle w:val="tabletext"/>
              <w:jc w:val="center"/>
              <w:rPr>
                <w:color w:val="0070C0"/>
                <w:szCs w:val="22"/>
                <w:lang w:val="en-AU"/>
              </w:rPr>
            </w:pPr>
          </w:p>
        </w:tc>
        <w:tc>
          <w:tcPr>
            <w:tcW w:w="1312" w:type="dxa"/>
          </w:tcPr>
          <w:p w14:paraId="56959C46" w14:textId="68AFE711" w:rsidR="00836136" w:rsidRPr="00961577" w:rsidRDefault="00836136" w:rsidP="00781A0F">
            <w:pPr>
              <w:pStyle w:val="tabletext"/>
              <w:jc w:val="center"/>
              <w:rPr>
                <w:color w:val="000000" w:themeColor="text1"/>
                <w:szCs w:val="22"/>
                <w:lang w:val="en-AU"/>
              </w:rPr>
            </w:pPr>
            <w:r w:rsidRPr="00961577">
              <w:rPr>
                <w:color w:val="000000" w:themeColor="text1"/>
                <w:szCs w:val="22"/>
                <w:lang w:val="en-AU"/>
              </w:rPr>
              <w:t>*</w:t>
            </w:r>
            <w:proofErr w:type="spellStart"/>
            <w:r w:rsidRPr="00961577">
              <w:rPr>
                <w:color w:val="000000" w:themeColor="text1"/>
                <w:szCs w:val="22"/>
                <w:lang w:val="en-AU"/>
              </w:rPr>
              <w:t>poa</w:t>
            </w:r>
            <w:proofErr w:type="spellEnd"/>
          </w:p>
        </w:tc>
        <w:tc>
          <w:tcPr>
            <w:tcW w:w="988" w:type="dxa"/>
          </w:tcPr>
          <w:p w14:paraId="449908E3" w14:textId="6BE1DC91" w:rsidR="00836136" w:rsidRPr="00961577" w:rsidRDefault="00836136" w:rsidP="00836136">
            <w:pPr>
              <w:pStyle w:val="tabletext"/>
              <w:tabs>
                <w:tab w:val="decimal" w:pos="743"/>
              </w:tabs>
              <w:rPr>
                <w:color w:val="000000" w:themeColor="text1"/>
                <w:szCs w:val="22"/>
                <w:lang w:val="en-AU"/>
              </w:rPr>
            </w:pPr>
            <w:r w:rsidRPr="00961577">
              <w:rPr>
                <w:color w:val="000000" w:themeColor="text1"/>
                <w:szCs w:val="22"/>
                <w:lang w:val="en-AU"/>
              </w:rPr>
              <w:t>10%</w:t>
            </w:r>
          </w:p>
        </w:tc>
        <w:tc>
          <w:tcPr>
            <w:tcW w:w="1269" w:type="dxa"/>
          </w:tcPr>
          <w:p w14:paraId="3DF6D60A" w14:textId="7B9AECF1" w:rsidR="00836136" w:rsidRPr="00961577" w:rsidRDefault="00836136" w:rsidP="00836136">
            <w:pPr>
              <w:pStyle w:val="tabletext"/>
              <w:tabs>
                <w:tab w:val="decimal" w:pos="641"/>
              </w:tabs>
              <w:rPr>
                <w:b/>
                <w:color w:val="000000" w:themeColor="text1"/>
                <w:szCs w:val="22"/>
                <w:lang w:val="en-AU"/>
              </w:rPr>
            </w:pPr>
            <w:r w:rsidRPr="00961577">
              <w:rPr>
                <w:b/>
                <w:color w:val="000000" w:themeColor="text1"/>
                <w:szCs w:val="22"/>
                <w:lang w:val="en-AU"/>
              </w:rPr>
              <w:t>*</w:t>
            </w:r>
            <w:proofErr w:type="spellStart"/>
            <w:r w:rsidRPr="00961577">
              <w:rPr>
                <w:b/>
                <w:color w:val="000000" w:themeColor="text1"/>
                <w:szCs w:val="22"/>
                <w:lang w:val="en-AU"/>
              </w:rPr>
              <w:t>poa</w:t>
            </w:r>
            <w:proofErr w:type="spellEnd"/>
          </w:p>
        </w:tc>
      </w:tr>
      <w:tr w:rsidR="00836136" w:rsidRPr="00961577" w14:paraId="4E3C5DBB" w14:textId="77777777" w:rsidTr="00781A0F">
        <w:tblPrEx>
          <w:tblLook w:val="04A0" w:firstRow="1" w:lastRow="0" w:firstColumn="1" w:lastColumn="0" w:noHBand="0" w:noVBand="1"/>
        </w:tblPrEx>
        <w:trPr>
          <w:trHeight w:val="180"/>
        </w:trPr>
        <w:tc>
          <w:tcPr>
            <w:tcW w:w="6241" w:type="dxa"/>
          </w:tcPr>
          <w:p w14:paraId="1CF2B328" w14:textId="338935C0" w:rsidR="00836136" w:rsidRPr="00961577" w:rsidRDefault="00836136" w:rsidP="00252816">
            <w:pPr>
              <w:pStyle w:val="Heading4"/>
              <w:outlineLvl w:val="3"/>
            </w:pPr>
            <w:r w:rsidRPr="00961577">
              <w:t>Water analysis (per sample)</w:t>
            </w:r>
          </w:p>
        </w:tc>
        <w:tc>
          <w:tcPr>
            <w:tcW w:w="710" w:type="dxa"/>
          </w:tcPr>
          <w:p w14:paraId="25CFD5B5" w14:textId="77777777" w:rsidR="00836136" w:rsidRPr="00961577" w:rsidRDefault="00836136" w:rsidP="00836136">
            <w:pPr>
              <w:pStyle w:val="tabletext"/>
              <w:jc w:val="center"/>
              <w:rPr>
                <w:color w:val="0070C0"/>
                <w:szCs w:val="22"/>
                <w:lang w:val="en-AU"/>
              </w:rPr>
            </w:pPr>
          </w:p>
        </w:tc>
        <w:tc>
          <w:tcPr>
            <w:tcW w:w="1312" w:type="dxa"/>
          </w:tcPr>
          <w:p w14:paraId="314641DE" w14:textId="77777777" w:rsidR="00836136" w:rsidRPr="00961577" w:rsidRDefault="00836136" w:rsidP="00836136">
            <w:pPr>
              <w:pStyle w:val="tabletext"/>
              <w:tabs>
                <w:tab w:val="decimal" w:pos="601"/>
              </w:tabs>
              <w:rPr>
                <w:color w:val="000000" w:themeColor="text1"/>
                <w:szCs w:val="22"/>
                <w:lang w:val="en-AU"/>
              </w:rPr>
            </w:pPr>
          </w:p>
        </w:tc>
        <w:tc>
          <w:tcPr>
            <w:tcW w:w="988" w:type="dxa"/>
          </w:tcPr>
          <w:p w14:paraId="6F59B591" w14:textId="77777777" w:rsidR="00836136" w:rsidRPr="00961577" w:rsidRDefault="00836136" w:rsidP="00836136">
            <w:pPr>
              <w:pStyle w:val="tabletext"/>
              <w:tabs>
                <w:tab w:val="decimal" w:pos="743"/>
              </w:tabs>
              <w:rPr>
                <w:color w:val="000000" w:themeColor="text1"/>
                <w:szCs w:val="22"/>
                <w:lang w:val="en-AU"/>
              </w:rPr>
            </w:pPr>
          </w:p>
        </w:tc>
        <w:tc>
          <w:tcPr>
            <w:tcW w:w="1269" w:type="dxa"/>
          </w:tcPr>
          <w:p w14:paraId="5F97664C" w14:textId="77777777" w:rsidR="00836136" w:rsidRPr="00961577" w:rsidRDefault="00836136" w:rsidP="00836136">
            <w:pPr>
              <w:pStyle w:val="tabletext"/>
              <w:tabs>
                <w:tab w:val="decimal" w:pos="641"/>
              </w:tabs>
              <w:rPr>
                <w:b/>
                <w:color w:val="000000" w:themeColor="text1"/>
                <w:szCs w:val="22"/>
                <w:lang w:val="en-AU"/>
              </w:rPr>
            </w:pPr>
          </w:p>
        </w:tc>
      </w:tr>
      <w:tr w:rsidR="00836136" w:rsidRPr="00961577" w14:paraId="651CB642" w14:textId="77777777" w:rsidTr="00781A0F">
        <w:tblPrEx>
          <w:tblLook w:val="04A0" w:firstRow="1" w:lastRow="0" w:firstColumn="1" w:lastColumn="0" w:noHBand="0" w:noVBand="1"/>
        </w:tblPrEx>
        <w:trPr>
          <w:trHeight w:val="180"/>
        </w:trPr>
        <w:tc>
          <w:tcPr>
            <w:tcW w:w="6241" w:type="dxa"/>
          </w:tcPr>
          <w:p w14:paraId="7CE4ACE4" w14:textId="02B55D3C" w:rsidR="00836136" w:rsidRPr="00961577" w:rsidRDefault="00836136" w:rsidP="00276BD0">
            <w:pPr>
              <w:pStyle w:val="indent6"/>
            </w:pPr>
            <w:r w:rsidRPr="00961577">
              <w:t>LWA001</w:t>
            </w:r>
            <w:r w:rsidR="0063637C">
              <w:tab/>
            </w:r>
            <w:r w:rsidRPr="00961577">
              <w:t>Total salts or pH, per sample</w:t>
            </w:r>
          </w:p>
        </w:tc>
        <w:tc>
          <w:tcPr>
            <w:tcW w:w="710" w:type="dxa"/>
          </w:tcPr>
          <w:p w14:paraId="6BC99E7C" w14:textId="77777777" w:rsidR="00836136" w:rsidRPr="00961577" w:rsidRDefault="00836136" w:rsidP="00836136">
            <w:pPr>
              <w:pStyle w:val="tabletext"/>
              <w:jc w:val="center"/>
              <w:rPr>
                <w:color w:val="0070C0"/>
                <w:szCs w:val="22"/>
                <w:lang w:val="en-AU"/>
              </w:rPr>
            </w:pPr>
          </w:p>
        </w:tc>
        <w:tc>
          <w:tcPr>
            <w:tcW w:w="1312" w:type="dxa"/>
          </w:tcPr>
          <w:p w14:paraId="30D1FE66" w14:textId="70BB606F"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25.45</w:t>
            </w:r>
          </w:p>
        </w:tc>
        <w:tc>
          <w:tcPr>
            <w:tcW w:w="988" w:type="dxa"/>
          </w:tcPr>
          <w:p w14:paraId="03195292" w14:textId="5F6F873F" w:rsidR="00836136" w:rsidRPr="00961577" w:rsidRDefault="00836136" w:rsidP="00836136">
            <w:pPr>
              <w:pStyle w:val="tabletext"/>
              <w:tabs>
                <w:tab w:val="decimal" w:pos="743"/>
              </w:tabs>
              <w:jc w:val="right"/>
              <w:rPr>
                <w:color w:val="000000" w:themeColor="text1"/>
                <w:szCs w:val="22"/>
                <w:lang w:val="en-AU"/>
              </w:rPr>
            </w:pPr>
            <w:r w:rsidRPr="00961577">
              <w:rPr>
                <w:color w:val="000000" w:themeColor="text1"/>
                <w:szCs w:val="22"/>
                <w:lang w:val="en-AU"/>
              </w:rPr>
              <w:t>2.55</w:t>
            </w:r>
          </w:p>
        </w:tc>
        <w:tc>
          <w:tcPr>
            <w:tcW w:w="1269" w:type="dxa"/>
          </w:tcPr>
          <w:p w14:paraId="7D815166" w14:textId="54A45EB7" w:rsidR="00836136" w:rsidRPr="00961577" w:rsidRDefault="00836136" w:rsidP="00D34B0A">
            <w:pPr>
              <w:pStyle w:val="tabletext"/>
              <w:tabs>
                <w:tab w:val="decimal" w:pos="601"/>
              </w:tabs>
              <w:rPr>
                <w:b/>
                <w:color w:val="000000" w:themeColor="text1"/>
                <w:szCs w:val="22"/>
                <w:lang w:val="en-AU"/>
              </w:rPr>
            </w:pPr>
            <w:r w:rsidRPr="00961577">
              <w:rPr>
                <w:b/>
                <w:color w:val="000000" w:themeColor="text1"/>
                <w:szCs w:val="22"/>
                <w:lang w:val="en-AU"/>
              </w:rPr>
              <w:t>28.00</w:t>
            </w:r>
          </w:p>
        </w:tc>
      </w:tr>
      <w:tr w:rsidR="00836136" w:rsidRPr="00961577" w14:paraId="7AA2B0F7" w14:textId="77777777" w:rsidTr="00781A0F">
        <w:tblPrEx>
          <w:tblLook w:val="04A0" w:firstRow="1" w:lastRow="0" w:firstColumn="1" w:lastColumn="0" w:noHBand="0" w:noVBand="1"/>
        </w:tblPrEx>
        <w:trPr>
          <w:trHeight w:val="187"/>
        </w:trPr>
        <w:tc>
          <w:tcPr>
            <w:tcW w:w="6241" w:type="dxa"/>
          </w:tcPr>
          <w:p w14:paraId="1988EAA7" w14:textId="7DF159D3" w:rsidR="00836136" w:rsidRPr="00961577" w:rsidRDefault="00836136" w:rsidP="00276BD0">
            <w:pPr>
              <w:pStyle w:val="indent6"/>
            </w:pPr>
            <w:r w:rsidRPr="00961577">
              <w:t>LWA002</w:t>
            </w:r>
            <w:r w:rsidR="0063637C">
              <w:tab/>
            </w:r>
            <w:r w:rsidRPr="00961577">
              <w:t>Total salts and pH, per sample</w:t>
            </w:r>
          </w:p>
        </w:tc>
        <w:tc>
          <w:tcPr>
            <w:tcW w:w="710" w:type="dxa"/>
          </w:tcPr>
          <w:p w14:paraId="349ED8FE" w14:textId="77777777" w:rsidR="00836136" w:rsidRPr="00961577" w:rsidRDefault="00836136" w:rsidP="00D34B0A">
            <w:pPr>
              <w:pStyle w:val="tabletext"/>
              <w:tabs>
                <w:tab w:val="decimal" w:pos="601"/>
              </w:tabs>
              <w:rPr>
                <w:color w:val="000000" w:themeColor="text1"/>
                <w:szCs w:val="22"/>
                <w:lang w:val="en-AU"/>
              </w:rPr>
            </w:pPr>
          </w:p>
        </w:tc>
        <w:tc>
          <w:tcPr>
            <w:tcW w:w="1312" w:type="dxa"/>
          </w:tcPr>
          <w:p w14:paraId="4CF75753" w14:textId="2C62848B" w:rsidR="00836136" w:rsidRPr="00961577" w:rsidRDefault="00836136" w:rsidP="00836136">
            <w:pPr>
              <w:pStyle w:val="tabletext"/>
              <w:tabs>
                <w:tab w:val="decimal" w:pos="601"/>
              </w:tabs>
              <w:rPr>
                <w:color w:val="000000" w:themeColor="text1"/>
                <w:szCs w:val="22"/>
                <w:lang w:val="en-AU"/>
              </w:rPr>
            </w:pPr>
            <w:r w:rsidRPr="00961577">
              <w:rPr>
                <w:color w:val="000000" w:themeColor="text1"/>
                <w:szCs w:val="22"/>
                <w:lang w:val="en-AU"/>
              </w:rPr>
              <w:t>32.73</w:t>
            </w:r>
          </w:p>
        </w:tc>
        <w:tc>
          <w:tcPr>
            <w:tcW w:w="988" w:type="dxa"/>
          </w:tcPr>
          <w:p w14:paraId="47DDD6D4" w14:textId="06158662" w:rsidR="00836136" w:rsidRPr="00961577" w:rsidRDefault="00836136" w:rsidP="00D34B0A">
            <w:pPr>
              <w:pStyle w:val="tabletext"/>
              <w:tabs>
                <w:tab w:val="decimal" w:pos="601"/>
              </w:tabs>
              <w:rPr>
                <w:color w:val="000000" w:themeColor="text1"/>
                <w:szCs w:val="22"/>
                <w:lang w:val="en-AU"/>
              </w:rPr>
            </w:pPr>
            <w:r w:rsidRPr="00961577">
              <w:rPr>
                <w:color w:val="000000" w:themeColor="text1"/>
                <w:szCs w:val="22"/>
                <w:lang w:val="en-AU"/>
              </w:rPr>
              <w:t>3.27</w:t>
            </w:r>
          </w:p>
        </w:tc>
        <w:tc>
          <w:tcPr>
            <w:tcW w:w="1269" w:type="dxa"/>
          </w:tcPr>
          <w:p w14:paraId="24876E64" w14:textId="1A854B2C" w:rsidR="00836136" w:rsidRPr="00961577" w:rsidRDefault="00836136" w:rsidP="00D34B0A">
            <w:pPr>
              <w:pStyle w:val="tabletext"/>
              <w:tabs>
                <w:tab w:val="decimal" w:pos="601"/>
              </w:tabs>
              <w:rPr>
                <w:b/>
                <w:color w:val="000000" w:themeColor="text1"/>
                <w:szCs w:val="22"/>
                <w:lang w:val="en-AU"/>
              </w:rPr>
            </w:pPr>
            <w:r w:rsidRPr="00961577">
              <w:rPr>
                <w:b/>
                <w:color w:val="000000" w:themeColor="text1"/>
                <w:szCs w:val="22"/>
                <w:lang w:val="en-AU"/>
              </w:rPr>
              <w:t>36.00</w:t>
            </w:r>
          </w:p>
        </w:tc>
      </w:tr>
      <w:tr w:rsidR="00836136" w:rsidRPr="00961577" w14:paraId="422747BF" w14:textId="77777777" w:rsidTr="00781A0F">
        <w:tblPrEx>
          <w:tblLook w:val="04A0" w:firstRow="1" w:lastRow="0" w:firstColumn="1" w:lastColumn="0" w:noHBand="0" w:noVBand="1"/>
        </w:tblPrEx>
        <w:trPr>
          <w:trHeight w:val="187"/>
        </w:trPr>
        <w:tc>
          <w:tcPr>
            <w:tcW w:w="6241" w:type="dxa"/>
          </w:tcPr>
          <w:p w14:paraId="4E6BEE3D" w14:textId="5B2D6999" w:rsidR="00836136" w:rsidRPr="00961577" w:rsidRDefault="00836136" w:rsidP="00276BD0">
            <w:pPr>
              <w:pStyle w:val="indent6"/>
            </w:pPr>
          </w:p>
        </w:tc>
        <w:tc>
          <w:tcPr>
            <w:tcW w:w="710" w:type="dxa"/>
          </w:tcPr>
          <w:p w14:paraId="1D9F7367" w14:textId="77777777" w:rsidR="00836136" w:rsidRPr="00961577" w:rsidRDefault="00836136" w:rsidP="00836136">
            <w:pPr>
              <w:pStyle w:val="tabletext"/>
              <w:jc w:val="center"/>
              <w:rPr>
                <w:szCs w:val="22"/>
                <w:lang w:val="en-AU"/>
              </w:rPr>
            </w:pPr>
          </w:p>
        </w:tc>
        <w:tc>
          <w:tcPr>
            <w:tcW w:w="1312" w:type="dxa"/>
          </w:tcPr>
          <w:p w14:paraId="091AF6B6" w14:textId="7839091E" w:rsidR="00836136" w:rsidRPr="00961577" w:rsidRDefault="00836136" w:rsidP="00836136">
            <w:pPr>
              <w:pStyle w:val="tabletext"/>
              <w:tabs>
                <w:tab w:val="decimal" w:pos="601"/>
              </w:tabs>
              <w:rPr>
                <w:color w:val="000000" w:themeColor="text1"/>
                <w:szCs w:val="22"/>
                <w:lang w:val="en-AU"/>
              </w:rPr>
            </w:pPr>
          </w:p>
        </w:tc>
        <w:tc>
          <w:tcPr>
            <w:tcW w:w="988" w:type="dxa"/>
          </w:tcPr>
          <w:p w14:paraId="6A7751BF" w14:textId="3F1FAB60" w:rsidR="00836136" w:rsidRPr="00961577" w:rsidRDefault="00836136" w:rsidP="00836136">
            <w:pPr>
              <w:pStyle w:val="tabletext"/>
              <w:tabs>
                <w:tab w:val="decimal" w:pos="743"/>
              </w:tabs>
              <w:rPr>
                <w:color w:val="000000" w:themeColor="text1"/>
                <w:szCs w:val="22"/>
                <w:lang w:val="en-AU"/>
              </w:rPr>
            </w:pPr>
          </w:p>
        </w:tc>
        <w:tc>
          <w:tcPr>
            <w:tcW w:w="1269" w:type="dxa"/>
          </w:tcPr>
          <w:p w14:paraId="7E87FDF9" w14:textId="3CFE55DF" w:rsidR="00836136" w:rsidRPr="00961577" w:rsidRDefault="00836136" w:rsidP="00836136">
            <w:pPr>
              <w:pStyle w:val="tabletext"/>
              <w:tabs>
                <w:tab w:val="decimal" w:pos="641"/>
              </w:tabs>
              <w:rPr>
                <w:b/>
                <w:color w:val="000000" w:themeColor="text1"/>
                <w:szCs w:val="22"/>
                <w:lang w:val="en-AU"/>
              </w:rPr>
            </w:pPr>
          </w:p>
        </w:tc>
      </w:tr>
    </w:tbl>
    <w:p w14:paraId="6F4C7BB4" w14:textId="46D2BC47" w:rsidR="007112C7" w:rsidRPr="00487EA0" w:rsidRDefault="007112C7" w:rsidP="007112C7">
      <w:pPr>
        <w:spacing w:after="0" w:line="240" w:lineRule="auto"/>
        <w:rPr>
          <w:lang w:val="en-AU"/>
        </w:rPr>
      </w:pPr>
    </w:p>
    <w:p w14:paraId="6432946F" w14:textId="19EE8E25" w:rsidR="00781A0F" w:rsidRDefault="00781A0F">
      <w:pPr>
        <w:spacing w:after="200" w:line="276" w:lineRule="auto"/>
        <w:rPr>
          <w:lang w:val="en-AU"/>
        </w:rPr>
      </w:pPr>
      <w:r>
        <w:rPr>
          <w:lang w:val="en-AU"/>
        </w:rPr>
        <w:br w:type="page"/>
      </w:r>
    </w:p>
    <w:p w14:paraId="6FCFEDA5" w14:textId="77777777" w:rsidR="007112C7" w:rsidRPr="00487EA0" w:rsidRDefault="007112C7" w:rsidP="007112C7">
      <w:pPr>
        <w:spacing w:after="0" w:line="240" w:lineRule="auto"/>
        <w:rPr>
          <w:lang w:val="en-AU"/>
        </w:rPr>
      </w:pPr>
    </w:p>
    <w:p w14:paraId="037563D5" w14:textId="26087F6B"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419FE70B" w14:textId="77777777" w:rsidTr="00781A0F">
        <w:trPr>
          <w:trHeight w:val="600"/>
          <w:tblHeader/>
        </w:trPr>
        <w:tc>
          <w:tcPr>
            <w:tcW w:w="6241" w:type="dxa"/>
            <w:tcBorders>
              <w:top w:val="single" w:sz="4" w:space="0" w:color="auto"/>
              <w:left w:val="single" w:sz="4" w:space="0" w:color="auto"/>
              <w:bottom w:val="single" w:sz="4" w:space="0" w:color="auto"/>
            </w:tcBorders>
          </w:tcPr>
          <w:p w14:paraId="49839F5F" w14:textId="77777777" w:rsidR="00510911" w:rsidRPr="00961577" w:rsidRDefault="00510911" w:rsidP="0063637C">
            <w:pPr>
              <w:pStyle w:val="tabletext"/>
              <w:ind w:left="1021" w:hanging="1021"/>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6665CB1A"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7E1B6CEF" w14:textId="729267FF"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1227E486" w14:textId="77777777" w:rsidR="00510911" w:rsidRPr="00961577" w:rsidRDefault="00510911" w:rsidP="00510911">
            <w:pPr>
              <w:pStyle w:val="tabletext"/>
              <w:jc w:val="center"/>
              <w:rPr>
                <w:szCs w:val="22"/>
                <w:lang w:val="en-AU"/>
              </w:rPr>
            </w:pPr>
            <w:r w:rsidRPr="00961577">
              <w:rPr>
                <w:szCs w:val="22"/>
                <w:lang w:val="en-AU"/>
              </w:rPr>
              <w:t>Fee (excluding GST)</w:t>
            </w:r>
          </w:p>
          <w:p w14:paraId="10B79B6E" w14:textId="28DBB2BE"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230D2E86" w14:textId="77777777" w:rsidR="00510911" w:rsidRPr="00961577" w:rsidRDefault="00510911" w:rsidP="00510911">
            <w:pPr>
              <w:pStyle w:val="tabletext"/>
              <w:jc w:val="center"/>
              <w:rPr>
                <w:szCs w:val="22"/>
                <w:lang w:val="en-AU"/>
              </w:rPr>
            </w:pPr>
            <w:r w:rsidRPr="00961577">
              <w:rPr>
                <w:szCs w:val="22"/>
                <w:lang w:val="en-AU"/>
              </w:rPr>
              <w:t>GST</w:t>
            </w:r>
          </w:p>
          <w:p w14:paraId="1FCA3803" w14:textId="4E2AF9B0"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4E34AF28" w14:textId="77777777" w:rsidR="00510911" w:rsidRPr="00961577" w:rsidRDefault="00510911" w:rsidP="00510911">
            <w:pPr>
              <w:pStyle w:val="tabletext"/>
              <w:jc w:val="center"/>
              <w:rPr>
                <w:b/>
                <w:szCs w:val="22"/>
                <w:lang w:val="en-AU"/>
              </w:rPr>
            </w:pPr>
            <w:r w:rsidRPr="00961577">
              <w:rPr>
                <w:b/>
                <w:szCs w:val="22"/>
                <w:lang w:val="en-AU"/>
              </w:rPr>
              <w:t>Fee (including GST)</w:t>
            </w:r>
          </w:p>
          <w:p w14:paraId="6E68B2CA" w14:textId="2B0220A4"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0131FF32" w14:textId="77777777" w:rsidTr="0013117F">
        <w:trPr>
          <w:trHeight w:val="69"/>
        </w:trPr>
        <w:tc>
          <w:tcPr>
            <w:tcW w:w="6241" w:type="dxa"/>
            <w:tcBorders>
              <w:top w:val="single" w:sz="4" w:space="0" w:color="auto"/>
              <w:bottom w:val="single" w:sz="2" w:space="0" w:color="auto"/>
            </w:tcBorders>
          </w:tcPr>
          <w:p w14:paraId="2E6F6DFC" w14:textId="77777777" w:rsidR="007112C7" w:rsidRPr="00961577" w:rsidRDefault="007112C7" w:rsidP="0063637C">
            <w:pPr>
              <w:pStyle w:val="blankrow"/>
              <w:ind w:left="1021" w:hanging="1021"/>
              <w:rPr>
                <w:sz w:val="22"/>
                <w:szCs w:val="22"/>
                <w:lang w:val="en-AU"/>
              </w:rPr>
            </w:pPr>
            <w:r w:rsidRPr="00961577">
              <w:rPr>
                <w:sz w:val="22"/>
                <w:szCs w:val="22"/>
                <w:lang w:val="en-AU"/>
              </w:rPr>
              <w:t>.</w:t>
            </w:r>
          </w:p>
        </w:tc>
        <w:tc>
          <w:tcPr>
            <w:tcW w:w="710" w:type="dxa"/>
            <w:tcBorders>
              <w:top w:val="single" w:sz="4" w:space="0" w:color="auto"/>
              <w:bottom w:val="single" w:sz="2" w:space="0" w:color="auto"/>
            </w:tcBorders>
          </w:tcPr>
          <w:p w14:paraId="03DB1FFD"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auto"/>
            </w:tcBorders>
          </w:tcPr>
          <w:p w14:paraId="0866CC4F"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auto"/>
            </w:tcBorders>
          </w:tcPr>
          <w:p w14:paraId="6AB8AA4B"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auto"/>
            </w:tcBorders>
          </w:tcPr>
          <w:p w14:paraId="4969F6E8" w14:textId="77777777" w:rsidR="007112C7" w:rsidRPr="00961577" w:rsidRDefault="007112C7" w:rsidP="00A37383">
            <w:pPr>
              <w:pStyle w:val="blankrow"/>
              <w:rPr>
                <w:sz w:val="22"/>
                <w:szCs w:val="22"/>
                <w:lang w:val="en-AU"/>
              </w:rPr>
            </w:pPr>
          </w:p>
        </w:tc>
      </w:tr>
      <w:tr w:rsidR="007E3D4D" w:rsidRPr="0013117F" w14:paraId="48E3DCD5" w14:textId="77777777" w:rsidTr="0013117F">
        <w:trPr>
          <w:trHeight w:val="357"/>
        </w:trPr>
        <w:tc>
          <w:tcPr>
            <w:tcW w:w="6241" w:type="dxa"/>
            <w:tcBorders>
              <w:top w:val="single" w:sz="2" w:space="0" w:color="auto"/>
              <w:bottom w:val="single" w:sz="2" w:space="0" w:color="auto"/>
            </w:tcBorders>
            <w:shd w:val="clear" w:color="auto" w:fill="003C69"/>
          </w:tcPr>
          <w:p w14:paraId="7617DDA1" w14:textId="77777777" w:rsidR="007112C7" w:rsidRPr="007E3D4D" w:rsidRDefault="003A7089" w:rsidP="00C3542B">
            <w:pPr>
              <w:pStyle w:val="Heading1"/>
              <w:outlineLvl w:val="0"/>
            </w:pPr>
            <w:bookmarkStart w:id="68" w:name="_Toc12279407"/>
            <w:r w:rsidRPr="007E3D4D">
              <w:t>Information Management</w:t>
            </w:r>
            <w:bookmarkEnd w:id="68"/>
          </w:p>
        </w:tc>
        <w:tc>
          <w:tcPr>
            <w:tcW w:w="710" w:type="dxa"/>
            <w:tcBorders>
              <w:top w:val="single" w:sz="2" w:space="0" w:color="auto"/>
              <w:bottom w:val="single" w:sz="2" w:space="0" w:color="auto"/>
            </w:tcBorders>
            <w:shd w:val="clear" w:color="auto" w:fill="003C69"/>
          </w:tcPr>
          <w:p w14:paraId="0C9E59BC" w14:textId="77777777" w:rsidR="007112C7" w:rsidRPr="0013117F" w:rsidRDefault="007112C7" w:rsidP="0013117F">
            <w:pPr>
              <w:pStyle w:val="Heading1"/>
              <w:outlineLvl w:val="0"/>
            </w:pPr>
          </w:p>
        </w:tc>
        <w:tc>
          <w:tcPr>
            <w:tcW w:w="1312" w:type="dxa"/>
            <w:tcBorders>
              <w:top w:val="single" w:sz="2" w:space="0" w:color="auto"/>
              <w:bottom w:val="single" w:sz="2" w:space="0" w:color="auto"/>
            </w:tcBorders>
            <w:shd w:val="clear" w:color="auto" w:fill="003C69"/>
          </w:tcPr>
          <w:p w14:paraId="31E5440F" w14:textId="77777777" w:rsidR="007112C7" w:rsidRPr="0013117F" w:rsidRDefault="007112C7" w:rsidP="0013117F">
            <w:pPr>
              <w:pStyle w:val="Heading1"/>
              <w:outlineLvl w:val="0"/>
            </w:pPr>
          </w:p>
        </w:tc>
        <w:tc>
          <w:tcPr>
            <w:tcW w:w="988" w:type="dxa"/>
            <w:tcBorders>
              <w:top w:val="single" w:sz="2" w:space="0" w:color="auto"/>
              <w:bottom w:val="single" w:sz="2" w:space="0" w:color="auto"/>
            </w:tcBorders>
            <w:shd w:val="clear" w:color="auto" w:fill="003C69"/>
          </w:tcPr>
          <w:p w14:paraId="4370C738" w14:textId="77777777" w:rsidR="007112C7" w:rsidRPr="0013117F" w:rsidRDefault="007112C7" w:rsidP="0013117F">
            <w:pPr>
              <w:pStyle w:val="Heading1"/>
              <w:outlineLvl w:val="0"/>
            </w:pPr>
          </w:p>
        </w:tc>
        <w:tc>
          <w:tcPr>
            <w:tcW w:w="1269" w:type="dxa"/>
            <w:tcBorders>
              <w:top w:val="single" w:sz="2" w:space="0" w:color="auto"/>
              <w:bottom w:val="single" w:sz="2" w:space="0" w:color="auto"/>
            </w:tcBorders>
            <w:shd w:val="clear" w:color="auto" w:fill="003C69"/>
          </w:tcPr>
          <w:p w14:paraId="58978C07" w14:textId="77777777" w:rsidR="007112C7" w:rsidRPr="0013117F" w:rsidRDefault="007112C7" w:rsidP="0013117F">
            <w:pPr>
              <w:pStyle w:val="Heading1"/>
              <w:outlineLvl w:val="0"/>
            </w:pPr>
          </w:p>
        </w:tc>
      </w:tr>
      <w:tr w:rsidR="007112C7" w:rsidRPr="00961577" w14:paraId="24879A57" w14:textId="77777777" w:rsidTr="0013117F">
        <w:trPr>
          <w:trHeight w:val="314"/>
        </w:trPr>
        <w:tc>
          <w:tcPr>
            <w:tcW w:w="6241" w:type="dxa"/>
            <w:tcBorders>
              <w:top w:val="single" w:sz="2" w:space="0" w:color="auto"/>
            </w:tcBorders>
            <w:shd w:val="clear" w:color="auto" w:fill="D9D9D9" w:themeFill="background1" w:themeFillShade="D9"/>
          </w:tcPr>
          <w:p w14:paraId="689BAD9F" w14:textId="10518837" w:rsidR="007112C7" w:rsidRPr="00961577" w:rsidRDefault="003A7089" w:rsidP="007E3D4D">
            <w:pPr>
              <w:pStyle w:val="Heading2"/>
              <w:outlineLvl w:val="1"/>
            </w:pPr>
            <w:bookmarkStart w:id="69" w:name="_Toc12279408"/>
            <w:r w:rsidRPr="009E3A2B">
              <w:t>Geographic Information Services</w:t>
            </w:r>
            <w:r w:rsidR="00781A0F" w:rsidRPr="009E3A2B">
              <w:t xml:space="preserve"> - Computer services</w:t>
            </w:r>
            <w:bookmarkEnd w:id="69"/>
          </w:p>
        </w:tc>
        <w:tc>
          <w:tcPr>
            <w:tcW w:w="710" w:type="dxa"/>
            <w:tcBorders>
              <w:top w:val="single" w:sz="2" w:space="0" w:color="auto"/>
            </w:tcBorders>
            <w:shd w:val="clear" w:color="auto" w:fill="D9D9D9" w:themeFill="background1" w:themeFillShade="D9"/>
          </w:tcPr>
          <w:p w14:paraId="37608939" w14:textId="77777777" w:rsidR="007112C7" w:rsidRPr="00961577" w:rsidRDefault="007112C7" w:rsidP="009E3A2B">
            <w:pPr>
              <w:pStyle w:val="tabletext"/>
              <w:jc w:val="center"/>
              <w:rPr>
                <w:szCs w:val="22"/>
                <w:lang w:val="en-AU"/>
              </w:rPr>
            </w:pPr>
          </w:p>
        </w:tc>
        <w:tc>
          <w:tcPr>
            <w:tcW w:w="1312" w:type="dxa"/>
            <w:tcBorders>
              <w:top w:val="single" w:sz="2" w:space="0" w:color="auto"/>
            </w:tcBorders>
            <w:shd w:val="clear" w:color="auto" w:fill="D9D9D9" w:themeFill="background1" w:themeFillShade="D9"/>
          </w:tcPr>
          <w:p w14:paraId="0D7D2F18" w14:textId="77777777" w:rsidR="007112C7" w:rsidRPr="00961577" w:rsidRDefault="007112C7" w:rsidP="009E3A2B">
            <w:pPr>
              <w:pStyle w:val="tabletext"/>
              <w:tabs>
                <w:tab w:val="decimal" w:pos="601"/>
              </w:tabs>
              <w:rPr>
                <w:szCs w:val="22"/>
                <w:lang w:val="en-AU"/>
              </w:rPr>
            </w:pPr>
          </w:p>
        </w:tc>
        <w:tc>
          <w:tcPr>
            <w:tcW w:w="988" w:type="dxa"/>
            <w:tcBorders>
              <w:top w:val="single" w:sz="2" w:space="0" w:color="auto"/>
            </w:tcBorders>
            <w:shd w:val="clear" w:color="auto" w:fill="D9D9D9" w:themeFill="background1" w:themeFillShade="D9"/>
          </w:tcPr>
          <w:p w14:paraId="168467F7" w14:textId="77777777" w:rsidR="007112C7" w:rsidRPr="00961577" w:rsidRDefault="007112C7" w:rsidP="009E3A2B">
            <w:pPr>
              <w:pStyle w:val="tabletext"/>
              <w:tabs>
                <w:tab w:val="decimal" w:pos="743"/>
              </w:tabs>
              <w:rPr>
                <w:szCs w:val="22"/>
                <w:lang w:val="en-AU"/>
              </w:rPr>
            </w:pPr>
          </w:p>
        </w:tc>
        <w:tc>
          <w:tcPr>
            <w:tcW w:w="1269" w:type="dxa"/>
            <w:tcBorders>
              <w:top w:val="single" w:sz="2" w:space="0" w:color="auto"/>
            </w:tcBorders>
            <w:shd w:val="clear" w:color="auto" w:fill="D9D9D9" w:themeFill="background1" w:themeFillShade="D9"/>
          </w:tcPr>
          <w:p w14:paraId="709523B4" w14:textId="77777777" w:rsidR="007112C7" w:rsidRPr="00961577" w:rsidRDefault="007112C7" w:rsidP="009E3A2B">
            <w:pPr>
              <w:pStyle w:val="tabletext"/>
              <w:tabs>
                <w:tab w:val="decimal" w:pos="641"/>
              </w:tabs>
              <w:rPr>
                <w:b/>
                <w:bCs/>
                <w:szCs w:val="22"/>
                <w:lang w:val="en-AU"/>
              </w:rPr>
            </w:pPr>
          </w:p>
        </w:tc>
      </w:tr>
      <w:tr w:rsidR="00381F94" w:rsidRPr="00961577" w14:paraId="65E27C15" w14:textId="77777777" w:rsidTr="00781A0F">
        <w:tblPrEx>
          <w:tblLook w:val="04A0" w:firstRow="1" w:lastRow="0" w:firstColumn="1" w:lastColumn="0" w:noHBand="0" w:noVBand="1"/>
        </w:tblPrEx>
        <w:trPr>
          <w:trHeight w:val="187"/>
        </w:trPr>
        <w:tc>
          <w:tcPr>
            <w:tcW w:w="6241" w:type="dxa"/>
          </w:tcPr>
          <w:p w14:paraId="0138CF74" w14:textId="7969D42D" w:rsidR="00381F94" w:rsidRPr="00961577" w:rsidRDefault="00781A0F" w:rsidP="003A0433">
            <w:pPr>
              <w:pStyle w:val="Heading4"/>
              <w:spacing w:before="0"/>
              <w:outlineLvl w:val="3"/>
            </w:pPr>
            <w:r>
              <w:t>P</w:t>
            </w:r>
            <w:r w:rsidR="00381F94" w:rsidRPr="00961577">
              <w:t>lotting</w:t>
            </w:r>
            <w:r>
              <w:t xml:space="preserve"> - </w:t>
            </w:r>
            <w:r w:rsidRPr="00961577">
              <w:t>Non-water resistant, standard paper</w:t>
            </w:r>
          </w:p>
        </w:tc>
        <w:tc>
          <w:tcPr>
            <w:tcW w:w="710" w:type="dxa"/>
          </w:tcPr>
          <w:p w14:paraId="7B7B526E" w14:textId="77777777" w:rsidR="00381F94" w:rsidRPr="00961577" w:rsidRDefault="00381F94" w:rsidP="003A0433">
            <w:pPr>
              <w:pStyle w:val="tabletext"/>
              <w:jc w:val="center"/>
              <w:rPr>
                <w:szCs w:val="22"/>
                <w:lang w:val="en-AU"/>
              </w:rPr>
            </w:pPr>
          </w:p>
        </w:tc>
        <w:tc>
          <w:tcPr>
            <w:tcW w:w="1312" w:type="dxa"/>
          </w:tcPr>
          <w:p w14:paraId="45163621" w14:textId="77777777" w:rsidR="00381F94" w:rsidRPr="00961577" w:rsidRDefault="00381F94" w:rsidP="003A0433">
            <w:pPr>
              <w:pStyle w:val="tabletext"/>
              <w:tabs>
                <w:tab w:val="decimal" w:pos="601"/>
              </w:tabs>
              <w:rPr>
                <w:color w:val="000000" w:themeColor="text1"/>
                <w:szCs w:val="22"/>
                <w:lang w:val="en-AU"/>
              </w:rPr>
            </w:pPr>
          </w:p>
        </w:tc>
        <w:tc>
          <w:tcPr>
            <w:tcW w:w="988" w:type="dxa"/>
          </w:tcPr>
          <w:p w14:paraId="00277239" w14:textId="77777777" w:rsidR="00381F94" w:rsidRPr="00961577" w:rsidRDefault="00381F94" w:rsidP="003A0433">
            <w:pPr>
              <w:pStyle w:val="tabletext"/>
              <w:tabs>
                <w:tab w:val="decimal" w:pos="743"/>
              </w:tabs>
              <w:rPr>
                <w:color w:val="000000" w:themeColor="text1"/>
                <w:szCs w:val="22"/>
                <w:lang w:val="en-AU"/>
              </w:rPr>
            </w:pPr>
          </w:p>
        </w:tc>
        <w:tc>
          <w:tcPr>
            <w:tcW w:w="1269" w:type="dxa"/>
          </w:tcPr>
          <w:p w14:paraId="0455AD35" w14:textId="77777777" w:rsidR="00381F94" w:rsidRPr="00961577" w:rsidRDefault="00381F94" w:rsidP="003A0433">
            <w:pPr>
              <w:pStyle w:val="tabletext"/>
              <w:tabs>
                <w:tab w:val="decimal" w:pos="641"/>
              </w:tabs>
              <w:rPr>
                <w:b/>
                <w:bCs/>
                <w:color w:val="000000" w:themeColor="text1"/>
                <w:szCs w:val="22"/>
                <w:lang w:val="en-AU"/>
              </w:rPr>
            </w:pPr>
          </w:p>
        </w:tc>
      </w:tr>
      <w:tr w:rsidR="00381F94" w:rsidRPr="00961577" w14:paraId="1D40C1AF" w14:textId="77777777" w:rsidTr="00781A0F">
        <w:tblPrEx>
          <w:tblLook w:val="04A0" w:firstRow="1" w:lastRow="0" w:firstColumn="1" w:lastColumn="0" w:noHBand="0" w:noVBand="1"/>
        </w:tblPrEx>
        <w:trPr>
          <w:trHeight w:val="187"/>
        </w:trPr>
        <w:tc>
          <w:tcPr>
            <w:tcW w:w="6241" w:type="dxa"/>
          </w:tcPr>
          <w:p w14:paraId="2313C5B6" w14:textId="28C00923" w:rsidR="00381F94" w:rsidRPr="00961577" w:rsidRDefault="00381F94" w:rsidP="00276BD0">
            <w:pPr>
              <w:pStyle w:val="indent6"/>
            </w:pPr>
            <w:r w:rsidRPr="00961577">
              <w:t>SRG001</w:t>
            </w:r>
            <w:r w:rsidR="00657DC0">
              <w:tab/>
            </w:r>
            <w:r w:rsidRPr="00961577">
              <w:t>per A4 sheet</w:t>
            </w:r>
          </w:p>
        </w:tc>
        <w:tc>
          <w:tcPr>
            <w:tcW w:w="710" w:type="dxa"/>
          </w:tcPr>
          <w:p w14:paraId="489490A9" w14:textId="77777777" w:rsidR="00381F94" w:rsidRPr="00961577" w:rsidRDefault="00381F94" w:rsidP="00AC0F88">
            <w:pPr>
              <w:pStyle w:val="tabletext"/>
              <w:jc w:val="center"/>
              <w:rPr>
                <w:szCs w:val="22"/>
                <w:lang w:val="en-AU"/>
              </w:rPr>
            </w:pPr>
          </w:p>
        </w:tc>
        <w:tc>
          <w:tcPr>
            <w:tcW w:w="1312" w:type="dxa"/>
          </w:tcPr>
          <w:p w14:paraId="067E906B"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5.59</w:t>
            </w:r>
          </w:p>
        </w:tc>
        <w:tc>
          <w:tcPr>
            <w:tcW w:w="988" w:type="dxa"/>
          </w:tcPr>
          <w:p w14:paraId="4077175D"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0.56</w:t>
            </w:r>
          </w:p>
        </w:tc>
        <w:tc>
          <w:tcPr>
            <w:tcW w:w="1269" w:type="dxa"/>
          </w:tcPr>
          <w:p w14:paraId="33C810FE"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6.15</w:t>
            </w:r>
          </w:p>
        </w:tc>
      </w:tr>
      <w:tr w:rsidR="00381F94" w:rsidRPr="00961577" w14:paraId="7A9D94AD" w14:textId="77777777" w:rsidTr="00781A0F">
        <w:tblPrEx>
          <w:tblLook w:val="04A0" w:firstRow="1" w:lastRow="0" w:firstColumn="1" w:lastColumn="0" w:noHBand="0" w:noVBand="1"/>
        </w:tblPrEx>
        <w:trPr>
          <w:trHeight w:val="187"/>
        </w:trPr>
        <w:tc>
          <w:tcPr>
            <w:tcW w:w="6241" w:type="dxa"/>
          </w:tcPr>
          <w:p w14:paraId="58530F25" w14:textId="1A667CA5" w:rsidR="00381F94" w:rsidRPr="00961577" w:rsidRDefault="00381F94" w:rsidP="00276BD0">
            <w:pPr>
              <w:pStyle w:val="indent6"/>
            </w:pPr>
            <w:r w:rsidRPr="00961577">
              <w:t>SRG002</w:t>
            </w:r>
            <w:r w:rsidR="00657DC0">
              <w:tab/>
            </w:r>
            <w:r w:rsidRPr="00961577">
              <w:t>per A3 sheet</w:t>
            </w:r>
          </w:p>
        </w:tc>
        <w:tc>
          <w:tcPr>
            <w:tcW w:w="710" w:type="dxa"/>
          </w:tcPr>
          <w:p w14:paraId="0578DD9B" w14:textId="77777777" w:rsidR="00381F94" w:rsidRPr="00961577" w:rsidRDefault="00381F94" w:rsidP="00AC0F88">
            <w:pPr>
              <w:pStyle w:val="tabletext"/>
              <w:jc w:val="center"/>
              <w:rPr>
                <w:szCs w:val="22"/>
                <w:lang w:val="en-AU"/>
              </w:rPr>
            </w:pPr>
          </w:p>
        </w:tc>
        <w:tc>
          <w:tcPr>
            <w:tcW w:w="1312" w:type="dxa"/>
          </w:tcPr>
          <w:p w14:paraId="08DA2AA6"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8.64</w:t>
            </w:r>
          </w:p>
        </w:tc>
        <w:tc>
          <w:tcPr>
            <w:tcW w:w="988" w:type="dxa"/>
          </w:tcPr>
          <w:p w14:paraId="34A2E3A5"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0.86</w:t>
            </w:r>
          </w:p>
        </w:tc>
        <w:tc>
          <w:tcPr>
            <w:tcW w:w="1269" w:type="dxa"/>
          </w:tcPr>
          <w:p w14:paraId="6803F367"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9.50</w:t>
            </w:r>
          </w:p>
        </w:tc>
      </w:tr>
      <w:tr w:rsidR="00381F94" w:rsidRPr="00961577" w14:paraId="191EDF53" w14:textId="77777777" w:rsidTr="00781A0F">
        <w:tblPrEx>
          <w:tblLook w:val="04A0" w:firstRow="1" w:lastRow="0" w:firstColumn="1" w:lastColumn="0" w:noHBand="0" w:noVBand="1"/>
        </w:tblPrEx>
        <w:trPr>
          <w:trHeight w:val="187"/>
        </w:trPr>
        <w:tc>
          <w:tcPr>
            <w:tcW w:w="6241" w:type="dxa"/>
          </w:tcPr>
          <w:p w14:paraId="0A5D9E06" w14:textId="6D571602" w:rsidR="00381F94" w:rsidRPr="00961577" w:rsidRDefault="00381F94" w:rsidP="00276BD0">
            <w:pPr>
              <w:pStyle w:val="indent6"/>
            </w:pPr>
            <w:r w:rsidRPr="00961577">
              <w:t>SRG003</w:t>
            </w:r>
            <w:r w:rsidR="00657DC0">
              <w:tab/>
            </w:r>
            <w:r w:rsidRPr="00961577">
              <w:t>per A2 sheet</w:t>
            </w:r>
          </w:p>
        </w:tc>
        <w:tc>
          <w:tcPr>
            <w:tcW w:w="710" w:type="dxa"/>
          </w:tcPr>
          <w:p w14:paraId="4483F251" w14:textId="77777777" w:rsidR="00381F94" w:rsidRPr="00961577" w:rsidRDefault="00381F94" w:rsidP="00AC0F88">
            <w:pPr>
              <w:pStyle w:val="tabletext"/>
              <w:jc w:val="center"/>
              <w:rPr>
                <w:szCs w:val="22"/>
                <w:lang w:val="en-AU"/>
              </w:rPr>
            </w:pPr>
          </w:p>
        </w:tc>
        <w:tc>
          <w:tcPr>
            <w:tcW w:w="1312" w:type="dxa"/>
          </w:tcPr>
          <w:p w14:paraId="14F3F8BA"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11.91</w:t>
            </w:r>
          </w:p>
        </w:tc>
        <w:tc>
          <w:tcPr>
            <w:tcW w:w="988" w:type="dxa"/>
          </w:tcPr>
          <w:p w14:paraId="6E99AF3D"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1.19</w:t>
            </w:r>
          </w:p>
        </w:tc>
        <w:tc>
          <w:tcPr>
            <w:tcW w:w="1269" w:type="dxa"/>
          </w:tcPr>
          <w:p w14:paraId="18E4B5CB"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13.10</w:t>
            </w:r>
          </w:p>
        </w:tc>
      </w:tr>
      <w:tr w:rsidR="00381F94" w:rsidRPr="00961577" w14:paraId="5AA93BF5" w14:textId="77777777" w:rsidTr="00781A0F">
        <w:tblPrEx>
          <w:tblLook w:val="04A0" w:firstRow="1" w:lastRow="0" w:firstColumn="1" w:lastColumn="0" w:noHBand="0" w:noVBand="1"/>
        </w:tblPrEx>
        <w:trPr>
          <w:trHeight w:val="187"/>
        </w:trPr>
        <w:tc>
          <w:tcPr>
            <w:tcW w:w="6241" w:type="dxa"/>
          </w:tcPr>
          <w:p w14:paraId="506A3DEE" w14:textId="733C88A0" w:rsidR="00381F94" w:rsidRPr="00961577" w:rsidRDefault="00381F94" w:rsidP="00276BD0">
            <w:pPr>
              <w:pStyle w:val="indent6"/>
            </w:pPr>
            <w:r w:rsidRPr="00961577">
              <w:t>SRG004</w:t>
            </w:r>
            <w:r w:rsidR="00657DC0">
              <w:tab/>
            </w:r>
            <w:r w:rsidRPr="00961577">
              <w:t>per A1 sheet</w:t>
            </w:r>
          </w:p>
        </w:tc>
        <w:tc>
          <w:tcPr>
            <w:tcW w:w="710" w:type="dxa"/>
          </w:tcPr>
          <w:p w14:paraId="16D6B7F1" w14:textId="77777777" w:rsidR="00381F94" w:rsidRPr="00961577" w:rsidRDefault="00381F94" w:rsidP="00AC0F88">
            <w:pPr>
              <w:pStyle w:val="tabletext"/>
              <w:jc w:val="center"/>
              <w:rPr>
                <w:szCs w:val="22"/>
                <w:lang w:val="en-AU"/>
              </w:rPr>
            </w:pPr>
          </w:p>
        </w:tc>
        <w:tc>
          <w:tcPr>
            <w:tcW w:w="1312" w:type="dxa"/>
          </w:tcPr>
          <w:p w14:paraId="465B6248"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20.18</w:t>
            </w:r>
          </w:p>
        </w:tc>
        <w:tc>
          <w:tcPr>
            <w:tcW w:w="988" w:type="dxa"/>
          </w:tcPr>
          <w:p w14:paraId="3AD633CE"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2.02</w:t>
            </w:r>
          </w:p>
        </w:tc>
        <w:tc>
          <w:tcPr>
            <w:tcW w:w="1269" w:type="dxa"/>
          </w:tcPr>
          <w:p w14:paraId="468E42E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22.20</w:t>
            </w:r>
          </w:p>
        </w:tc>
      </w:tr>
      <w:tr w:rsidR="00381F94" w:rsidRPr="00961577" w14:paraId="0CF0A913" w14:textId="77777777" w:rsidTr="00781A0F">
        <w:tblPrEx>
          <w:tblLook w:val="04A0" w:firstRow="1" w:lastRow="0" w:firstColumn="1" w:lastColumn="0" w:noHBand="0" w:noVBand="1"/>
        </w:tblPrEx>
        <w:trPr>
          <w:trHeight w:val="187"/>
        </w:trPr>
        <w:tc>
          <w:tcPr>
            <w:tcW w:w="6241" w:type="dxa"/>
          </w:tcPr>
          <w:p w14:paraId="296E0E02" w14:textId="142649C9" w:rsidR="00381F94" w:rsidRPr="00961577" w:rsidRDefault="00381F94" w:rsidP="00276BD0">
            <w:pPr>
              <w:pStyle w:val="indent6"/>
            </w:pPr>
            <w:r w:rsidRPr="00961577">
              <w:t>SRG005</w:t>
            </w:r>
            <w:r w:rsidR="00657DC0">
              <w:tab/>
            </w:r>
            <w:r w:rsidRPr="00961577">
              <w:t>per A0 sheet</w:t>
            </w:r>
          </w:p>
        </w:tc>
        <w:tc>
          <w:tcPr>
            <w:tcW w:w="710" w:type="dxa"/>
          </w:tcPr>
          <w:p w14:paraId="7E1C1AB2" w14:textId="77777777" w:rsidR="00381F94" w:rsidRPr="00961577" w:rsidRDefault="00381F94" w:rsidP="00AC0F88">
            <w:pPr>
              <w:pStyle w:val="tabletext"/>
              <w:jc w:val="center"/>
              <w:rPr>
                <w:szCs w:val="22"/>
                <w:lang w:val="en-AU"/>
              </w:rPr>
            </w:pPr>
          </w:p>
        </w:tc>
        <w:tc>
          <w:tcPr>
            <w:tcW w:w="1312" w:type="dxa"/>
          </w:tcPr>
          <w:p w14:paraId="173912CE"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35.45</w:t>
            </w:r>
          </w:p>
        </w:tc>
        <w:tc>
          <w:tcPr>
            <w:tcW w:w="988" w:type="dxa"/>
          </w:tcPr>
          <w:p w14:paraId="0393314C"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3.55</w:t>
            </w:r>
          </w:p>
        </w:tc>
        <w:tc>
          <w:tcPr>
            <w:tcW w:w="1269" w:type="dxa"/>
          </w:tcPr>
          <w:p w14:paraId="40D6D68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39.00</w:t>
            </w:r>
          </w:p>
        </w:tc>
      </w:tr>
      <w:tr w:rsidR="00381F94" w:rsidRPr="00961577" w14:paraId="7AE149FF" w14:textId="77777777" w:rsidTr="00781A0F">
        <w:tblPrEx>
          <w:tblLook w:val="04A0" w:firstRow="1" w:lastRow="0" w:firstColumn="1" w:lastColumn="0" w:noHBand="0" w:noVBand="1"/>
        </w:tblPrEx>
        <w:trPr>
          <w:trHeight w:val="187"/>
        </w:trPr>
        <w:tc>
          <w:tcPr>
            <w:tcW w:w="6241" w:type="dxa"/>
          </w:tcPr>
          <w:p w14:paraId="079301F1" w14:textId="627AED0C" w:rsidR="00381F94" w:rsidRPr="00961577" w:rsidRDefault="00381F94" w:rsidP="00276BD0">
            <w:pPr>
              <w:pStyle w:val="indent6"/>
            </w:pPr>
            <w:r w:rsidRPr="00961577">
              <w:t>SRG006</w:t>
            </w:r>
            <w:r w:rsidR="00657DC0">
              <w:tab/>
            </w:r>
            <w:r w:rsidRPr="00961577">
              <w:t>per US 36" x 60"</w:t>
            </w:r>
          </w:p>
        </w:tc>
        <w:tc>
          <w:tcPr>
            <w:tcW w:w="710" w:type="dxa"/>
          </w:tcPr>
          <w:p w14:paraId="2DBE2B55" w14:textId="77777777" w:rsidR="00381F94" w:rsidRPr="00961577" w:rsidRDefault="00381F94" w:rsidP="00AC0F88">
            <w:pPr>
              <w:pStyle w:val="tabletext"/>
              <w:jc w:val="center"/>
              <w:rPr>
                <w:szCs w:val="22"/>
                <w:lang w:val="en-AU"/>
              </w:rPr>
            </w:pPr>
          </w:p>
        </w:tc>
        <w:tc>
          <w:tcPr>
            <w:tcW w:w="1312" w:type="dxa"/>
          </w:tcPr>
          <w:p w14:paraId="739118DE"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40.91</w:t>
            </w:r>
          </w:p>
        </w:tc>
        <w:tc>
          <w:tcPr>
            <w:tcW w:w="988" w:type="dxa"/>
          </w:tcPr>
          <w:p w14:paraId="2073F74F"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4.09</w:t>
            </w:r>
          </w:p>
        </w:tc>
        <w:tc>
          <w:tcPr>
            <w:tcW w:w="1269" w:type="dxa"/>
          </w:tcPr>
          <w:p w14:paraId="1BE35284"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45.00</w:t>
            </w:r>
          </w:p>
        </w:tc>
      </w:tr>
      <w:tr w:rsidR="00381F94" w:rsidRPr="00961577" w14:paraId="48F4D0C7" w14:textId="77777777" w:rsidTr="00781A0F">
        <w:tblPrEx>
          <w:tblLook w:val="04A0" w:firstRow="1" w:lastRow="0" w:firstColumn="1" w:lastColumn="0" w:noHBand="0" w:noVBand="1"/>
        </w:tblPrEx>
        <w:trPr>
          <w:trHeight w:val="187"/>
        </w:trPr>
        <w:tc>
          <w:tcPr>
            <w:tcW w:w="6241" w:type="dxa"/>
          </w:tcPr>
          <w:p w14:paraId="2FE0B6BF" w14:textId="1433F2A9" w:rsidR="00381F94" w:rsidRPr="00961577" w:rsidRDefault="00781A0F" w:rsidP="003A0433">
            <w:pPr>
              <w:pStyle w:val="Heading4"/>
              <w:spacing w:before="0"/>
              <w:outlineLvl w:val="3"/>
            </w:pPr>
            <w:r>
              <w:t>P</w:t>
            </w:r>
            <w:r w:rsidRPr="00961577">
              <w:t>lotting</w:t>
            </w:r>
            <w:r>
              <w:t xml:space="preserve"> - </w:t>
            </w:r>
            <w:r w:rsidR="00381F94" w:rsidRPr="00961577">
              <w:t>Non-water resistant, film</w:t>
            </w:r>
          </w:p>
        </w:tc>
        <w:tc>
          <w:tcPr>
            <w:tcW w:w="710" w:type="dxa"/>
          </w:tcPr>
          <w:p w14:paraId="5ACF81A5" w14:textId="77777777" w:rsidR="00381F94" w:rsidRPr="00961577" w:rsidRDefault="00381F94" w:rsidP="003A0433">
            <w:pPr>
              <w:pStyle w:val="tabletext"/>
              <w:jc w:val="center"/>
              <w:rPr>
                <w:szCs w:val="22"/>
                <w:lang w:val="en-AU"/>
              </w:rPr>
            </w:pPr>
          </w:p>
        </w:tc>
        <w:tc>
          <w:tcPr>
            <w:tcW w:w="1312" w:type="dxa"/>
          </w:tcPr>
          <w:p w14:paraId="65AD82FC" w14:textId="77777777" w:rsidR="00381F94" w:rsidRPr="00961577" w:rsidRDefault="00381F94" w:rsidP="003A0433">
            <w:pPr>
              <w:pStyle w:val="tabletext"/>
              <w:tabs>
                <w:tab w:val="decimal" w:pos="601"/>
              </w:tabs>
              <w:rPr>
                <w:color w:val="000000" w:themeColor="text1"/>
                <w:szCs w:val="22"/>
                <w:lang w:val="en-AU"/>
              </w:rPr>
            </w:pPr>
          </w:p>
        </w:tc>
        <w:tc>
          <w:tcPr>
            <w:tcW w:w="988" w:type="dxa"/>
          </w:tcPr>
          <w:p w14:paraId="4C86FAE7" w14:textId="77777777" w:rsidR="00381F94" w:rsidRPr="00961577" w:rsidRDefault="00381F94" w:rsidP="003A0433">
            <w:pPr>
              <w:pStyle w:val="tabletext"/>
              <w:tabs>
                <w:tab w:val="decimal" w:pos="743"/>
              </w:tabs>
              <w:rPr>
                <w:color w:val="000000" w:themeColor="text1"/>
                <w:szCs w:val="22"/>
                <w:lang w:val="en-AU"/>
              </w:rPr>
            </w:pPr>
          </w:p>
        </w:tc>
        <w:tc>
          <w:tcPr>
            <w:tcW w:w="1269" w:type="dxa"/>
          </w:tcPr>
          <w:p w14:paraId="71544555" w14:textId="77777777" w:rsidR="00381F94" w:rsidRPr="00961577" w:rsidRDefault="00381F94" w:rsidP="003A0433">
            <w:pPr>
              <w:pStyle w:val="tabletext"/>
              <w:tabs>
                <w:tab w:val="decimal" w:pos="641"/>
              </w:tabs>
              <w:rPr>
                <w:b/>
                <w:bCs/>
                <w:color w:val="000000" w:themeColor="text1"/>
                <w:szCs w:val="22"/>
                <w:lang w:val="en-AU"/>
              </w:rPr>
            </w:pPr>
          </w:p>
        </w:tc>
      </w:tr>
      <w:tr w:rsidR="00381F94" w:rsidRPr="00961577" w14:paraId="1DFF212C" w14:textId="77777777" w:rsidTr="00781A0F">
        <w:tblPrEx>
          <w:tblLook w:val="04A0" w:firstRow="1" w:lastRow="0" w:firstColumn="1" w:lastColumn="0" w:noHBand="0" w:noVBand="1"/>
        </w:tblPrEx>
        <w:trPr>
          <w:trHeight w:val="187"/>
        </w:trPr>
        <w:tc>
          <w:tcPr>
            <w:tcW w:w="6241" w:type="dxa"/>
          </w:tcPr>
          <w:p w14:paraId="72FA48B8" w14:textId="05A6F540" w:rsidR="00381F94" w:rsidRPr="00961577" w:rsidRDefault="00381F94" w:rsidP="00276BD0">
            <w:pPr>
              <w:pStyle w:val="indent6"/>
            </w:pPr>
            <w:r w:rsidRPr="00961577">
              <w:t>SRG007</w:t>
            </w:r>
            <w:r w:rsidR="00657DC0">
              <w:tab/>
            </w:r>
            <w:r w:rsidRPr="00961577">
              <w:t>per A4 sheet</w:t>
            </w:r>
          </w:p>
        </w:tc>
        <w:tc>
          <w:tcPr>
            <w:tcW w:w="710" w:type="dxa"/>
          </w:tcPr>
          <w:p w14:paraId="06C4A04D" w14:textId="77777777" w:rsidR="00381F94" w:rsidRPr="00961577" w:rsidRDefault="00381F94" w:rsidP="00AC0F88">
            <w:pPr>
              <w:pStyle w:val="tabletext"/>
              <w:jc w:val="center"/>
              <w:rPr>
                <w:szCs w:val="22"/>
                <w:lang w:val="en-AU"/>
              </w:rPr>
            </w:pPr>
          </w:p>
        </w:tc>
        <w:tc>
          <w:tcPr>
            <w:tcW w:w="1312" w:type="dxa"/>
          </w:tcPr>
          <w:p w14:paraId="40465B5A"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14.27</w:t>
            </w:r>
          </w:p>
        </w:tc>
        <w:tc>
          <w:tcPr>
            <w:tcW w:w="988" w:type="dxa"/>
          </w:tcPr>
          <w:p w14:paraId="662B5A11"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1.43</w:t>
            </w:r>
          </w:p>
        </w:tc>
        <w:tc>
          <w:tcPr>
            <w:tcW w:w="1269" w:type="dxa"/>
          </w:tcPr>
          <w:p w14:paraId="282B3E3B"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15.70</w:t>
            </w:r>
          </w:p>
        </w:tc>
      </w:tr>
      <w:tr w:rsidR="00381F94" w:rsidRPr="00961577" w14:paraId="211CE085" w14:textId="77777777" w:rsidTr="00781A0F">
        <w:tblPrEx>
          <w:tblLook w:val="04A0" w:firstRow="1" w:lastRow="0" w:firstColumn="1" w:lastColumn="0" w:noHBand="0" w:noVBand="1"/>
        </w:tblPrEx>
        <w:trPr>
          <w:trHeight w:val="187"/>
        </w:trPr>
        <w:tc>
          <w:tcPr>
            <w:tcW w:w="6241" w:type="dxa"/>
          </w:tcPr>
          <w:p w14:paraId="5FA85040" w14:textId="3FECE7F7" w:rsidR="00381F94" w:rsidRPr="00961577" w:rsidRDefault="00381F94" w:rsidP="00276BD0">
            <w:pPr>
              <w:pStyle w:val="indent6"/>
            </w:pPr>
            <w:r w:rsidRPr="00961577">
              <w:t>SRG008</w:t>
            </w:r>
            <w:r w:rsidR="00657DC0">
              <w:tab/>
            </w:r>
            <w:r w:rsidRPr="00961577">
              <w:t>per A3 sheet</w:t>
            </w:r>
          </w:p>
        </w:tc>
        <w:tc>
          <w:tcPr>
            <w:tcW w:w="710" w:type="dxa"/>
          </w:tcPr>
          <w:p w14:paraId="571B9B17" w14:textId="77777777" w:rsidR="00381F94" w:rsidRPr="00961577" w:rsidRDefault="00381F94" w:rsidP="00AC0F88">
            <w:pPr>
              <w:pStyle w:val="tabletext"/>
              <w:jc w:val="center"/>
              <w:rPr>
                <w:szCs w:val="22"/>
                <w:lang w:val="en-AU"/>
              </w:rPr>
            </w:pPr>
          </w:p>
        </w:tc>
        <w:tc>
          <w:tcPr>
            <w:tcW w:w="1312" w:type="dxa"/>
          </w:tcPr>
          <w:p w14:paraId="59199426"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19.91</w:t>
            </w:r>
          </w:p>
        </w:tc>
        <w:tc>
          <w:tcPr>
            <w:tcW w:w="988" w:type="dxa"/>
          </w:tcPr>
          <w:p w14:paraId="45556AFE"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1.99</w:t>
            </w:r>
          </w:p>
        </w:tc>
        <w:tc>
          <w:tcPr>
            <w:tcW w:w="1269" w:type="dxa"/>
          </w:tcPr>
          <w:p w14:paraId="78F66F68"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21.90</w:t>
            </w:r>
          </w:p>
        </w:tc>
      </w:tr>
      <w:tr w:rsidR="00381F94" w:rsidRPr="00961577" w14:paraId="031ADDA0" w14:textId="77777777" w:rsidTr="00781A0F">
        <w:tblPrEx>
          <w:tblLook w:val="04A0" w:firstRow="1" w:lastRow="0" w:firstColumn="1" w:lastColumn="0" w:noHBand="0" w:noVBand="1"/>
        </w:tblPrEx>
        <w:trPr>
          <w:trHeight w:val="187"/>
        </w:trPr>
        <w:tc>
          <w:tcPr>
            <w:tcW w:w="6241" w:type="dxa"/>
          </w:tcPr>
          <w:p w14:paraId="6BDE0BFB" w14:textId="5446D2F3" w:rsidR="00381F94" w:rsidRPr="00961577" w:rsidRDefault="00381F94" w:rsidP="00276BD0">
            <w:pPr>
              <w:pStyle w:val="indent6"/>
            </w:pPr>
            <w:r w:rsidRPr="00961577">
              <w:t>SRG009</w:t>
            </w:r>
            <w:r w:rsidR="00657DC0">
              <w:tab/>
            </w:r>
            <w:r w:rsidRPr="00961577">
              <w:t>per A2 sheet</w:t>
            </w:r>
          </w:p>
        </w:tc>
        <w:tc>
          <w:tcPr>
            <w:tcW w:w="710" w:type="dxa"/>
          </w:tcPr>
          <w:p w14:paraId="407E88D4" w14:textId="77777777" w:rsidR="00381F94" w:rsidRPr="00961577" w:rsidRDefault="00381F94" w:rsidP="00AC0F88">
            <w:pPr>
              <w:pStyle w:val="tabletext"/>
              <w:jc w:val="center"/>
              <w:rPr>
                <w:szCs w:val="22"/>
                <w:lang w:val="en-AU"/>
              </w:rPr>
            </w:pPr>
          </w:p>
        </w:tc>
        <w:tc>
          <w:tcPr>
            <w:tcW w:w="1312" w:type="dxa"/>
          </w:tcPr>
          <w:p w14:paraId="5154158A"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26.14</w:t>
            </w:r>
          </w:p>
        </w:tc>
        <w:tc>
          <w:tcPr>
            <w:tcW w:w="988" w:type="dxa"/>
          </w:tcPr>
          <w:p w14:paraId="21CB37E2"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2.61</w:t>
            </w:r>
          </w:p>
        </w:tc>
        <w:tc>
          <w:tcPr>
            <w:tcW w:w="1269" w:type="dxa"/>
          </w:tcPr>
          <w:p w14:paraId="0C2BB06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28.75</w:t>
            </w:r>
          </w:p>
        </w:tc>
      </w:tr>
      <w:tr w:rsidR="00381F94" w:rsidRPr="00961577" w14:paraId="63AD7130" w14:textId="77777777" w:rsidTr="00781A0F">
        <w:tblPrEx>
          <w:tblLook w:val="04A0" w:firstRow="1" w:lastRow="0" w:firstColumn="1" w:lastColumn="0" w:noHBand="0" w:noVBand="1"/>
        </w:tblPrEx>
        <w:trPr>
          <w:trHeight w:val="187"/>
        </w:trPr>
        <w:tc>
          <w:tcPr>
            <w:tcW w:w="6241" w:type="dxa"/>
          </w:tcPr>
          <w:p w14:paraId="38B4E8D1" w14:textId="71D8C25B" w:rsidR="00381F94" w:rsidRPr="00961577" w:rsidRDefault="00381F94" w:rsidP="00276BD0">
            <w:pPr>
              <w:pStyle w:val="indent6"/>
            </w:pPr>
            <w:r w:rsidRPr="00961577">
              <w:t>SRG010</w:t>
            </w:r>
            <w:r w:rsidR="00657DC0">
              <w:tab/>
            </w:r>
            <w:r w:rsidRPr="00961577">
              <w:t>per A1 sheet</w:t>
            </w:r>
          </w:p>
        </w:tc>
        <w:tc>
          <w:tcPr>
            <w:tcW w:w="710" w:type="dxa"/>
          </w:tcPr>
          <w:p w14:paraId="0F545B6B" w14:textId="77777777" w:rsidR="00381F94" w:rsidRPr="00961577" w:rsidRDefault="00381F94" w:rsidP="00AC0F88">
            <w:pPr>
              <w:pStyle w:val="tabletext"/>
              <w:jc w:val="center"/>
              <w:rPr>
                <w:szCs w:val="22"/>
                <w:lang w:val="en-AU"/>
              </w:rPr>
            </w:pPr>
          </w:p>
        </w:tc>
        <w:tc>
          <w:tcPr>
            <w:tcW w:w="1312" w:type="dxa"/>
          </w:tcPr>
          <w:p w14:paraId="3243D8E9"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42.73</w:t>
            </w:r>
          </w:p>
        </w:tc>
        <w:tc>
          <w:tcPr>
            <w:tcW w:w="988" w:type="dxa"/>
          </w:tcPr>
          <w:p w14:paraId="6FE52F98"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4.27</w:t>
            </w:r>
          </w:p>
        </w:tc>
        <w:tc>
          <w:tcPr>
            <w:tcW w:w="1269" w:type="dxa"/>
          </w:tcPr>
          <w:p w14:paraId="465FC8F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47.00</w:t>
            </w:r>
          </w:p>
        </w:tc>
      </w:tr>
      <w:tr w:rsidR="00381F94" w:rsidRPr="00961577" w14:paraId="5B1989A4" w14:textId="77777777" w:rsidTr="00781A0F">
        <w:tblPrEx>
          <w:tblLook w:val="04A0" w:firstRow="1" w:lastRow="0" w:firstColumn="1" w:lastColumn="0" w:noHBand="0" w:noVBand="1"/>
        </w:tblPrEx>
        <w:trPr>
          <w:trHeight w:val="187"/>
        </w:trPr>
        <w:tc>
          <w:tcPr>
            <w:tcW w:w="6241" w:type="dxa"/>
          </w:tcPr>
          <w:p w14:paraId="0FDC26E4" w14:textId="0FDC2B0A" w:rsidR="00381F94" w:rsidRPr="00961577" w:rsidRDefault="00381F94" w:rsidP="00276BD0">
            <w:pPr>
              <w:pStyle w:val="indent6"/>
            </w:pPr>
            <w:r w:rsidRPr="00961577">
              <w:t>SRG011</w:t>
            </w:r>
            <w:r w:rsidR="00657DC0">
              <w:tab/>
            </w:r>
            <w:r w:rsidRPr="00961577">
              <w:t>per A0 sheet</w:t>
            </w:r>
          </w:p>
        </w:tc>
        <w:tc>
          <w:tcPr>
            <w:tcW w:w="710" w:type="dxa"/>
          </w:tcPr>
          <w:p w14:paraId="0BCCB440" w14:textId="77777777" w:rsidR="00381F94" w:rsidRPr="00961577" w:rsidRDefault="00381F94" w:rsidP="00AC0F88">
            <w:pPr>
              <w:pStyle w:val="tabletext"/>
              <w:jc w:val="center"/>
              <w:rPr>
                <w:szCs w:val="22"/>
                <w:lang w:val="en-AU"/>
              </w:rPr>
            </w:pPr>
          </w:p>
        </w:tc>
        <w:tc>
          <w:tcPr>
            <w:tcW w:w="1312" w:type="dxa"/>
          </w:tcPr>
          <w:p w14:paraId="472BB04D"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56.82</w:t>
            </w:r>
          </w:p>
        </w:tc>
        <w:tc>
          <w:tcPr>
            <w:tcW w:w="988" w:type="dxa"/>
          </w:tcPr>
          <w:p w14:paraId="72174486"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5.68</w:t>
            </w:r>
          </w:p>
        </w:tc>
        <w:tc>
          <w:tcPr>
            <w:tcW w:w="1269" w:type="dxa"/>
          </w:tcPr>
          <w:p w14:paraId="01ACBE9F"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62.50</w:t>
            </w:r>
          </w:p>
        </w:tc>
      </w:tr>
      <w:tr w:rsidR="00381F94" w:rsidRPr="00961577" w14:paraId="2FC2A212" w14:textId="77777777" w:rsidTr="00781A0F">
        <w:tblPrEx>
          <w:tblLook w:val="04A0" w:firstRow="1" w:lastRow="0" w:firstColumn="1" w:lastColumn="0" w:noHBand="0" w:noVBand="1"/>
        </w:tblPrEx>
        <w:trPr>
          <w:trHeight w:val="187"/>
        </w:trPr>
        <w:tc>
          <w:tcPr>
            <w:tcW w:w="6241" w:type="dxa"/>
          </w:tcPr>
          <w:p w14:paraId="7DC2350A" w14:textId="0C49904B" w:rsidR="00381F94" w:rsidRPr="00961577" w:rsidRDefault="00781A0F" w:rsidP="003A0433">
            <w:pPr>
              <w:pStyle w:val="Heading4"/>
              <w:spacing w:before="0"/>
              <w:outlineLvl w:val="3"/>
            </w:pPr>
            <w:r>
              <w:t>P</w:t>
            </w:r>
            <w:r w:rsidRPr="00961577">
              <w:t>lotting</w:t>
            </w:r>
            <w:r>
              <w:t xml:space="preserve"> - </w:t>
            </w:r>
            <w:r w:rsidR="00381F94" w:rsidRPr="00961577">
              <w:t>Pastoral station maps</w:t>
            </w:r>
          </w:p>
        </w:tc>
        <w:tc>
          <w:tcPr>
            <w:tcW w:w="710" w:type="dxa"/>
          </w:tcPr>
          <w:p w14:paraId="1E79B706" w14:textId="77777777" w:rsidR="00381F94" w:rsidRPr="00961577" w:rsidRDefault="00381F94" w:rsidP="003A0433">
            <w:pPr>
              <w:pStyle w:val="tabletext"/>
              <w:jc w:val="center"/>
              <w:rPr>
                <w:szCs w:val="22"/>
                <w:lang w:val="en-AU"/>
              </w:rPr>
            </w:pPr>
          </w:p>
        </w:tc>
        <w:tc>
          <w:tcPr>
            <w:tcW w:w="1312" w:type="dxa"/>
          </w:tcPr>
          <w:p w14:paraId="3E6F145B" w14:textId="77777777" w:rsidR="00381F94" w:rsidRPr="00961577" w:rsidRDefault="00381F94" w:rsidP="003A0433">
            <w:pPr>
              <w:pStyle w:val="tabletext"/>
              <w:tabs>
                <w:tab w:val="decimal" w:pos="601"/>
              </w:tabs>
              <w:rPr>
                <w:color w:val="000000" w:themeColor="text1"/>
                <w:szCs w:val="22"/>
                <w:lang w:val="en-AU"/>
              </w:rPr>
            </w:pPr>
          </w:p>
        </w:tc>
        <w:tc>
          <w:tcPr>
            <w:tcW w:w="988" w:type="dxa"/>
          </w:tcPr>
          <w:p w14:paraId="466CC338" w14:textId="77777777" w:rsidR="00381F94" w:rsidRPr="00961577" w:rsidRDefault="00381F94" w:rsidP="003A0433">
            <w:pPr>
              <w:pStyle w:val="tabletext"/>
              <w:tabs>
                <w:tab w:val="decimal" w:pos="743"/>
              </w:tabs>
              <w:rPr>
                <w:color w:val="000000" w:themeColor="text1"/>
                <w:szCs w:val="22"/>
                <w:lang w:val="en-AU"/>
              </w:rPr>
            </w:pPr>
          </w:p>
        </w:tc>
        <w:tc>
          <w:tcPr>
            <w:tcW w:w="1269" w:type="dxa"/>
          </w:tcPr>
          <w:p w14:paraId="558A2537" w14:textId="77777777" w:rsidR="00381F94" w:rsidRPr="00961577" w:rsidRDefault="00381F94" w:rsidP="003A0433">
            <w:pPr>
              <w:pStyle w:val="tabletext"/>
              <w:tabs>
                <w:tab w:val="decimal" w:pos="641"/>
              </w:tabs>
              <w:rPr>
                <w:b/>
                <w:bCs/>
                <w:color w:val="000000" w:themeColor="text1"/>
                <w:szCs w:val="22"/>
                <w:lang w:val="en-AU"/>
              </w:rPr>
            </w:pPr>
          </w:p>
        </w:tc>
      </w:tr>
      <w:tr w:rsidR="00381F94" w:rsidRPr="00961577" w14:paraId="5867F8CE" w14:textId="77777777" w:rsidTr="00781A0F">
        <w:tblPrEx>
          <w:tblLook w:val="04A0" w:firstRow="1" w:lastRow="0" w:firstColumn="1" w:lastColumn="0" w:noHBand="0" w:noVBand="1"/>
        </w:tblPrEx>
        <w:trPr>
          <w:trHeight w:val="187"/>
        </w:trPr>
        <w:tc>
          <w:tcPr>
            <w:tcW w:w="6241" w:type="dxa"/>
          </w:tcPr>
          <w:p w14:paraId="58D06660" w14:textId="200C2679" w:rsidR="00381F94" w:rsidRPr="00961577" w:rsidRDefault="00381F94" w:rsidP="00276BD0">
            <w:pPr>
              <w:pStyle w:val="indent6"/>
            </w:pPr>
            <w:r w:rsidRPr="00961577">
              <w:t>SRG012</w:t>
            </w:r>
            <w:r w:rsidR="00657DC0">
              <w:tab/>
            </w:r>
            <w:r w:rsidRPr="00961577">
              <w:t>per paper map</w:t>
            </w:r>
          </w:p>
        </w:tc>
        <w:tc>
          <w:tcPr>
            <w:tcW w:w="710" w:type="dxa"/>
          </w:tcPr>
          <w:p w14:paraId="4DF468E9" w14:textId="77777777" w:rsidR="00381F94" w:rsidRPr="00961577" w:rsidRDefault="00381F94" w:rsidP="00AC0F88">
            <w:pPr>
              <w:pStyle w:val="tabletext"/>
              <w:jc w:val="center"/>
              <w:rPr>
                <w:b/>
                <w:bCs/>
                <w:szCs w:val="22"/>
                <w:lang w:val="en-AU"/>
              </w:rPr>
            </w:pPr>
          </w:p>
        </w:tc>
        <w:tc>
          <w:tcPr>
            <w:tcW w:w="1312" w:type="dxa"/>
          </w:tcPr>
          <w:p w14:paraId="34698C09"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85.91</w:t>
            </w:r>
          </w:p>
        </w:tc>
        <w:tc>
          <w:tcPr>
            <w:tcW w:w="988" w:type="dxa"/>
          </w:tcPr>
          <w:p w14:paraId="502E037E"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8.59</w:t>
            </w:r>
          </w:p>
        </w:tc>
        <w:tc>
          <w:tcPr>
            <w:tcW w:w="1269" w:type="dxa"/>
          </w:tcPr>
          <w:p w14:paraId="1048EAE4"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94.50</w:t>
            </w:r>
          </w:p>
        </w:tc>
      </w:tr>
      <w:tr w:rsidR="00381F94" w:rsidRPr="00961577" w14:paraId="1C44821D" w14:textId="77777777" w:rsidTr="00781A0F">
        <w:tblPrEx>
          <w:tblLook w:val="04A0" w:firstRow="1" w:lastRow="0" w:firstColumn="1" w:lastColumn="0" w:noHBand="0" w:noVBand="1"/>
        </w:tblPrEx>
        <w:trPr>
          <w:trHeight w:val="187"/>
        </w:trPr>
        <w:tc>
          <w:tcPr>
            <w:tcW w:w="6241" w:type="dxa"/>
          </w:tcPr>
          <w:p w14:paraId="27C0D7B8" w14:textId="098011B5" w:rsidR="00381F94" w:rsidRPr="00961577" w:rsidRDefault="00381F94" w:rsidP="00276BD0">
            <w:pPr>
              <w:pStyle w:val="indent6"/>
            </w:pPr>
            <w:r w:rsidRPr="00961577">
              <w:t>SRG013</w:t>
            </w:r>
            <w:r w:rsidR="00657DC0">
              <w:tab/>
            </w:r>
            <w:r w:rsidRPr="00961577">
              <w:t>per CD</w:t>
            </w:r>
          </w:p>
        </w:tc>
        <w:tc>
          <w:tcPr>
            <w:tcW w:w="710" w:type="dxa"/>
          </w:tcPr>
          <w:p w14:paraId="2C20825D" w14:textId="77777777" w:rsidR="00381F94" w:rsidRPr="00961577" w:rsidRDefault="00381F94" w:rsidP="00AC0F88">
            <w:pPr>
              <w:pStyle w:val="tabletext"/>
              <w:jc w:val="center"/>
              <w:rPr>
                <w:szCs w:val="22"/>
                <w:lang w:val="en-AU"/>
              </w:rPr>
            </w:pPr>
          </w:p>
        </w:tc>
        <w:tc>
          <w:tcPr>
            <w:tcW w:w="1312" w:type="dxa"/>
          </w:tcPr>
          <w:p w14:paraId="7635FF6D"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85.91</w:t>
            </w:r>
          </w:p>
        </w:tc>
        <w:tc>
          <w:tcPr>
            <w:tcW w:w="988" w:type="dxa"/>
          </w:tcPr>
          <w:p w14:paraId="1094EA0B"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8.59</w:t>
            </w:r>
          </w:p>
        </w:tc>
        <w:tc>
          <w:tcPr>
            <w:tcW w:w="1269" w:type="dxa"/>
          </w:tcPr>
          <w:p w14:paraId="3BE35BC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94.50</w:t>
            </w:r>
          </w:p>
        </w:tc>
      </w:tr>
      <w:tr w:rsidR="00381F94" w:rsidRPr="00961577" w14:paraId="368FB906" w14:textId="77777777" w:rsidTr="00781A0F">
        <w:tblPrEx>
          <w:tblLook w:val="04A0" w:firstRow="1" w:lastRow="0" w:firstColumn="1" w:lastColumn="0" w:noHBand="0" w:noVBand="1"/>
        </w:tblPrEx>
        <w:trPr>
          <w:trHeight w:val="314"/>
        </w:trPr>
        <w:tc>
          <w:tcPr>
            <w:tcW w:w="6241" w:type="dxa"/>
          </w:tcPr>
          <w:p w14:paraId="0B405B72" w14:textId="0F5A2091" w:rsidR="00381F94" w:rsidRPr="00781A0F" w:rsidRDefault="00781A0F" w:rsidP="003A0433">
            <w:pPr>
              <w:pStyle w:val="Heading4"/>
              <w:spacing w:before="0"/>
              <w:outlineLvl w:val="3"/>
            </w:pPr>
            <w:r w:rsidRPr="00781A0F">
              <w:t xml:space="preserve">Plotting - </w:t>
            </w:r>
            <w:r w:rsidR="00381F94" w:rsidRPr="00781A0F">
              <w:t>Laminating</w:t>
            </w:r>
          </w:p>
        </w:tc>
        <w:tc>
          <w:tcPr>
            <w:tcW w:w="710" w:type="dxa"/>
          </w:tcPr>
          <w:p w14:paraId="3F00CDC6" w14:textId="77777777" w:rsidR="00381F94" w:rsidRPr="00961577" w:rsidRDefault="00381F94" w:rsidP="003A0433">
            <w:pPr>
              <w:pStyle w:val="tabletext"/>
              <w:jc w:val="center"/>
              <w:rPr>
                <w:szCs w:val="22"/>
                <w:lang w:val="en-AU"/>
              </w:rPr>
            </w:pPr>
          </w:p>
        </w:tc>
        <w:tc>
          <w:tcPr>
            <w:tcW w:w="1312" w:type="dxa"/>
          </w:tcPr>
          <w:p w14:paraId="1CE308F6" w14:textId="77777777" w:rsidR="00381F94" w:rsidRPr="00961577" w:rsidRDefault="00381F94" w:rsidP="003A0433">
            <w:pPr>
              <w:pStyle w:val="tabletext"/>
              <w:tabs>
                <w:tab w:val="decimal" w:pos="601"/>
              </w:tabs>
              <w:rPr>
                <w:color w:val="000000" w:themeColor="text1"/>
                <w:szCs w:val="22"/>
                <w:lang w:val="en-AU"/>
              </w:rPr>
            </w:pPr>
          </w:p>
        </w:tc>
        <w:tc>
          <w:tcPr>
            <w:tcW w:w="988" w:type="dxa"/>
          </w:tcPr>
          <w:p w14:paraId="4CDB8BA6" w14:textId="77777777" w:rsidR="00381F94" w:rsidRPr="00961577" w:rsidRDefault="00381F94" w:rsidP="003A0433">
            <w:pPr>
              <w:pStyle w:val="tabletext"/>
              <w:tabs>
                <w:tab w:val="decimal" w:pos="743"/>
              </w:tabs>
              <w:rPr>
                <w:color w:val="000000" w:themeColor="text1"/>
                <w:szCs w:val="22"/>
                <w:lang w:val="en-AU"/>
              </w:rPr>
            </w:pPr>
          </w:p>
        </w:tc>
        <w:tc>
          <w:tcPr>
            <w:tcW w:w="1269" w:type="dxa"/>
          </w:tcPr>
          <w:p w14:paraId="1D8947AF" w14:textId="77777777" w:rsidR="00381F94" w:rsidRPr="00961577" w:rsidRDefault="00381F94" w:rsidP="003A0433">
            <w:pPr>
              <w:pStyle w:val="tabletext"/>
              <w:tabs>
                <w:tab w:val="decimal" w:pos="641"/>
              </w:tabs>
              <w:rPr>
                <w:b/>
                <w:bCs/>
                <w:color w:val="000000" w:themeColor="text1"/>
                <w:szCs w:val="22"/>
                <w:lang w:val="en-AU"/>
              </w:rPr>
            </w:pPr>
          </w:p>
        </w:tc>
      </w:tr>
      <w:tr w:rsidR="00381F94" w:rsidRPr="00961577" w14:paraId="6E7BBD69" w14:textId="77777777" w:rsidTr="00781A0F">
        <w:tblPrEx>
          <w:tblLook w:val="04A0" w:firstRow="1" w:lastRow="0" w:firstColumn="1" w:lastColumn="0" w:noHBand="0" w:noVBand="1"/>
        </w:tblPrEx>
        <w:trPr>
          <w:trHeight w:val="314"/>
        </w:trPr>
        <w:tc>
          <w:tcPr>
            <w:tcW w:w="6241" w:type="dxa"/>
          </w:tcPr>
          <w:p w14:paraId="42B9FAB7" w14:textId="1546EE99" w:rsidR="00381F94" w:rsidRPr="00961577" w:rsidRDefault="00381F94" w:rsidP="00276BD0">
            <w:pPr>
              <w:pStyle w:val="indent6"/>
            </w:pPr>
            <w:r w:rsidRPr="00961577">
              <w:t>SRG014</w:t>
            </w:r>
            <w:r w:rsidR="00657DC0">
              <w:tab/>
            </w:r>
            <w:r w:rsidRPr="00961577">
              <w:t>per A4 sheet</w:t>
            </w:r>
          </w:p>
        </w:tc>
        <w:tc>
          <w:tcPr>
            <w:tcW w:w="710" w:type="dxa"/>
          </w:tcPr>
          <w:p w14:paraId="73D408A8" w14:textId="77777777" w:rsidR="00381F94" w:rsidRPr="00961577" w:rsidRDefault="00381F94" w:rsidP="00AC0F88">
            <w:pPr>
              <w:pStyle w:val="tabletext"/>
              <w:jc w:val="center"/>
              <w:rPr>
                <w:szCs w:val="22"/>
                <w:lang w:val="en-AU"/>
              </w:rPr>
            </w:pPr>
          </w:p>
        </w:tc>
        <w:tc>
          <w:tcPr>
            <w:tcW w:w="1312" w:type="dxa"/>
          </w:tcPr>
          <w:p w14:paraId="285D0E7E"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1.59</w:t>
            </w:r>
          </w:p>
        </w:tc>
        <w:tc>
          <w:tcPr>
            <w:tcW w:w="988" w:type="dxa"/>
          </w:tcPr>
          <w:p w14:paraId="1501BC30"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0.16</w:t>
            </w:r>
          </w:p>
        </w:tc>
        <w:tc>
          <w:tcPr>
            <w:tcW w:w="1269" w:type="dxa"/>
          </w:tcPr>
          <w:p w14:paraId="7E9D2AB1"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1.75</w:t>
            </w:r>
          </w:p>
        </w:tc>
      </w:tr>
      <w:tr w:rsidR="00381F94" w:rsidRPr="00961577" w14:paraId="26DF7043" w14:textId="77777777" w:rsidTr="00781A0F">
        <w:tblPrEx>
          <w:tblLook w:val="04A0" w:firstRow="1" w:lastRow="0" w:firstColumn="1" w:lastColumn="0" w:noHBand="0" w:noVBand="1"/>
        </w:tblPrEx>
        <w:trPr>
          <w:trHeight w:val="314"/>
        </w:trPr>
        <w:tc>
          <w:tcPr>
            <w:tcW w:w="6241" w:type="dxa"/>
          </w:tcPr>
          <w:p w14:paraId="1C1E61C1" w14:textId="651C8E51" w:rsidR="00381F94" w:rsidRPr="00961577" w:rsidRDefault="00381F94" w:rsidP="00276BD0">
            <w:pPr>
              <w:pStyle w:val="indent6"/>
            </w:pPr>
            <w:r w:rsidRPr="00961577">
              <w:t>SRG015</w:t>
            </w:r>
            <w:r w:rsidR="00657DC0">
              <w:tab/>
            </w:r>
            <w:r w:rsidRPr="00961577">
              <w:t>per A3 sheet</w:t>
            </w:r>
          </w:p>
        </w:tc>
        <w:tc>
          <w:tcPr>
            <w:tcW w:w="710" w:type="dxa"/>
          </w:tcPr>
          <w:p w14:paraId="5498DF49" w14:textId="77777777" w:rsidR="00381F94" w:rsidRPr="00961577" w:rsidRDefault="00381F94" w:rsidP="00AC0F88">
            <w:pPr>
              <w:pStyle w:val="tabletext"/>
              <w:jc w:val="center"/>
              <w:rPr>
                <w:szCs w:val="22"/>
                <w:lang w:val="en-AU"/>
              </w:rPr>
            </w:pPr>
          </w:p>
        </w:tc>
        <w:tc>
          <w:tcPr>
            <w:tcW w:w="1312" w:type="dxa"/>
          </w:tcPr>
          <w:p w14:paraId="07BAD9E0"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2.77</w:t>
            </w:r>
          </w:p>
        </w:tc>
        <w:tc>
          <w:tcPr>
            <w:tcW w:w="988" w:type="dxa"/>
          </w:tcPr>
          <w:p w14:paraId="26451E80"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0.28</w:t>
            </w:r>
          </w:p>
        </w:tc>
        <w:tc>
          <w:tcPr>
            <w:tcW w:w="1269" w:type="dxa"/>
          </w:tcPr>
          <w:p w14:paraId="44AFC9D9"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3.05</w:t>
            </w:r>
          </w:p>
        </w:tc>
      </w:tr>
      <w:tr w:rsidR="00381F94" w:rsidRPr="00961577" w14:paraId="169C7DDE" w14:textId="77777777" w:rsidTr="00781A0F">
        <w:tblPrEx>
          <w:tblLook w:val="04A0" w:firstRow="1" w:lastRow="0" w:firstColumn="1" w:lastColumn="0" w:noHBand="0" w:noVBand="1"/>
        </w:tblPrEx>
        <w:trPr>
          <w:trHeight w:val="314"/>
        </w:trPr>
        <w:tc>
          <w:tcPr>
            <w:tcW w:w="6241" w:type="dxa"/>
          </w:tcPr>
          <w:p w14:paraId="64E2796D" w14:textId="17A91373" w:rsidR="00381F94" w:rsidRPr="00961577" w:rsidRDefault="00381F94" w:rsidP="00276BD0">
            <w:pPr>
              <w:pStyle w:val="indent6"/>
            </w:pPr>
            <w:r w:rsidRPr="00961577">
              <w:t>SRG016</w:t>
            </w:r>
            <w:r w:rsidR="00657DC0">
              <w:tab/>
            </w:r>
            <w:r w:rsidRPr="00961577">
              <w:t>per A2 sheet</w:t>
            </w:r>
          </w:p>
        </w:tc>
        <w:tc>
          <w:tcPr>
            <w:tcW w:w="710" w:type="dxa"/>
          </w:tcPr>
          <w:p w14:paraId="5F59488D" w14:textId="77777777" w:rsidR="00381F94" w:rsidRPr="00961577" w:rsidRDefault="00381F94" w:rsidP="00AC0F88">
            <w:pPr>
              <w:pStyle w:val="tabletext"/>
              <w:jc w:val="center"/>
              <w:rPr>
                <w:szCs w:val="22"/>
                <w:lang w:val="en-AU"/>
              </w:rPr>
            </w:pPr>
          </w:p>
        </w:tc>
        <w:tc>
          <w:tcPr>
            <w:tcW w:w="1312" w:type="dxa"/>
          </w:tcPr>
          <w:p w14:paraId="7F413005"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10.82</w:t>
            </w:r>
          </w:p>
        </w:tc>
        <w:tc>
          <w:tcPr>
            <w:tcW w:w="988" w:type="dxa"/>
          </w:tcPr>
          <w:p w14:paraId="02DC381D"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1.08</w:t>
            </w:r>
          </w:p>
        </w:tc>
        <w:tc>
          <w:tcPr>
            <w:tcW w:w="1269" w:type="dxa"/>
          </w:tcPr>
          <w:p w14:paraId="55617398"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11.90</w:t>
            </w:r>
          </w:p>
        </w:tc>
      </w:tr>
      <w:tr w:rsidR="00381F94" w:rsidRPr="00961577" w14:paraId="34ABEAE2" w14:textId="77777777" w:rsidTr="00781A0F">
        <w:tblPrEx>
          <w:tblLook w:val="04A0" w:firstRow="1" w:lastRow="0" w:firstColumn="1" w:lastColumn="0" w:noHBand="0" w:noVBand="1"/>
        </w:tblPrEx>
        <w:trPr>
          <w:trHeight w:val="314"/>
        </w:trPr>
        <w:tc>
          <w:tcPr>
            <w:tcW w:w="6241" w:type="dxa"/>
          </w:tcPr>
          <w:p w14:paraId="0C956A7E" w14:textId="7B53E07B" w:rsidR="00381F94" w:rsidRPr="00961577" w:rsidRDefault="00381F94" w:rsidP="00276BD0">
            <w:pPr>
              <w:pStyle w:val="indent6"/>
            </w:pPr>
            <w:r w:rsidRPr="00961577">
              <w:t>SRG017</w:t>
            </w:r>
            <w:r w:rsidR="00657DC0">
              <w:tab/>
            </w:r>
            <w:r w:rsidRPr="00961577">
              <w:t>per A1 sheet</w:t>
            </w:r>
          </w:p>
        </w:tc>
        <w:tc>
          <w:tcPr>
            <w:tcW w:w="710" w:type="dxa"/>
          </w:tcPr>
          <w:p w14:paraId="5B232A21" w14:textId="77777777" w:rsidR="00381F94" w:rsidRPr="00961577" w:rsidRDefault="00381F94" w:rsidP="00AC0F88">
            <w:pPr>
              <w:pStyle w:val="tabletext"/>
              <w:jc w:val="center"/>
              <w:rPr>
                <w:szCs w:val="22"/>
                <w:lang w:val="en-AU"/>
              </w:rPr>
            </w:pPr>
          </w:p>
        </w:tc>
        <w:tc>
          <w:tcPr>
            <w:tcW w:w="1312" w:type="dxa"/>
          </w:tcPr>
          <w:p w14:paraId="6F142354"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15.55</w:t>
            </w:r>
          </w:p>
        </w:tc>
        <w:tc>
          <w:tcPr>
            <w:tcW w:w="988" w:type="dxa"/>
          </w:tcPr>
          <w:p w14:paraId="729C4A91"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1.55</w:t>
            </w:r>
          </w:p>
        </w:tc>
        <w:tc>
          <w:tcPr>
            <w:tcW w:w="1269" w:type="dxa"/>
          </w:tcPr>
          <w:p w14:paraId="70E5A305"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17.10</w:t>
            </w:r>
          </w:p>
        </w:tc>
      </w:tr>
      <w:tr w:rsidR="00381F94" w:rsidRPr="00961577" w14:paraId="402FE1B2" w14:textId="77777777" w:rsidTr="00781A0F">
        <w:tblPrEx>
          <w:tblLook w:val="04A0" w:firstRow="1" w:lastRow="0" w:firstColumn="1" w:lastColumn="0" w:noHBand="0" w:noVBand="1"/>
        </w:tblPrEx>
        <w:trPr>
          <w:trHeight w:val="314"/>
        </w:trPr>
        <w:tc>
          <w:tcPr>
            <w:tcW w:w="6241" w:type="dxa"/>
          </w:tcPr>
          <w:p w14:paraId="425EA184" w14:textId="7D7136F1" w:rsidR="00381F94" w:rsidRPr="00961577" w:rsidRDefault="00381F94" w:rsidP="00276BD0">
            <w:pPr>
              <w:pStyle w:val="indent6"/>
            </w:pPr>
            <w:r w:rsidRPr="00961577">
              <w:t>SRG018</w:t>
            </w:r>
            <w:r w:rsidR="00657DC0">
              <w:tab/>
            </w:r>
            <w:r w:rsidRPr="00961577">
              <w:t>per A0 sheet</w:t>
            </w:r>
          </w:p>
        </w:tc>
        <w:tc>
          <w:tcPr>
            <w:tcW w:w="710" w:type="dxa"/>
          </w:tcPr>
          <w:p w14:paraId="43670E62" w14:textId="77777777" w:rsidR="00381F94" w:rsidRPr="00961577" w:rsidRDefault="00381F94" w:rsidP="00AC0F88">
            <w:pPr>
              <w:pStyle w:val="tabletext"/>
              <w:jc w:val="center"/>
              <w:rPr>
                <w:szCs w:val="22"/>
                <w:lang w:val="en-AU"/>
              </w:rPr>
            </w:pPr>
          </w:p>
        </w:tc>
        <w:tc>
          <w:tcPr>
            <w:tcW w:w="1312" w:type="dxa"/>
          </w:tcPr>
          <w:p w14:paraId="639F9FBD"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20.91</w:t>
            </w:r>
          </w:p>
        </w:tc>
        <w:tc>
          <w:tcPr>
            <w:tcW w:w="988" w:type="dxa"/>
          </w:tcPr>
          <w:p w14:paraId="7DC00334"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2.09</w:t>
            </w:r>
          </w:p>
        </w:tc>
        <w:tc>
          <w:tcPr>
            <w:tcW w:w="1269" w:type="dxa"/>
          </w:tcPr>
          <w:p w14:paraId="4A47D129"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23.00</w:t>
            </w:r>
          </w:p>
        </w:tc>
      </w:tr>
      <w:tr w:rsidR="00381F94" w:rsidRPr="00961577" w14:paraId="18660CB1" w14:textId="77777777" w:rsidTr="00781A0F">
        <w:tblPrEx>
          <w:tblLook w:val="04A0" w:firstRow="1" w:lastRow="0" w:firstColumn="1" w:lastColumn="0" w:noHBand="0" w:noVBand="1"/>
        </w:tblPrEx>
        <w:trPr>
          <w:trHeight w:val="314"/>
        </w:trPr>
        <w:tc>
          <w:tcPr>
            <w:tcW w:w="6241" w:type="dxa"/>
          </w:tcPr>
          <w:p w14:paraId="07F22E4D" w14:textId="2072EB12" w:rsidR="00381F94" w:rsidRPr="00961577" w:rsidRDefault="00381F94" w:rsidP="00276BD0">
            <w:pPr>
              <w:pStyle w:val="indent6"/>
            </w:pPr>
            <w:r w:rsidRPr="00961577">
              <w:t>SRG019</w:t>
            </w:r>
            <w:r w:rsidR="00657DC0">
              <w:tab/>
            </w:r>
            <w:r w:rsidRPr="00961577">
              <w:t>per US 36" x 60"</w:t>
            </w:r>
          </w:p>
        </w:tc>
        <w:tc>
          <w:tcPr>
            <w:tcW w:w="710" w:type="dxa"/>
          </w:tcPr>
          <w:p w14:paraId="70E70222" w14:textId="77777777" w:rsidR="00381F94" w:rsidRPr="00961577" w:rsidRDefault="00381F94" w:rsidP="00AC0F88">
            <w:pPr>
              <w:pStyle w:val="tabletext"/>
              <w:jc w:val="center"/>
              <w:rPr>
                <w:szCs w:val="22"/>
                <w:lang w:val="en-AU"/>
              </w:rPr>
            </w:pPr>
          </w:p>
        </w:tc>
        <w:tc>
          <w:tcPr>
            <w:tcW w:w="1312" w:type="dxa"/>
          </w:tcPr>
          <w:p w14:paraId="6949BB19"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26.14</w:t>
            </w:r>
          </w:p>
        </w:tc>
        <w:tc>
          <w:tcPr>
            <w:tcW w:w="988" w:type="dxa"/>
          </w:tcPr>
          <w:p w14:paraId="4C9BABE3"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2.61</w:t>
            </w:r>
          </w:p>
        </w:tc>
        <w:tc>
          <w:tcPr>
            <w:tcW w:w="1269" w:type="dxa"/>
          </w:tcPr>
          <w:p w14:paraId="0B1DFC55"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28.75</w:t>
            </w:r>
          </w:p>
        </w:tc>
      </w:tr>
      <w:tr w:rsidR="00381F94" w:rsidRPr="00961577" w14:paraId="59C53ECD" w14:textId="77777777" w:rsidTr="00781A0F">
        <w:tblPrEx>
          <w:tblLook w:val="04A0" w:firstRow="1" w:lastRow="0" w:firstColumn="1" w:lastColumn="0" w:noHBand="0" w:noVBand="1"/>
        </w:tblPrEx>
        <w:trPr>
          <w:trHeight w:val="314"/>
        </w:trPr>
        <w:tc>
          <w:tcPr>
            <w:tcW w:w="6241" w:type="dxa"/>
          </w:tcPr>
          <w:p w14:paraId="1E01A48A" w14:textId="77777777" w:rsidR="00381F94" w:rsidRPr="00961577" w:rsidRDefault="00381F94" w:rsidP="00B82204">
            <w:pPr>
              <w:pStyle w:val="Heading4"/>
              <w:spacing w:before="0"/>
              <w:outlineLvl w:val="3"/>
            </w:pPr>
            <w:r w:rsidRPr="00961577">
              <w:t>Computer services - other</w:t>
            </w:r>
          </w:p>
        </w:tc>
        <w:tc>
          <w:tcPr>
            <w:tcW w:w="710" w:type="dxa"/>
          </w:tcPr>
          <w:p w14:paraId="40120B7D" w14:textId="77777777" w:rsidR="00381F94" w:rsidRPr="00961577" w:rsidRDefault="00381F94" w:rsidP="00B82204">
            <w:pPr>
              <w:pStyle w:val="tabletext"/>
              <w:jc w:val="center"/>
              <w:rPr>
                <w:szCs w:val="22"/>
                <w:lang w:val="en-AU"/>
              </w:rPr>
            </w:pPr>
          </w:p>
        </w:tc>
        <w:tc>
          <w:tcPr>
            <w:tcW w:w="1312" w:type="dxa"/>
          </w:tcPr>
          <w:p w14:paraId="0F4F8D95" w14:textId="77777777" w:rsidR="00381F94" w:rsidRPr="00961577" w:rsidRDefault="00381F94" w:rsidP="00B82204">
            <w:pPr>
              <w:pStyle w:val="tabletext"/>
              <w:tabs>
                <w:tab w:val="decimal" w:pos="601"/>
              </w:tabs>
              <w:rPr>
                <w:color w:val="000000" w:themeColor="text1"/>
                <w:szCs w:val="22"/>
                <w:lang w:val="en-AU"/>
              </w:rPr>
            </w:pPr>
          </w:p>
        </w:tc>
        <w:tc>
          <w:tcPr>
            <w:tcW w:w="988" w:type="dxa"/>
          </w:tcPr>
          <w:p w14:paraId="79F7586E" w14:textId="77777777" w:rsidR="00381F94" w:rsidRPr="00961577" w:rsidRDefault="00381F94" w:rsidP="00B82204">
            <w:pPr>
              <w:pStyle w:val="tabletext"/>
              <w:tabs>
                <w:tab w:val="decimal" w:pos="743"/>
              </w:tabs>
              <w:rPr>
                <w:color w:val="000000" w:themeColor="text1"/>
                <w:szCs w:val="22"/>
                <w:lang w:val="en-AU"/>
              </w:rPr>
            </w:pPr>
          </w:p>
        </w:tc>
        <w:tc>
          <w:tcPr>
            <w:tcW w:w="1269" w:type="dxa"/>
          </w:tcPr>
          <w:p w14:paraId="210862DB" w14:textId="77777777" w:rsidR="00381F94" w:rsidRPr="00961577" w:rsidRDefault="00381F94" w:rsidP="00B82204">
            <w:pPr>
              <w:pStyle w:val="tabletext"/>
              <w:tabs>
                <w:tab w:val="decimal" w:pos="641"/>
              </w:tabs>
              <w:rPr>
                <w:b/>
                <w:bCs/>
                <w:color w:val="000000" w:themeColor="text1"/>
                <w:szCs w:val="22"/>
                <w:lang w:val="en-AU"/>
              </w:rPr>
            </w:pPr>
          </w:p>
        </w:tc>
      </w:tr>
      <w:tr w:rsidR="00381F94" w:rsidRPr="00961577" w14:paraId="59C99EDA" w14:textId="77777777" w:rsidTr="00781A0F">
        <w:tblPrEx>
          <w:tblLook w:val="04A0" w:firstRow="1" w:lastRow="0" w:firstColumn="1" w:lastColumn="0" w:noHBand="0" w:noVBand="1"/>
        </w:tblPrEx>
        <w:trPr>
          <w:trHeight w:val="314"/>
        </w:trPr>
        <w:tc>
          <w:tcPr>
            <w:tcW w:w="6241" w:type="dxa"/>
          </w:tcPr>
          <w:p w14:paraId="52D9F195" w14:textId="27D6E508" w:rsidR="00381F94" w:rsidRPr="00961577" w:rsidRDefault="00381F94" w:rsidP="00276BD0">
            <w:pPr>
              <w:pStyle w:val="indent6"/>
            </w:pPr>
            <w:r w:rsidRPr="00961577">
              <w:t>SRG020</w:t>
            </w:r>
            <w:r w:rsidR="00657DC0">
              <w:tab/>
            </w:r>
            <w:r w:rsidRPr="00961577">
              <w:t>Computer interpretation</w:t>
            </w:r>
            <w:r w:rsidR="001729FA" w:rsidRPr="00961577">
              <w:t xml:space="preserve"> </w:t>
            </w:r>
            <w:r w:rsidRPr="00961577">
              <w:t>/</w:t>
            </w:r>
            <w:r w:rsidR="001729FA" w:rsidRPr="00961577">
              <w:t xml:space="preserve"> </w:t>
            </w:r>
            <w:r w:rsidRPr="00961577">
              <w:t>data manipulation, per hour or</w:t>
            </w:r>
            <w:r w:rsidR="0063637C">
              <w:t xml:space="preserve"> </w:t>
            </w:r>
            <w:r w:rsidRPr="00961577">
              <w:t>part there of</w:t>
            </w:r>
          </w:p>
        </w:tc>
        <w:tc>
          <w:tcPr>
            <w:tcW w:w="710" w:type="dxa"/>
          </w:tcPr>
          <w:p w14:paraId="0E15B4D4" w14:textId="77777777" w:rsidR="00381F94" w:rsidRPr="00961577" w:rsidRDefault="00381F94" w:rsidP="00AC0F88">
            <w:pPr>
              <w:pStyle w:val="tabletext"/>
              <w:jc w:val="center"/>
              <w:rPr>
                <w:szCs w:val="22"/>
                <w:lang w:val="en-AU"/>
              </w:rPr>
            </w:pPr>
          </w:p>
        </w:tc>
        <w:tc>
          <w:tcPr>
            <w:tcW w:w="1312" w:type="dxa"/>
          </w:tcPr>
          <w:p w14:paraId="71C6D85E"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151.82</w:t>
            </w:r>
          </w:p>
        </w:tc>
        <w:tc>
          <w:tcPr>
            <w:tcW w:w="988" w:type="dxa"/>
          </w:tcPr>
          <w:p w14:paraId="7467868E"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15.18</w:t>
            </w:r>
          </w:p>
        </w:tc>
        <w:tc>
          <w:tcPr>
            <w:tcW w:w="1269" w:type="dxa"/>
          </w:tcPr>
          <w:p w14:paraId="42A1F1E4"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167.00</w:t>
            </w:r>
          </w:p>
        </w:tc>
      </w:tr>
      <w:tr w:rsidR="00381F94" w:rsidRPr="00961577" w14:paraId="3EB3C7E6" w14:textId="77777777" w:rsidTr="00781A0F">
        <w:tblPrEx>
          <w:tblLook w:val="04A0" w:firstRow="1" w:lastRow="0" w:firstColumn="1" w:lastColumn="0" w:noHBand="0" w:noVBand="1"/>
        </w:tblPrEx>
        <w:trPr>
          <w:trHeight w:val="314"/>
        </w:trPr>
        <w:tc>
          <w:tcPr>
            <w:tcW w:w="6241" w:type="dxa"/>
          </w:tcPr>
          <w:p w14:paraId="7BA0F7E4" w14:textId="7B76FBE2" w:rsidR="00381F94" w:rsidRPr="00961577" w:rsidRDefault="00381F94" w:rsidP="00276BD0">
            <w:pPr>
              <w:pStyle w:val="indent6"/>
            </w:pPr>
            <w:r w:rsidRPr="00961577">
              <w:t>SRG021</w:t>
            </w:r>
            <w:r w:rsidR="00657DC0">
              <w:tab/>
            </w:r>
            <w:r w:rsidRPr="00961577">
              <w:t>Digitising, data extraction and delineating areas, per hour</w:t>
            </w:r>
            <w:r w:rsidR="0063637C">
              <w:t xml:space="preserve"> </w:t>
            </w:r>
            <w:r w:rsidRPr="00961577">
              <w:t>or part there of</w:t>
            </w:r>
          </w:p>
        </w:tc>
        <w:tc>
          <w:tcPr>
            <w:tcW w:w="710" w:type="dxa"/>
          </w:tcPr>
          <w:p w14:paraId="6952CFA0" w14:textId="77777777" w:rsidR="00381F94" w:rsidRPr="00961577" w:rsidRDefault="00381F94" w:rsidP="00AC0F88">
            <w:pPr>
              <w:pStyle w:val="tabletext"/>
              <w:jc w:val="center"/>
              <w:rPr>
                <w:szCs w:val="22"/>
                <w:lang w:val="en-AU"/>
              </w:rPr>
            </w:pPr>
          </w:p>
        </w:tc>
        <w:tc>
          <w:tcPr>
            <w:tcW w:w="1312" w:type="dxa"/>
          </w:tcPr>
          <w:p w14:paraId="28F41940"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151.82</w:t>
            </w:r>
          </w:p>
        </w:tc>
        <w:tc>
          <w:tcPr>
            <w:tcW w:w="988" w:type="dxa"/>
          </w:tcPr>
          <w:p w14:paraId="377963D9"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15.18</w:t>
            </w:r>
          </w:p>
        </w:tc>
        <w:tc>
          <w:tcPr>
            <w:tcW w:w="1269" w:type="dxa"/>
          </w:tcPr>
          <w:p w14:paraId="46F84D21"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167.00</w:t>
            </w:r>
          </w:p>
        </w:tc>
      </w:tr>
      <w:tr w:rsidR="00381F94" w:rsidRPr="00961577" w14:paraId="5F3BC0D8" w14:textId="77777777" w:rsidTr="00781A0F">
        <w:tblPrEx>
          <w:tblLook w:val="04A0" w:firstRow="1" w:lastRow="0" w:firstColumn="1" w:lastColumn="0" w:noHBand="0" w:noVBand="1"/>
        </w:tblPrEx>
        <w:trPr>
          <w:trHeight w:val="314"/>
        </w:trPr>
        <w:tc>
          <w:tcPr>
            <w:tcW w:w="6241" w:type="dxa"/>
          </w:tcPr>
          <w:p w14:paraId="70BD90D7" w14:textId="69BF3D62" w:rsidR="00381F94" w:rsidRPr="00961577" w:rsidRDefault="00381F94" w:rsidP="00276BD0">
            <w:pPr>
              <w:pStyle w:val="indent6"/>
            </w:pPr>
            <w:r w:rsidRPr="00961577">
              <w:t>SRG022</w:t>
            </w:r>
            <w:r w:rsidR="00657DC0">
              <w:tab/>
            </w:r>
            <w:r w:rsidRPr="00961577">
              <w:t>Digital data soils, land, natural resource information per</w:t>
            </w:r>
            <w:r w:rsidR="0063637C">
              <w:t xml:space="preserve"> </w:t>
            </w:r>
            <w:r w:rsidRPr="00961577">
              <w:t>file</w:t>
            </w:r>
          </w:p>
        </w:tc>
        <w:tc>
          <w:tcPr>
            <w:tcW w:w="710" w:type="dxa"/>
          </w:tcPr>
          <w:p w14:paraId="336A8C0E" w14:textId="77777777" w:rsidR="00381F94" w:rsidRPr="00961577" w:rsidRDefault="00381F94" w:rsidP="00276BD0">
            <w:pPr>
              <w:pStyle w:val="indent6"/>
            </w:pPr>
          </w:p>
        </w:tc>
        <w:tc>
          <w:tcPr>
            <w:tcW w:w="1312" w:type="dxa"/>
          </w:tcPr>
          <w:p w14:paraId="198BC9FB"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380.00</w:t>
            </w:r>
          </w:p>
        </w:tc>
        <w:tc>
          <w:tcPr>
            <w:tcW w:w="988" w:type="dxa"/>
          </w:tcPr>
          <w:p w14:paraId="22D0744F"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38.00</w:t>
            </w:r>
          </w:p>
        </w:tc>
        <w:tc>
          <w:tcPr>
            <w:tcW w:w="1269" w:type="dxa"/>
          </w:tcPr>
          <w:p w14:paraId="320AB12C"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418.00</w:t>
            </w:r>
          </w:p>
        </w:tc>
      </w:tr>
      <w:tr w:rsidR="00381F94" w:rsidRPr="00961577" w14:paraId="46835F05" w14:textId="77777777" w:rsidTr="00781A0F">
        <w:tblPrEx>
          <w:tblLook w:val="04A0" w:firstRow="1" w:lastRow="0" w:firstColumn="1" w:lastColumn="0" w:noHBand="0" w:noVBand="1"/>
        </w:tblPrEx>
        <w:trPr>
          <w:trHeight w:val="314"/>
        </w:trPr>
        <w:tc>
          <w:tcPr>
            <w:tcW w:w="6241" w:type="dxa"/>
          </w:tcPr>
          <w:p w14:paraId="126212D6" w14:textId="77777777" w:rsidR="00381F94" w:rsidRPr="00961577" w:rsidRDefault="00381F94" w:rsidP="00276BD0">
            <w:pPr>
              <w:pStyle w:val="indent6"/>
            </w:pPr>
          </w:p>
        </w:tc>
        <w:tc>
          <w:tcPr>
            <w:tcW w:w="710" w:type="dxa"/>
          </w:tcPr>
          <w:p w14:paraId="57795297" w14:textId="77777777" w:rsidR="00381F94" w:rsidRPr="00961577" w:rsidRDefault="00381F94" w:rsidP="00276BD0">
            <w:pPr>
              <w:pStyle w:val="indent6"/>
            </w:pPr>
          </w:p>
        </w:tc>
        <w:tc>
          <w:tcPr>
            <w:tcW w:w="1312" w:type="dxa"/>
          </w:tcPr>
          <w:p w14:paraId="64624332" w14:textId="77777777" w:rsidR="00381F94" w:rsidRPr="00961577" w:rsidRDefault="00381F94" w:rsidP="00276BD0">
            <w:pPr>
              <w:pStyle w:val="indent6"/>
            </w:pPr>
          </w:p>
        </w:tc>
        <w:tc>
          <w:tcPr>
            <w:tcW w:w="988" w:type="dxa"/>
          </w:tcPr>
          <w:p w14:paraId="28B8B4ED" w14:textId="77777777" w:rsidR="00381F94" w:rsidRPr="00961577" w:rsidRDefault="00381F94" w:rsidP="00276BD0">
            <w:pPr>
              <w:pStyle w:val="indent6"/>
            </w:pPr>
          </w:p>
        </w:tc>
        <w:tc>
          <w:tcPr>
            <w:tcW w:w="1269" w:type="dxa"/>
          </w:tcPr>
          <w:p w14:paraId="5101A0D1" w14:textId="77777777" w:rsidR="00381F94" w:rsidRPr="00961577" w:rsidRDefault="00381F94" w:rsidP="00276BD0">
            <w:pPr>
              <w:pStyle w:val="indent6"/>
            </w:pPr>
          </w:p>
        </w:tc>
      </w:tr>
      <w:tr w:rsidR="00381F94" w:rsidRPr="00961577" w14:paraId="58DD9615" w14:textId="77777777" w:rsidTr="00781A0F">
        <w:tblPrEx>
          <w:tblLook w:val="04A0" w:firstRow="1" w:lastRow="0" w:firstColumn="1" w:lastColumn="0" w:noHBand="0" w:noVBand="1"/>
        </w:tblPrEx>
        <w:trPr>
          <w:trHeight w:val="314"/>
        </w:trPr>
        <w:tc>
          <w:tcPr>
            <w:tcW w:w="6241" w:type="dxa"/>
            <w:shd w:val="clear" w:color="auto" w:fill="D9D9D9" w:themeFill="background1" w:themeFillShade="D9"/>
          </w:tcPr>
          <w:p w14:paraId="38E12EA4" w14:textId="36D0586A" w:rsidR="00381F94" w:rsidRPr="00961577" w:rsidRDefault="00381F94" w:rsidP="007E3D4D">
            <w:pPr>
              <w:pStyle w:val="Heading2"/>
              <w:outlineLvl w:val="1"/>
            </w:pPr>
            <w:bookmarkStart w:id="70" w:name="_Toc12279409"/>
            <w:r w:rsidRPr="00961577">
              <w:t xml:space="preserve">Image </w:t>
            </w:r>
            <w:r w:rsidR="001B29D6" w:rsidRPr="00961577">
              <w:t>R</w:t>
            </w:r>
            <w:r w:rsidRPr="00961577">
              <w:t xml:space="preserve">esource </w:t>
            </w:r>
            <w:r w:rsidR="001B29D6" w:rsidRPr="00961577">
              <w:t>Centre Services</w:t>
            </w:r>
            <w:bookmarkEnd w:id="70"/>
          </w:p>
        </w:tc>
        <w:tc>
          <w:tcPr>
            <w:tcW w:w="710" w:type="dxa"/>
            <w:shd w:val="clear" w:color="auto" w:fill="D9D9D9" w:themeFill="background1" w:themeFillShade="D9"/>
          </w:tcPr>
          <w:p w14:paraId="31C70BAB" w14:textId="77777777" w:rsidR="00381F94" w:rsidRPr="00961577" w:rsidRDefault="00381F94" w:rsidP="00AC0F88">
            <w:pPr>
              <w:pStyle w:val="tabletext"/>
              <w:jc w:val="center"/>
              <w:rPr>
                <w:szCs w:val="22"/>
                <w:lang w:val="en-AU"/>
              </w:rPr>
            </w:pPr>
          </w:p>
        </w:tc>
        <w:tc>
          <w:tcPr>
            <w:tcW w:w="1312" w:type="dxa"/>
            <w:shd w:val="clear" w:color="auto" w:fill="D9D9D9" w:themeFill="background1" w:themeFillShade="D9"/>
          </w:tcPr>
          <w:p w14:paraId="3C175A8A" w14:textId="77777777" w:rsidR="00381F94" w:rsidRPr="00961577" w:rsidRDefault="00381F94" w:rsidP="00AC0F88">
            <w:pPr>
              <w:pStyle w:val="tabletext"/>
              <w:tabs>
                <w:tab w:val="decimal" w:pos="601"/>
              </w:tabs>
              <w:rPr>
                <w:color w:val="0070C0"/>
                <w:szCs w:val="22"/>
                <w:lang w:val="en-AU"/>
              </w:rPr>
            </w:pPr>
          </w:p>
        </w:tc>
        <w:tc>
          <w:tcPr>
            <w:tcW w:w="988" w:type="dxa"/>
            <w:shd w:val="clear" w:color="auto" w:fill="D9D9D9" w:themeFill="background1" w:themeFillShade="D9"/>
          </w:tcPr>
          <w:p w14:paraId="66F93B8B" w14:textId="77777777" w:rsidR="00381F94" w:rsidRPr="00961577" w:rsidRDefault="00381F94" w:rsidP="00AC0F88">
            <w:pPr>
              <w:pStyle w:val="tabletext"/>
              <w:tabs>
                <w:tab w:val="decimal" w:pos="743"/>
              </w:tabs>
              <w:rPr>
                <w:color w:val="0070C0"/>
                <w:szCs w:val="22"/>
                <w:lang w:val="en-AU"/>
              </w:rPr>
            </w:pPr>
          </w:p>
        </w:tc>
        <w:tc>
          <w:tcPr>
            <w:tcW w:w="1269" w:type="dxa"/>
            <w:shd w:val="clear" w:color="auto" w:fill="D9D9D9" w:themeFill="background1" w:themeFillShade="D9"/>
          </w:tcPr>
          <w:p w14:paraId="026E346B" w14:textId="77777777" w:rsidR="00381F94" w:rsidRPr="00961577" w:rsidRDefault="00381F94" w:rsidP="00AC0F88">
            <w:pPr>
              <w:pStyle w:val="tabletext"/>
              <w:tabs>
                <w:tab w:val="decimal" w:pos="641"/>
              </w:tabs>
              <w:rPr>
                <w:b/>
                <w:bCs/>
                <w:color w:val="0070C0"/>
                <w:szCs w:val="22"/>
                <w:lang w:val="en-AU"/>
              </w:rPr>
            </w:pPr>
          </w:p>
        </w:tc>
      </w:tr>
      <w:tr w:rsidR="00381F94" w:rsidRPr="00961577" w14:paraId="3AC4720F" w14:textId="77777777" w:rsidTr="00781A0F">
        <w:tblPrEx>
          <w:tblLook w:val="04A0" w:firstRow="1" w:lastRow="0" w:firstColumn="1" w:lastColumn="0" w:noHBand="0" w:noVBand="1"/>
        </w:tblPrEx>
        <w:trPr>
          <w:trHeight w:val="187"/>
        </w:trPr>
        <w:tc>
          <w:tcPr>
            <w:tcW w:w="6241" w:type="dxa"/>
          </w:tcPr>
          <w:p w14:paraId="47D379B9" w14:textId="77777777" w:rsidR="00381F94" w:rsidRPr="00961577" w:rsidRDefault="00381F94" w:rsidP="00B82204">
            <w:pPr>
              <w:pStyle w:val="Heading4"/>
              <w:spacing w:before="0"/>
              <w:outlineLvl w:val="3"/>
            </w:pPr>
            <w:r w:rsidRPr="00961577">
              <w:t>One-off use of image</w:t>
            </w:r>
          </w:p>
        </w:tc>
        <w:tc>
          <w:tcPr>
            <w:tcW w:w="710" w:type="dxa"/>
          </w:tcPr>
          <w:p w14:paraId="16F193BD" w14:textId="77777777" w:rsidR="00381F94" w:rsidRPr="00961577" w:rsidRDefault="00381F94" w:rsidP="00B82204">
            <w:pPr>
              <w:pStyle w:val="tabletext"/>
              <w:jc w:val="center"/>
              <w:rPr>
                <w:szCs w:val="22"/>
                <w:lang w:val="en-AU"/>
              </w:rPr>
            </w:pPr>
          </w:p>
        </w:tc>
        <w:tc>
          <w:tcPr>
            <w:tcW w:w="1312" w:type="dxa"/>
          </w:tcPr>
          <w:p w14:paraId="4CBD71DB" w14:textId="77777777" w:rsidR="00381F94" w:rsidRPr="00961577" w:rsidRDefault="00381F94" w:rsidP="00B82204">
            <w:pPr>
              <w:pStyle w:val="tabletext"/>
              <w:tabs>
                <w:tab w:val="decimal" w:pos="601"/>
              </w:tabs>
              <w:rPr>
                <w:color w:val="0070C0"/>
                <w:szCs w:val="22"/>
                <w:lang w:val="en-AU"/>
              </w:rPr>
            </w:pPr>
          </w:p>
        </w:tc>
        <w:tc>
          <w:tcPr>
            <w:tcW w:w="988" w:type="dxa"/>
          </w:tcPr>
          <w:p w14:paraId="1AC5C13E" w14:textId="77777777" w:rsidR="00381F94" w:rsidRPr="00961577" w:rsidRDefault="00381F94" w:rsidP="00B82204">
            <w:pPr>
              <w:pStyle w:val="tabletext"/>
              <w:tabs>
                <w:tab w:val="decimal" w:pos="743"/>
              </w:tabs>
              <w:rPr>
                <w:color w:val="0070C0"/>
                <w:szCs w:val="22"/>
                <w:lang w:val="en-AU"/>
              </w:rPr>
            </w:pPr>
          </w:p>
        </w:tc>
        <w:tc>
          <w:tcPr>
            <w:tcW w:w="1269" w:type="dxa"/>
          </w:tcPr>
          <w:p w14:paraId="2F932378" w14:textId="77777777" w:rsidR="00381F94" w:rsidRPr="00961577" w:rsidRDefault="00381F94" w:rsidP="00B82204">
            <w:pPr>
              <w:pStyle w:val="tabletext"/>
              <w:tabs>
                <w:tab w:val="decimal" w:pos="641"/>
              </w:tabs>
              <w:rPr>
                <w:b/>
                <w:bCs/>
                <w:color w:val="0070C0"/>
                <w:szCs w:val="22"/>
                <w:lang w:val="en-AU"/>
              </w:rPr>
            </w:pPr>
          </w:p>
        </w:tc>
      </w:tr>
      <w:tr w:rsidR="00381F94" w:rsidRPr="00961577" w14:paraId="48449896" w14:textId="77777777" w:rsidTr="00781A0F">
        <w:tblPrEx>
          <w:tblLook w:val="04A0" w:firstRow="1" w:lastRow="0" w:firstColumn="1" w:lastColumn="0" w:noHBand="0" w:noVBand="1"/>
        </w:tblPrEx>
        <w:trPr>
          <w:trHeight w:val="187"/>
        </w:trPr>
        <w:tc>
          <w:tcPr>
            <w:tcW w:w="6241" w:type="dxa"/>
          </w:tcPr>
          <w:p w14:paraId="1D587D85" w14:textId="6E904A65" w:rsidR="00381F94" w:rsidRPr="00961577" w:rsidRDefault="00381F94" w:rsidP="00276BD0">
            <w:pPr>
              <w:pStyle w:val="indent6"/>
            </w:pPr>
            <w:r w:rsidRPr="00961577">
              <w:t>SIM001</w:t>
            </w:r>
            <w:r w:rsidR="00657DC0">
              <w:tab/>
            </w:r>
            <w:r w:rsidRPr="00961577">
              <w:t>per image</w:t>
            </w:r>
          </w:p>
        </w:tc>
        <w:tc>
          <w:tcPr>
            <w:tcW w:w="710" w:type="dxa"/>
          </w:tcPr>
          <w:p w14:paraId="66D42983" w14:textId="77777777" w:rsidR="00381F94" w:rsidRPr="00961577" w:rsidRDefault="00381F94" w:rsidP="00AC0F88">
            <w:pPr>
              <w:pStyle w:val="tabletext"/>
              <w:jc w:val="center"/>
              <w:rPr>
                <w:szCs w:val="22"/>
                <w:lang w:val="en-AU"/>
              </w:rPr>
            </w:pPr>
          </w:p>
        </w:tc>
        <w:tc>
          <w:tcPr>
            <w:tcW w:w="1312" w:type="dxa"/>
          </w:tcPr>
          <w:p w14:paraId="74496A64" w14:textId="77777777" w:rsidR="00381F94" w:rsidRPr="00961577" w:rsidRDefault="00381F94" w:rsidP="00AC0F88">
            <w:pPr>
              <w:pStyle w:val="tabletext"/>
              <w:tabs>
                <w:tab w:val="decimal" w:pos="601"/>
              </w:tabs>
              <w:rPr>
                <w:color w:val="000000" w:themeColor="text1"/>
                <w:szCs w:val="22"/>
                <w:lang w:val="en-AU"/>
              </w:rPr>
            </w:pPr>
            <w:r w:rsidRPr="00961577">
              <w:rPr>
                <w:color w:val="000000" w:themeColor="text1"/>
                <w:szCs w:val="22"/>
                <w:lang w:val="en-AU"/>
              </w:rPr>
              <w:t>201.82</w:t>
            </w:r>
          </w:p>
        </w:tc>
        <w:tc>
          <w:tcPr>
            <w:tcW w:w="988" w:type="dxa"/>
          </w:tcPr>
          <w:p w14:paraId="3F837C6F" w14:textId="77777777" w:rsidR="00381F94" w:rsidRPr="00961577" w:rsidRDefault="00381F94" w:rsidP="00AC0F88">
            <w:pPr>
              <w:pStyle w:val="tabletext"/>
              <w:tabs>
                <w:tab w:val="decimal" w:pos="743"/>
              </w:tabs>
              <w:rPr>
                <w:color w:val="000000" w:themeColor="text1"/>
                <w:szCs w:val="22"/>
                <w:lang w:val="en-AU"/>
              </w:rPr>
            </w:pPr>
            <w:r w:rsidRPr="00961577">
              <w:rPr>
                <w:color w:val="000000" w:themeColor="text1"/>
                <w:szCs w:val="22"/>
                <w:lang w:val="en-AU"/>
              </w:rPr>
              <w:t>20.18</w:t>
            </w:r>
          </w:p>
        </w:tc>
        <w:tc>
          <w:tcPr>
            <w:tcW w:w="1269" w:type="dxa"/>
          </w:tcPr>
          <w:p w14:paraId="32497CC6" w14:textId="77777777" w:rsidR="00381F94" w:rsidRPr="00961577" w:rsidRDefault="00381F94" w:rsidP="00AC0F88">
            <w:pPr>
              <w:pStyle w:val="tabletext"/>
              <w:tabs>
                <w:tab w:val="decimal" w:pos="641"/>
              </w:tabs>
              <w:rPr>
                <w:b/>
                <w:color w:val="000000" w:themeColor="text1"/>
                <w:szCs w:val="22"/>
                <w:lang w:val="en-AU"/>
              </w:rPr>
            </w:pPr>
            <w:r w:rsidRPr="00961577">
              <w:rPr>
                <w:b/>
                <w:color w:val="000000" w:themeColor="text1"/>
                <w:szCs w:val="22"/>
                <w:lang w:val="en-AU"/>
              </w:rPr>
              <w:t>222.00</w:t>
            </w:r>
          </w:p>
        </w:tc>
      </w:tr>
      <w:tr w:rsidR="00381F94" w:rsidRPr="00961577" w14:paraId="6A666EC0" w14:textId="77777777" w:rsidTr="00781A0F">
        <w:tblPrEx>
          <w:tblLook w:val="04A0" w:firstRow="1" w:lastRow="0" w:firstColumn="1" w:lastColumn="0" w:noHBand="0" w:noVBand="1"/>
        </w:tblPrEx>
        <w:trPr>
          <w:trHeight w:val="187"/>
        </w:trPr>
        <w:tc>
          <w:tcPr>
            <w:tcW w:w="6241" w:type="dxa"/>
          </w:tcPr>
          <w:p w14:paraId="0A9E9879" w14:textId="280E7D54" w:rsidR="00381F94" w:rsidRPr="00961577" w:rsidRDefault="00657DC0" w:rsidP="00276BD0">
            <w:pPr>
              <w:pStyle w:val="indent6"/>
            </w:pPr>
            <w:r>
              <w:rPr>
                <w:b/>
              </w:rPr>
              <w:tab/>
            </w:r>
            <w:r w:rsidR="00381F94" w:rsidRPr="00961577">
              <w:rPr>
                <w:b/>
              </w:rPr>
              <w:t>Plus</w:t>
            </w:r>
            <w:r w:rsidR="00381F94" w:rsidRPr="00961577">
              <w:t xml:space="preserve"> database search (if applicable)</w:t>
            </w:r>
          </w:p>
        </w:tc>
        <w:tc>
          <w:tcPr>
            <w:tcW w:w="710" w:type="dxa"/>
          </w:tcPr>
          <w:p w14:paraId="014C159B" w14:textId="77777777" w:rsidR="00381F94" w:rsidRPr="00961577" w:rsidRDefault="00381F94" w:rsidP="00AC0F88">
            <w:pPr>
              <w:pStyle w:val="tabletext"/>
              <w:jc w:val="center"/>
              <w:rPr>
                <w:szCs w:val="22"/>
                <w:lang w:val="en-AU"/>
              </w:rPr>
            </w:pPr>
          </w:p>
        </w:tc>
        <w:tc>
          <w:tcPr>
            <w:tcW w:w="1312" w:type="dxa"/>
          </w:tcPr>
          <w:p w14:paraId="5EE57EE6" w14:textId="77777777" w:rsidR="00381F94" w:rsidRPr="00961577" w:rsidRDefault="00381F94" w:rsidP="00AC0F88">
            <w:pPr>
              <w:pStyle w:val="tabletext"/>
              <w:tabs>
                <w:tab w:val="decimal" w:pos="601"/>
              </w:tabs>
              <w:rPr>
                <w:szCs w:val="22"/>
                <w:lang w:val="en-AU"/>
              </w:rPr>
            </w:pPr>
          </w:p>
        </w:tc>
        <w:tc>
          <w:tcPr>
            <w:tcW w:w="988" w:type="dxa"/>
          </w:tcPr>
          <w:p w14:paraId="2542221D" w14:textId="77777777" w:rsidR="00381F94" w:rsidRPr="00961577" w:rsidRDefault="00381F94" w:rsidP="00AC0F88">
            <w:pPr>
              <w:pStyle w:val="tabletext"/>
              <w:tabs>
                <w:tab w:val="decimal" w:pos="743"/>
              </w:tabs>
              <w:rPr>
                <w:szCs w:val="22"/>
                <w:lang w:val="en-AU"/>
              </w:rPr>
            </w:pPr>
          </w:p>
        </w:tc>
        <w:tc>
          <w:tcPr>
            <w:tcW w:w="1269" w:type="dxa"/>
          </w:tcPr>
          <w:p w14:paraId="75236855" w14:textId="77777777" w:rsidR="00381F94" w:rsidRPr="00961577" w:rsidRDefault="00381F94" w:rsidP="00AC0F88">
            <w:pPr>
              <w:pStyle w:val="tabletext"/>
              <w:tabs>
                <w:tab w:val="decimal" w:pos="641"/>
              </w:tabs>
              <w:rPr>
                <w:b/>
                <w:bCs/>
                <w:szCs w:val="22"/>
                <w:lang w:val="en-AU"/>
              </w:rPr>
            </w:pPr>
          </w:p>
        </w:tc>
      </w:tr>
      <w:tr w:rsidR="00381F94" w:rsidRPr="00252816" w14:paraId="3E1EAC2D" w14:textId="77777777" w:rsidTr="00781A0F">
        <w:tblPrEx>
          <w:tblLook w:val="04A0" w:firstRow="1" w:lastRow="0" w:firstColumn="1" w:lastColumn="0" w:noHBand="0" w:noVBand="1"/>
        </w:tblPrEx>
        <w:trPr>
          <w:trHeight w:val="314"/>
        </w:trPr>
        <w:tc>
          <w:tcPr>
            <w:tcW w:w="6241" w:type="dxa"/>
          </w:tcPr>
          <w:p w14:paraId="76B3AEE9" w14:textId="77777777" w:rsidR="00381F94" w:rsidRPr="00252816" w:rsidRDefault="00381F94" w:rsidP="007E3D4D">
            <w:pPr>
              <w:pStyle w:val="Heading2"/>
              <w:outlineLvl w:val="1"/>
            </w:pPr>
          </w:p>
        </w:tc>
        <w:tc>
          <w:tcPr>
            <w:tcW w:w="710" w:type="dxa"/>
          </w:tcPr>
          <w:p w14:paraId="664A27D0" w14:textId="77777777" w:rsidR="00381F94" w:rsidRPr="00252816" w:rsidRDefault="00381F94" w:rsidP="00252816">
            <w:pPr>
              <w:pStyle w:val="tabletext"/>
              <w:jc w:val="center"/>
              <w:rPr>
                <w:szCs w:val="22"/>
                <w:lang w:val="en-AU"/>
              </w:rPr>
            </w:pPr>
          </w:p>
        </w:tc>
        <w:tc>
          <w:tcPr>
            <w:tcW w:w="1312" w:type="dxa"/>
          </w:tcPr>
          <w:p w14:paraId="45E64A7A" w14:textId="77777777" w:rsidR="00381F94" w:rsidRPr="00252816" w:rsidRDefault="00381F94" w:rsidP="00252816">
            <w:pPr>
              <w:pStyle w:val="tabletext"/>
              <w:tabs>
                <w:tab w:val="decimal" w:pos="601"/>
              </w:tabs>
              <w:rPr>
                <w:szCs w:val="22"/>
                <w:lang w:val="en-AU"/>
              </w:rPr>
            </w:pPr>
          </w:p>
        </w:tc>
        <w:tc>
          <w:tcPr>
            <w:tcW w:w="988" w:type="dxa"/>
          </w:tcPr>
          <w:p w14:paraId="2EC40416" w14:textId="77777777" w:rsidR="00381F94" w:rsidRPr="00252816" w:rsidRDefault="00381F94" w:rsidP="00252816">
            <w:pPr>
              <w:pStyle w:val="tabletext"/>
              <w:tabs>
                <w:tab w:val="decimal" w:pos="743"/>
              </w:tabs>
              <w:rPr>
                <w:szCs w:val="22"/>
                <w:lang w:val="en-AU"/>
              </w:rPr>
            </w:pPr>
          </w:p>
        </w:tc>
        <w:tc>
          <w:tcPr>
            <w:tcW w:w="1269" w:type="dxa"/>
          </w:tcPr>
          <w:p w14:paraId="30DD8AB2" w14:textId="77777777" w:rsidR="00381F94" w:rsidRPr="00252816" w:rsidRDefault="00381F94" w:rsidP="00252816">
            <w:pPr>
              <w:pStyle w:val="tabletext"/>
              <w:tabs>
                <w:tab w:val="decimal" w:pos="641"/>
              </w:tabs>
              <w:rPr>
                <w:bCs/>
                <w:szCs w:val="22"/>
                <w:lang w:val="en-AU"/>
              </w:rPr>
            </w:pPr>
          </w:p>
        </w:tc>
      </w:tr>
      <w:tr w:rsidR="00381F94" w:rsidRPr="00961577" w14:paraId="0BB8146A" w14:textId="77777777" w:rsidTr="00781A0F">
        <w:tblPrEx>
          <w:tblLook w:val="04A0" w:firstRow="1" w:lastRow="0" w:firstColumn="1" w:lastColumn="0" w:noHBand="0" w:noVBand="1"/>
        </w:tblPrEx>
        <w:trPr>
          <w:trHeight w:val="314"/>
        </w:trPr>
        <w:tc>
          <w:tcPr>
            <w:tcW w:w="6241" w:type="dxa"/>
            <w:shd w:val="clear" w:color="auto" w:fill="D9D9D9" w:themeFill="background1" w:themeFillShade="D9"/>
          </w:tcPr>
          <w:p w14:paraId="39C00833" w14:textId="01FB40C3" w:rsidR="00381F94" w:rsidRPr="00961577" w:rsidRDefault="00381F94" w:rsidP="007E3D4D">
            <w:pPr>
              <w:pStyle w:val="Heading2"/>
              <w:outlineLvl w:val="1"/>
            </w:pPr>
            <w:bookmarkStart w:id="71" w:name="_Toc12279410"/>
            <w:r w:rsidRPr="00961577">
              <w:t xml:space="preserve">Postage and </w:t>
            </w:r>
            <w:r w:rsidR="001B29D6" w:rsidRPr="00961577">
              <w:t>C</w:t>
            </w:r>
            <w:r w:rsidRPr="00961577">
              <w:t xml:space="preserve">ourier </w:t>
            </w:r>
            <w:r w:rsidR="001B29D6" w:rsidRPr="00961577">
              <w:t>Charges</w:t>
            </w:r>
            <w:bookmarkEnd w:id="71"/>
          </w:p>
        </w:tc>
        <w:tc>
          <w:tcPr>
            <w:tcW w:w="710" w:type="dxa"/>
            <w:shd w:val="clear" w:color="auto" w:fill="D9D9D9" w:themeFill="background1" w:themeFillShade="D9"/>
          </w:tcPr>
          <w:p w14:paraId="17075BCE" w14:textId="77777777" w:rsidR="00381F94" w:rsidRPr="00961577" w:rsidRDefault="00381F94" w:rsidP="00AC0F88">
            <w:pPr>
              <w:pStyle w:val="tabletext"/>
              <w:jc w:val="center"/>
              <w:rPr>
                <w:szCs w:val="22"/>
                <w:lang w:val="en-AU"/>
              </w:rPr>
            </w:pPr>
          </w:p>
        </w:tc>
        <w:tc>
          <w:tcPr>
            <w:tcW w:w="1312" w:type="dxa"/>
            <w:shd w:val="clear" w:color="auto" w:fill="D9D9D9" w:themeFill="background1" w:themeFillShade="D9"/>
          </w:tcPr>
          <w:p w14:paraId="1059A80F" w14:textId="77777777" w:rsidR="00381F94" w:rsidRPr="00961577" w:rsidRDefault="00381F94" w:rsidP="00AC0F88">
            <w:pPr>
              <w:pStyle w:val="tabletext"/>
              <w:tabs>
                <w:tab w:val="decimal" w:pos="601"/>
              </w:tabs>
              <w:rPr>
                <w:szCs w:val="22"/>
                <w:lang w:val="en-AU"/>
              </w:rPr>
            </w:pPr>
          </w:p>
        </w:tc>
        <w:tc>
          <w:tcPr>
            <w:tcW w:w="988" w:type="dxa"/>
            <w:shd w:val="clear" w:color="auto" w:fill="D9D9D9" w:themeFill="background1" w:themeFillShade="D9"/>
          </w:tcPr>
          <w:p w14:paraId="5A910018" w14:textId="77777777" w:rsidR="00381F94" w:rsidRPr="00961577" w:rsidRDefault="00381F94" w:rsidP="00AC0F88">
            <w:pPr>
              <w:pStyle w:val="tabletext"/>
              <w:tabs>
                <w:tab w:val="decimal" w:pos="743"/>
              </w:tabs>
              <w:rPr>
                <w:szCs w:val="22"/>
                <w:lang w:val="en-AU"/>
              </w:rPr>
            </w:pPr>
          </w:p>
        </w:tc>
        <w:tc>
          <w:tcPr>
            <w:tcW w:w="1269" w:type="dxa"/>
            <w:shd w:val="clear" w:color="auto" w:fill="D9D9D9" w:themeFill="background1" w:themeFillShade="D9"/>
          </w:tcPr>
          <w:p w14:paraId="07BD7EDA" w14:textId="77777777" w:rsidR="00381F94" w:rsidRPr="00961577" w:rsidRDefault="00381F94" w:rsidP="00AC0F88">
            <w:pPr>
              <w:pStyle w:val="tabletext"/>
              <w:tabs>
                <w:tab w:val="decimal" w:pos="641"/>
              </w:tabs>
              <w:rPr>
                <w:b/>
                <w:bCs/>
                <w:szCs w:val="22"/>
                <w:lang w:val="en-AU"/>
              </w:rPr>
            </w:pPr>
          </w:p>
        </w:tc>
      </w:tr>
      <w:tr w:rsidR="00381F94" w:rsidRPr="00961577" w14:paraId="37653B44" w14:textId="77777777" w:rsidTr="00781A0F">
        <w:tblPrEx>
          <w:tblLook w:val="04A0" w:firstRow="1" w:lastRow="0" w:firstColumn="1" w:lastColumn="0" w:noHBand="0" w:noVBand="1"/>
        </w:tblPrEx>
        <w:trPr>
          <w:trHeight w:val="187"/>
        </w:trPr>
        <w:tc>
          <w:tcPr>
            <w:tcW w:w="6241" w:type="dxa"/>
          </w:tcPr>
          <w:p w14:paraId="2FF3E839" w14:textId="77777777" w:rsidR="00381F94" w:rsidRPr="00961577" w:rsidRDefault="00381F94" w:rsidP="00B82204">
            <w:pPr>
              <w:pStyle w:val="Heading4"/>
              <w:spacing w:before="0"/>
              <w:outlineLvl w:val="3"/>
            </w:pPr>
            <w:r w:rsidRPr="00961577">
              <w:t>Postage and packaging, standardised post</w:t>
            </w:r>
          </w:p>
        </w:tc>
        <w:tc>
          <w:tcPr>
            <w:tcW w:w="710" w:type="dxa"/>
          </w:tcPr>
          <w:p w14:paraId="3B2091A6" w14:textId="77777777" w:rsidR="00381F94" w:rsidRPr="00961577" w:rsidRDefault="00381F94" w:rsidP="00B82204">
            <w:pPr>
              <w:pStyle w:val="tabletext"/>
              <w:jc w:val="center"/>
              <w:rPr>
                <w:szCs w:val="22"/>
                <w:lang w:val="en-AU"/>
              </w:rPr>
            </w:pPr>
          </w:p>
        </w:tc>
        <w:tc>
          <w:tcPr>
            <w:tcW w:w="1312" w:type="dxa"/>
          </w:tcPr>
          <w:p w14:paraId="6B8056F5" w14:textId="77777777" w:rsidR="00381F94" w:rsidRPr="00961577" w:rsidRDefault="00381F94" w:rsidP="00B82204">
            <w:pPr>
              <w:pStyle w:val="tabletext"/>
              <w:tabs>
                <w:tab w:val="decimal" w:pos="601"/>
              </w:tabs>
              <w:rPr>
                <w:szCs w:val="22"/>
                <w:lang w:val="en-AU"/>
              </w:rPr>
            </w:pPr>
          </w:p>
        </w:tc>
        <w:tc>
          <w:tcPr>
            <w:tcW w:w="988" w:type="dxa"/>
          </w:tcPr>
          <w:p w14:paraId="3594E40C" w14:textId="77777777" w:rsidR="00381F94" w:rsidRPr="00961577" w:rsidRDefault="00381F94" w:rsidP="00B82204">
            <w:pPr>
              <w:pStyle w:val="tabletext"/>
              <w:tabs>
                <w:tab w:val="decimal" w:pos="743"/>
              </w:tabs>
              <w:rPr>
                <w:szCs w:val="22"/>
                <w:lang w:val="en-AU"/>
              </w:rPr>
            </w:pPr>
          </w:p>
        </w:tc>
        <w:tc>
          <w:tcPr>
            <w:tcW w:w="1269" w:type="dxa"/>
          </w:tcPr>
          <w:p w14:paraId="2BFD81B1" w14:textId="77777777" w:rsidR="00381F94" w:rsidRPr="00961577" w:rsidRDefault="00381F94" w:rsidP="00B82204">
            <w:pPr>
              <w:pStyle w:val="tabletext"/>
              <w:tabs>
                <w:tab w:val="decimal" w:pos="641"/>
              </w:tabs>
              <w:rPr>
                <w:b/>
                <w:bCs/>
                <w:szCs w:val="22"/>
                <w:lang w:val="en-AU"/>
              </w:rPr>
            </w:pPr>
          </w:p>
        </w:tc>
      </w:tr>
      <w:tr w:rsidR="00381F94" w:rsidRPr="00961577" w14:paraId="45107CE6" w14:textId="77777777" w:rsidTr="00781A0F">
        <w:tblPrEx>
          <w:tblLook w:val="04A0" w:firstRow="1" w:lastRow="0" w:firstColumn="1" w:lastColumn="0" w:noHBand="0" w:noVBand="1"/>
        </w:tblPrEx>
        <w:trPr>
          <w:trHeight w:val="187"/>
        </w:trPr>
        <w:tc>
          <w:tcPr>
            <w:tcW w:w="6241" w:type="dxa"/>
          </w:tcPr>
          <w:p w14:paraId="419F82FC" w14:textId="77777777" w:rsidR="00381F94" w:rsidRPr="00961577" w:rsidRDefault="00381F94" w:rsidP="00B82204">
            <w:pPr>
              <w:pStyle w:val="indent5"/>
              <w:spacing w:before="0"/>
              <w:rPr>
                <w:lang w:val="en-AU"/>
              </w:rPr>
            </w:pPr>
            <w:r w:rsidRPr="00961577">
              <w:rPr>
                <w:lang w:val="en-AU"/>
              </w:rPr>
              <w:t>Postage and packing calculated according to Australia Post prices</w:t>
            </w:r>
          </w:p>
        </w:tc>
        <w:tc>
          <w:tcPr>
            <w:tcW w:w="710" w:type="dxa"/>
          </w:tcPr>
          <w:p w14:paraId="1F70CAE0" w14:textId="77777777" w:rsidR="00381F94" w:rsidRPr="00961577" w:rsidRDefault="00381F94" w:rsidP="00B82204">
            <w:pPr>
              <w:pStyle w:val="tabletext"/>
              <w:jc w:val="center"/>
              <w:rPr>
                <w:szCs w:val="22"/>
                <w:lang w:val="en-AU"/>
              </w:rPr>
            </w:pPr>
          </w:p>
        </w:tc>
        <w:tc>
          <w:tcPr>
            <w:tcW w:w="1312" w:type="dxa"/>
          </w:tcPr>
          <w:p w14:paraId="4523B83C" w14:textId="77777777" w:rsidR="00381F94" w:rsidRPr="00961577" w:rsidRDefault="00381F94" w:rsidP="00B82204">
            <w:pPr>
              <w:pStyle w:val="tabletext"/>
              <w:tabs>
                <w:tab w:val="decimal" w:pos="601"/>
              </w:tabs>
              <w:rPr>
                <w:szCs w:val="22"/>
                <w:lang w:val="en-AU"/>
              </w:rPr>
            </w:pPr>
          </w:p>
        </w:tc>
        <w:tc>
          <w:tcPr>
            <w:tcW w:w="988" w:type="dxa"/>
          </w:tcPr>
          <w:p w14:paraId="065FACDE" w14:textId="77777777" w:rsidR="00381F94" w:rsidRPr="00961577" w:rsidRDefault="00381F94" w:rsidP="00B82204">
            <w:pPr>
              <w:pStyle w:val="tabletext"/>
              <w:tabs>
                <w:tab w:val="decimal" w:pos="743"/>
              </w:tabs>
              <w:rPr>
                <w:szCs w:val="22"/>
                <w:lang w:val="en-AU"/>
              </w:rPr>
            </w:pPr>
          </w:p>
        </w:tc>
        <w:tc>
          <w:tcPr>
            <w:tcW w:w="1269" w:type="dxa"/>
          </w:tcPr>
          <w:p w14:paraId="1F7776AD" w14:textId="77777777" w:rsidR="00381F94" w:rsidRPr="00961577" w:rsidRDefault="00381F94" w:rsidP="00B82204">
            <w:pPr>
              <w:pStyle w:val="tabletext"/>
              <w:tabs>
                <w:tab w:val="decimal" w:pos="641"/>
              </w:tabs>
              <w:rPr>
                <w:b/>
                <w:bCs/>
                <w:szCs w:val="22"/>
                <w:lang w:val="en-AU"/>
              </w:rPr>
            </w:pPr>
          </w:p>
        </w:tc>
      </w:tr>
    </w:tbl>
    <w:p w14:paraId="1CF2B4EE" w14:textId="4E9CFED2" w:rsidR="00F11C4C" w:rsidRDefault="00F11C4C">
      <w:pPr>
        <w:spacing w:after="200" w:line="276" w:lineRule="auto"/>
        <w:rPr>
          <w:lang w:val="en-AU"/>
        </w:rPr>
      </w:pPr>
      <w:r>
        <w:rPr>
          <w:lang w:val="en-AU"/>
        </w:rPr>
        <w:br w:type="page"/>
      </w:r>
    </w:p>
    <w:p w14:paraId="60D3CD6C" w14:textId="77777777" w:rsidR="00F11C4C" w:rsidRPr="00487EA0" w:rsidRDefault="00F11C4C" w:rsidP="00F11C4C">
      <w:pPr>
        <w:spacing w:after="0" w:line="240" w:lineRule="auto"/>
        <w:rPr>
          <w:lang w:val="en-AU"/>
        </w:rPr>
      </w:pPr>
    </w:p>
    <w:p w14:paraId="638ED986" w14:textId="2D4E74A6" w:rsidR="007112C7" w:rsidRPr="00392E61" w:rsidRDefault="00F11C4C" w:rsidP="00F11C4C">
      <w:pPr>
        <w:tabs>
          <w:tab w:val="right" w:pos="9923"/>
        </w:tabs>
        <w:rPr>
          <w:b/>
          <w:color w:val="003C69"/>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007112C7"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007112C7"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510911" w:rsidRPr="00961577" w14:paraId="217650EC" w14:textId="77777777" w:rsidTr="00252816">
        <w:trPr>
          <w:cantSplit/>
          <w:trHeight w:val="600"/>
          <w:tblHeader/>
        </w:trPr>
        <w:tc>
          <w:tcPr>
            <w:tcW w:w="6233" w:type="dxa"/>
            <w:tcBorders>
              <w:top w:val="single" w:sz="4" w:space="0" w:color="auto"/>
              <w:left w:val="single" w:sz="4" w:space="0" w:color="auto"/>
              <w:bottom w:val="single" w:sz="4" w:space="0" w:color="auto"/>
            </w:tcBorders>
          </w:tcPr>
          <w:p w14:paraId="7A3BC47D"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09" w:type="dxa"/>
            <w:tcBorders>
              <w:top w:val="single" w:sz="4" w:space="0" w:color="auto"/>
              <w:bottom w:val="single" w:sz="4" w:space="0" w:color="auto"/>
            </w:tcBorders>
          </w:tcPr>
          <w:p w14:paraId="5DBB74F3"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00E8A1F5" w14:textId="3BF338ED" w:rsidR="00510911" w:rsidRPr="00961577" w:rsidRDefault="00510911" w:rsidP="00510911">
            <w:pPr>
              <w:pStyle w:val="tabletext"/>
              <w:rPr>
                <w:b/>
                <w:bCs/>
                <w:i/>
                <w:iCs/>
                <w:szCs w:val="22"/>
                <w:lang w:val="en-AU"/>
              </w:rPr>
            </w:pPr>
            <w:r w:rsidRPr="00961577">
              <w:rPr>
                <w:szCs w:val="22"/>
                <w:lang w:val="en-AU"/>
              </w:rPr>
              <w:t>code</w:t>
            </w:r>
          </w:p>
        </w:tc>
        <w:tc>
          <w:tcPr>
            <w:tcW w:w="1310" w:type="dxa"/>
            <w:tcBorders>
              <w:top w:val="single" w:sz="4" w:space="0" w:color="auto"/>
              <w:bottom w:val="single" w:sz="4" w:space="0" w:color="auto"/>
            </w:tcBorders>
          </w:tcPr>
          <w:p w14:paraId="7682DCC6" w14:textId="77777777" w:rsidR="00510911" w:rsidRPr="00961577" w:rsidRDefault="00510911" w:rsidP="00510911">
            <w:pPr>
              <w:pStyle w:val="tabletext"/>
              <w:jc w:val="center"/>
              <w:rPr>
                <w:szCs w:val="22"/>
                <w:lang w:val="en-AU"/>
              </w:rPr>
            </w:pPr>
            <w:r w:rsidRPr="00961577">
              <w:rPr>
                <w:szCs w:val="22"/>
                <w:lang w:val="en-AU"/>
              </w:rPr>
              <w:t>Fee (excluding GST)</w:t>
            </w:r>
          </w:p>
          <w:p w14:paraId="665ACAF7" w14:textId="6A4A5415" w:rsidR="00510911" w:rsidRPr="00961577" w:rsidRDefault="00510911" w:rsidP="00510911">
            <w:pPr>
              <w:pStyle w:val="tabletext"/>
              <w:jc w:val="center"/>
              <w:rPr>
                <w:b/>
                <w:bCs/>
                <w:i/>
                <w:iCs/>
                <w:szCs w:val="22"/>
                <w:lang w:val="en-AU"/>
              </w:rPr>
            </w:pPr>
            <w:r w:rsidRPr="00961577">
              <w:rPr>
                <w:szCs w:val="22"/>
                <w:lang w:val="en-AU"/>
              </w:rPr>
              <w:t>$</w:t>
            </w:r>
          </w:p>
        </w:tc>
        <w:tc>
          <w:tcPr>
            <w:tcW w:w="992" w:type="dxa"/>
            <w:tcBorders>
              <w:top w:val="single" w:sz="4" w:space="0" w:color="auto"/>
              <w:bottom w:val="single" w:sz="4" w:space="0" w:color="auto"/>
            </w:tcBorders>
          </w:tcPr>
          <w:p w14:paraId="7CF6363A" w14:textId="77777777" w:rsidR="00510911" w:rsidRPr="00961577" w:rsidRDefault="00510911" w:rsidP="00510911">
            <w:pPr>
              <w:pStyle w:val="tabletext"/>
              <w:jc w:val="center"/>
              <w:rPr>
                <w:szCs w:val="22"/>
                <w:lang w:val="en-AU"/>
              </w:rPr>
            </w:pPr>
            <w:r w:rsidRPr="00961577">
              <w:rPr>
                <w:szCs w:val="22"/>
                <w:lang w:val="en-AU"/>
              </w:rPr>
              <w:t>GST</w:t>
            </w:r>
          </w:p>
          <w:p w14:paraId="030A5592" w14:textId="280DFD68" w:rsidR="00510911" w:rsidRPr="00961577" w:rsidRDefault="00510911" w:rsidP="00510911">
            <w:pPr>
              <w:pStyle w:val="tabletext"/>
              <w:jc w:val="center"/>
              <w:rPr>
                <w:b/>
                <w:bCs/>
                <w:i/>
                <w:iCs/>
                <w:szCs w:val="22"/>
                <w:lang w:val="en-AU"/>
              </w:rPr>
            </w:pPr>
            <w:r w:rsidRPr="00961577">
              <w:rPr>
                <w:szCs w:val="22"/>
                <w:lang w:val="en-AU"/>
              </w:rPr>
              <w:t>$</w:t>
            </w:r>
          </w:p>
        </w:tc>
        <w:tc>
          <w:tcPr>
            <w:tcW w:w="1276" w:type="dxa"/>
            <w:tcBorders>
              <w:top w:val="single" w:sz="4" w:space="0" w:color="auto"/>
              <w:bottom w:val="single" w:sz="4" w:space="0" w:color="auto"/>
              <w:right w:val="single" w:sz="4" w:space="0" w:color="auto"/>
            </w:tcBorders>
          </w:tcPr>
          <w:p w14:paraId="6EE30534" w14:textId="77777777" w:rsidR="00510911" w:rsidRPr="00961577" w:rsidRDefault="00510911" w:rsidP="00510911">
            <w:pPr>
              <w:pStyle w:val="tabletext"/>
              <w:jc w:val="center"/>
              <w:rPr>
                <w:b/>
                <w:szCs w:val="22"/>
                <w:lang w:val="en-AU"/>
              </w:rPr>
            </w:pPr>
            <w:r w:rsidRPr="00961577">
              <w:rPr>
                <w:b/>
                <w:szCs w:val="22"/>
                <w:lang w:val="en-AU"/>
              </w:rPr>
              <w:t>Fee (including GST)</w:t>
            </w:r>
          </w:p>
          <w:p w14:paraId="05D6EE08" w14:textId="726B6425"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113B4014" w14:textId="77777777" w:rsidTr="0013117F">
        <w:trPr>
          <w:cantSplit/>
          <w:trHeight w:val="69"/>
        </w:trPr>
        <w:tc>
          <w:tcPr>
            <w:tcW w:w="6233" w:type="dxa"/>
            <w:tcBorders>
              <w:top w:val="single" w:sz="4" w:space="0" w:color="auto"/>
              <w:bottom w:val="single" w:sz="2" w:space="0" w:color="auto"/>
            </w:tcBorders>
          </w:tcPr>
          <w:p w14:paraId="530B210F"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09" w:type="dxa"/>
            <w:tcBorders>
              <w:top w:val="single" w:sz="4" w:space="0" w:color="auto"/>
              <w:bottom w:val="single" w:sz="2" w:space="0" w:color="auto"/>
            </w:tcBorders>
          </w:tcPr>
          <w:p w14:paraId="6D00268C" w14:textId="77777777" w:rsidR="007112C7" w:rsidRPr="00961577" w:rsidRDefault="007112C7" w:rsidP="00A37383">
            <w:pPr>
              <w:pStyle w:val="blankrow"/>
              <w:rPr>
                <w:sz w:val="22"/>
                <w:szCs w:val="22"/>
                <w:lang w:val="en-AU"/>
              </w:rPr>
            </w:pPr>
          </w:p>
        </w:tc>
        <w:tc>
          <w:tcPr>
            <w:tcW w:w="1310" w:type="dxa"/>
            <w:tcBorders>
              <w:top w:val="single" w:sz="4" w:space="0" w:color="auto"/>
              <w:bottom w:val="single" w:sz="2" w:space="0" w:color="auto"/>
            </w:tcBorders>
          </w:tcPr>
          <w:p w14:paraId="39D3AA7E" w14:textId="77777777" w:rsidR="007112C7" w:rsidRPr="00961577" w:rsidRDefault="007112C7" w:rsidP="00A37383">
            <w:pPr>
              <w:pStyle w:val="blankrow"/>
              <w:rPr>
                <w:sz w:val="22"/>
                <w:szCs w:val="22"/>
                <w:lang w:val="en-AU"/>
              </w:rPr>
            </w:pPr>
          </w:p>
        </w:tc>
        <w:tc>
          <w:tcPr>
            <w:tcW w:w="992" w:type="dxa"/>
            <w:tcBorders>
              <w:top w:val="single" w:sz="4" w:space="0" w:color="auto"/>
              <w:bottom w:val="single" w:sz="2" w:space="0" w:color="auto"/>
            </w:tcBorders>
          </w:tcPr>
          <w:p w14:paraId="08407154" w14:textId="77777777" w:rsidR="007112C7" w:rsidRPr="00961577" w:rsidRDefault="007112C7" w:rsidP="00A37383">
            <w:pPr>
              <w:pStyle w:val="blankrow"/>
              <w:rPr>
                <w:sz w:val="22"/>
                <w:szCs w:val="22"/>
                <w:lang w:val="en-AU"/>
              </w:rPr>
            </w:pPr>
          </w:p>
        </w:tc>
        <w:tc>
          <w:tcPr>
            <w:tcW w:w="1276" w:type="dxa"/>
            <w:tcBorders>
              <w:top w:val="single" w:sz="4" w:space="0" w:color="auto"/>
              <w:bottom w:val="single" w:sz="2" w:space="0" w:color="auto"/>
            </w:tcBorders>
          </w:tcPr>
          <w:p w14:paraId="2B4856EB" w14:textId="77777777" w:rsidR="007112C7" w:rsidRPr="00961577" w:rsidRDefault="007112C7" w:rsidP="00A37383">
            <w:pPr>
              <w:pStyle w:val="blankrow"/>
              <w:rPr>
                <w:sz w:val="22"/>
                <w:szCs w:val="22"/>
                <w:lang w:val="en-AU"/>
              </w:rPr>
            </w:pPr>
          </w:p>
        </w:tc>
      </w:tr>
      <w:tr w:rsidR="007E3D4D" w:rsidRPr="0013117F" w14:paraId="1BA80552" w14:textId="77777777" w:rsidTr="0013117F">
        <w:trPr>
          <w:cantSplit/>
          <w:trHeight w:val="358"/>
        </w:trPr>
        <w:tc>
          <w:tcPr>
            <w:tcW w:w="6233" w:type="dxa"/>
            <w:tcBorders>
              <w:top w:val="single" w:sz="2" w:space="0" w:color="auto"/>
              <w:bottom w:val="single" w:sz="2" w:space="0" w:color="auto"/>
            </w:tcBorders>
            <w:shd w:val="clear" w:color="auto" w:fill="003C69"/>
          </w:tcPr>
          <w:p w14:paraId="2915F66A" w14:textId="77777777" w:rsidR="007112C7" w:rsidRPr="007E3D4D" w:rsidRDefault="00915E63" w:rsidP="00C3542B">
            <w:pPr>
              <w:pStyle w:val="Heading1"/>
              <w:outlineLvl w:val="0"/>
            </w:pPr>
            <w:bookmarkStart w:id="72" w:name="_Toc517267945"/>
            <w:bookmarkStart w:id="73" w:name="_Toc517268011"/>
            <w:bookmarkStart w:id="74" w:name="_Toc12276667"/>
            <w:bookmarkStart w:id="75" w:name="_Toc12278137"/>
            <w:bookmarkStart w:id="76" w:name="_Toc12279411"/>
            <w:r w:rsidRPr="007E3D4D">
              <w:t>Information Management</w:t>
            </w:r>
            <w:bookmarkEnd w:id="72"/>
            <w:bookmarkEnd w:id="73"/>
            <w:bookmarkEnd w:id="74"/>
            <w:bookmarkEnd w:id="75"/>
            <w:bookmarkEnd w:id="76"/>
          </w:p>
        </w:tc>
        <w:tc>
          <w:tcPr>
            <w:tcW w:w="709" w:type="dxa"/>
            <w:tcBorders>
              <w:top w:val="single" w:sz="2" w:space="0" w:color="auto"/>
              <w:bottom w:val="single" w:sz="2" w:space="0" w:color="auto"/>
            </w:tcBorders>
            <w:shd w:val="clear" w:color="auto" w:fill="003C69"/>
          </w:tcPr>
          <w:p w14:paraId="4A9B0E5C" w14:textId="77777777" w:rsidR="007112C7" w:rsidRPr="0013117F" w:rsidRDefault="007112C7" w:rsidP="0013117F">
            <w:pPr>
              <w:pStyle w:val="Heading1"/>
              <w:outlineLvl w:val="0"/>
            </w:pPr>
          </w:p>
        </w:tc>
        <w:tc>
          <w:tcPr>
            <w:tcW w:w="1310" w:type="dxa"/>
            <w:tcBorders>
              <w:top w:val="single" w:sz="2" w:space="0" w:color="auto"/>
              <w:bottom w:val="single" w:sz="2" w:space="0" w:color="auto"/>
            </w:tcBorders>
            <w:shd w:val="clear" w:color="auto" w:fill="003C69"/>
          </w:tcPr>
          <w:p w14:paraId="3982AEB2" w14:textId="77777777" w:rsidR="007112C7" w:rsidRPr="0013117F" w:rsidRDefault="007112C7" w:rsidP="0013117F">
            <w:pPr>
              <w:pStyle w:val="Heading1"/>
              <w:outlineLvl w:val="0"/>
            </w:pPr>
          </w:p>
        </w:tc>
        <w:tc>
          <w:tcPr>
            <w:tcW w:w="992" w:type="dxa"/>
            <w:tcBorders>
              <w:top w:val="single" w:sz="2" w:space="0" w:color="auto"/>
              <w:bottom w:val="single" w:sz="2" w:space="0" w:color="auto"/>
            </w:tcBorders>
            <w:shd w:val="clear" w:color="auto" w:fill="003C69"/>
          </w:tcPr>
          <w:p w14:paraId="6574C33F" w14:textId="77777777" w:rsidR="007112C7" w:rsidRPr="0013117F" w:rsidRDefault="007112C7" w:rsidP="0013117F">
            <w:pPr>
              <w:pStyle w:val="Heading1"/>
              <w:outlineLvl w:val="0"/>
            </w:pPr>
          </w:p>
        </w:tc>
        <w:tc>
          <w:tcPr>
            <w:tcW w:w="1276" w:type="dxa"/>
            <w:tcBorders>
              <w:top w:val="single" w:sz="2" w:space="0" w:color="auto"/>
              <w:bottom w:val="single" w:sz="2" w:space="0" w:color="auto"/>
            </w:tcBorders>
            <w:shd w:val="clear" w:color="auto" w:fill="003C69"/>
          </w:tcPr>
          <w:p w14:paraId="4B7326E5" w14:textId="77777777" w:rsidR="007112C7" w:rsidRPr="0013117F" w:rsidRDefault="007112C7" w:rsidP="0013117F">
            <w:pPr>
              <w:pStyle w:val="Heading1"/>
              <w:outlineLvl w:val="0"/>
            </w:pPr>
          </w:p>
        </w:tc>
      </w:tr>
      <w:tr w:rsidR="007E3D4D" w:rsidRPr="007E3D4D" w14:paraId="7403F381" w14:textId="77777777" w:rsidTr="0013117F">
        <w:trPr>
          <w:cantSplit/>
          <w:trHeight w:val="314"/>
        </w:trPr>
        <w:tc>
          <w:tcPr>
            <w:tcW w:w="6233" w:type="dxa"/>
            <w:tcBorders>
              <w:top w:val="single" w:sz="2" w:space="0" w:color="auto"/>
            </w:tcBorders>
            <w:shd w:val="clear" w:color="auto" w:fill="F2F2F2" w:themeFill="background1" w:themeFillShade="F2"/>
          </w:tcPr>
          <w:p w14:paraId="17E0E45F" w14:textId="77777777" w:rsidR="007112C7" w:rsidRPr="007E3D4D" w:rsidRDefault="00915E63" w:rsidP="007E3D4D">
            <w:pPr>
              <w:pStyle w:val="Heading2"/>
              <w:outlineLvl w:val="1"/>
            </w:pPr>
            <w:bookmarkStart w:id="77" w:name="_Toc12279412"/>
            <w:r w:rsidRPr="007E3D4D">
              <w:t>Publications</w:t>
            </w:r>
            <w:bookmarkEnd w:id="77"/>
          </w:p>
        </w:tc>
        <w:tc>
          <w:tcPr>
            <w:tcW w:w="709" w:type="dxa"/>
            <w:tcBorders>
              <w:top w:val="single" w:sz="2" w:space="0" w:color="auto"/>
            </w:tcBorders>
            <w:shd w:val="clear" w:color="auto" w:fill="F2F2F2" w:themeFill="background1" w:themeFillShade="F2"/>
          </w:tcPr>
          <w:p w14:paraId="29A5D23A" w14:textId="77777777" w:rsidR="007112C7" w:rsidRPr="007E3D4D" w:rsidRDefault="007112C7" w:rsidP="00A37383">
            <w:pPr>
              <w:pStyle w:val="tabletext"/>
              <w:jc w:val="center"/>
              <w:rPr>
                <w:color w:val="007D57"/>
                <w:szCs w:val="22"/>
                <w:lang w:val="en-AU"/>
              </w:rPr>
            </w:pPr>
          </w:p>
        </w:tc>
        <w:tc>
          <w:tcPr>
            <w:tcW w:w="1310" w:type="dxa"/>
            <w:tcBorders>
              <w:top w:val="single" w:sz="2" w:space="0" w:color="auto"/>
            </w:tcBorders>
            <w:shd w:val="clear" w:color="auto" w:fill="F2F2F2" w:themeFill="background1" w:themeFillShade="F2"/>
          </w:tcPr>
          <w:p w14:paraId="597EBA02" w14:textId="77777777" w:rsidR="007112C7" w:rsidRPr="007E3D4D" w:rsidRDefault="007112C7" w:rsidP="00A37383">
            <w:pPr>
              <w:pStyle w:val="tabletext"/>
              <w:tabs>
                <w:tab w:val="decimal" w:pos="601"/>
              </w:tabs>
              <w:rPr>
                <w:color w:val="007D57"/>
                <w:szCs w:val="22"/>
                <w:lang w:val="en-AU"/>
              </w:rPr>
            </w:pPr>
          </w:p>
        </w:tc>
        <w:tc>
          <w:tcPr>
            <w:tcW w:w="992" w:type="dxa"/>
            <w:tcBorders>
              <w:top w:val="single" w:sz="2" w:space="0" w:color="auto"/>
            </w:tcBorders>
            <w:shd w:val="clear" w:color="auto" w:fill="F2F2F2" w:themeFill="background1" w:themeFillShade="F2"/>
          </w:tcPr>
          <w:p w14:paraId="6DB2CEBE" w14:textId="77777777" w:rsidR="007112C7" w:rsidRPr="007E3D4D" w:rsidRDefault="007112C7" w:rsidP="00A37383">
            <w:pPr>
              <w:pStyle w:val="tabletext"/>
              <w:tabs>
                <w:tab w:val="decimal" w:pos="743"/>
              </w:tabs>
              <w:rPr>
                <w:color w:val="007D57"/>
                <w:szCs w:val="22"/>
                <w:lang w:val="en-AU"/>
              </w:rPr>
            </w:pPr>
          </w:p>
        </w:tc>
        <w:tc>
          <w:tcPr>
            <w:tcW w:w="1276" w:type="dxa"/>
            <w:tcBorders>
              <w:top w:val="single" w:sz="2" w:space="0" w:color="auto"/>
            </w:tcBorders>
            <w:shd w:val="clear" w:color="auto" w:fill="F2F2F2" w:themeFill="background1" w:themeFillShade="F2"/>
          </w:tcPr>
          <w:p w14:paraId="7FB23E10" w14:textId="77777777" w:rsidR="007112C7" w:rsidRPr="007E3D4D" w:rsidRDefault="007112C7" w:rsidP="00A37383">
            <w:pPr>
              <w:pStyle w:val="tabletext"/>
              <w:tabs>
                <w:tab w:val="decimal" w:pos="641"/>
              </w:tabs>
              <w:rPr>
                <w:b/>
                <w:bCs/>
                <w:color w:val="007D57"/>
                <w:szCs w:val="22"/>
                <w:lang w:val="en-AU"/>
              </w:rPr>
            </w:pPr>
          </w:p>
        </w:tc>
      </w:tr>
      <w:tr w:rsidR="00915E63" w:rsidRPr="00961577" w14:paraId="612E7E5B" w14:textId="77777777" w:rsidTr="00252816">
        <w:trPr>
          <w:cantSplit/>
          <w:trHeight w:val="187"/>
        </w:trPr>
        <w:tc>
          <w:tcPr>
            <w:tcW w:w="6233" w:type="dxa"/>
          </w:tcPr>
          <w:p w14:paraId="56A19A44" w14:textId="1CEDE0EC" w:rsidR="00915E63" w:rsidRPr="00252816" w:rsidRDefault="00915E63" w:rsidP="00252816">
            <w:pPr>
              <w:ind w:left="600"/>
            </w:pPr>
            <w:r w:rsidRPr="00252816">
              <w:t xml:space="preserve">Contact Department's Customer Services Officer </w:t>
            </w:r>
            <w:proofErr w:type="gramStart"/>
            <w:r w:rsidRPr="00252816">
              <w:t>on</w:t>
            </w:r>
            <w:proofErr w:type="gramEnd"/>
            <w:r w:rsidRPr="00252816">
              <w:br/>
            </w:r>
            <w:r w:rsidR="001C20D6" w:rsidRPr="00252816">
              <w:t>(0</w:t>
            </w:r>
            <w:r w:rsidRPr="00252816">
              <w:t>8</w:t>
            </w:r>
            <w:r w:rsidR="001C20D6" w:rsidRPr="00252816">
              <w:t>)</w:t>
            </w:r>
            <w:r w:rsidRPr="00252816">
              <w:t xml:space="preserve"> 9368 3710 to obtain the latest schedule of publications and pricing available. </w:t>
            </w:r>
          </w:p>
        </w:tc>
        <w:tc>
          <w:tcPr>
            <w:tcW w:w="709" w:type="dxa"/>
          </w:tcPr>
          <w:p w14:paraId="10A80D08" w14:textId="77777777" w:rsidR="00915E63" w:rsidRPr="00961577" w:rsidRDefault="00915E63" w:rsidP="00A37383">
            <w:pPr>
              <w:pStyle w:val="tabletext"/>
              <w:jc w:val="center"/>
              <w:rPr>
                <w:szCs w:val="22"/>
                <w:lang w:val="en-AU"/>
              </w:rPr>
            </w:pPr>
          </w:p>
        </w:tc>
        <w:tc>
          <w:tcPr>
            <w:tcW w:w="1310" w:type="dxa"/>
          </w:tcPr>
          <w:p w14:paraId="1A0895B8" w14:textId="77777777" w:rsidR="00915E63" w:rsidRPr="00961577" w:rsidRDefault="00915E63" w:rsidP="00A37383">
            <w:pPr>
              <w:pStyle w:val="tabletext"/>
              <w:tabs>
                <w:tab w:val="decimal" w:pos="601"/>
              </w:tabs>
              <w:rPr>
                <w:szCs w:val="22"/>
                <w:lang w:val="en-AU"/>
              </w:rPr>
            </w:pPr>
          </w:p>
        </w:tc>
        <w:tc>
          <w:tcPr>
            <w:tcW w:w="992" w:type="dxa"/>
          </w:tcPr>
          <w:p w14:paraId="566474F5" w14:textId="77777777" w:rsidR="00915E63" w:rsidRPr="00961577" w:rsidRDefault="00915E63" w:rsidP="00A37383">
            <w:pPr>
              <w:pStyle w:val="tabletext"/>
              <w:tabs>
                <w:tab w:val="decimal" w:pos="743"/>
              </w:tabs>
              <w:rPr>
                <w:szCs w:val="22"/>
                <w:lang w:val="en-AU"/>
              </w:rPr>
            </w:pPr>
          </w:p>
        </w:tc>
        <w:tc>
          <w:tcPr>
            <w:tcW w:w="1276" w:type="dxa"/>
          </w:tcPr>
          <w:p w14:paraId="66E7AEEC" w14:textId="77777777" w:rsidR="00915E63" w:rsidRPr="00961577" w:rsidRDefault="00915E63" w:rsidP="00A37383">
            <w:pPr>
              <w:pStyle w:val="tabletext"/>
              <w:tabs>
                <w:tab w:val="decimal" w:pos="641"/>
              </w:tabs>
              <w:rPr>
                <w:b/>
                <w:bCs/>
                <w:szCs w:val="22"/>
                <w:lang w:val="en-AU"/>
              </w:rPr>
            </w:pPr>
          </w:p>
        </w:tc>
      </w:tr>
      <w:tr w:rsidR="00915E63" w:rsidRPr="00961577" w14:paraId="6F15C896" w14:textId="77777777" w:rsidTr="00252816">
        <w:trPr>
          <w:cantSplit/>
          <w:trHeight w:val="187"/>
        </w:trPr>
        <w:tc>
          <w:tcPr>
            <w:tcW w:w="6233" w:type="dxa"/>
          </w:tcPr>
          <w:p w14:paraId="4FB2551B" w14:textId="77777777" w:rsidR="00915E63" w:rsidRPr="00252816" w:rsidRDefault="00915E63" w:rsidP="00252816">
            <w:pPr>
              <w:ind w:left="600"/>
            </w:pPr>
            <w:r w:rsidRPr="00252816">
              <w:t>Discounts apply to some purchases on orders of $20.00 or more as below:</w:t>
            </w:r>
          </w:p>
          <w:p w14:paraId="0777C3CE" w14:textId="77777777" w:rsidR="00915E63" w:rsidRPr="00252816" w:rsidRDefault="00915E63" w:rsidP="00252816">
            <w:pPr>
              <w:ind w:left="600"/>
            </w:pPr>
            <w:r w:rsidRPr="00252816">
              <w:t>- Educational institutions and libraries - 33% discount</w:t>
            </w:r>
          </w:p>
          <w:p w14:paraId="189F64E5" w14:textId="77777777" w:rsidR="00915E63" w:rsidRPr="00961577" w:rsidRDefault="00915E63" w:rsidP="00252816">
            <w:pPr>
              <w:ind w:left="600"/>
              <w:rPr>
                <w:lang w:val="en-AU"/>
              </w:rPr>
            </w:pPr>
            <w:r w:rsidRPr="00252816">
              <w:t>- Retail booksellers -  40% discount</w:t>
            </w:r>
          </w:p>
        </w:tc>
        <w:tc>
          <w:tcPr>
            <w:tcW w:w="709" w:type="dxa"/>
          </w:tcPr>
          <w:p w14:paraId="35EE5B5E" w14:textId="77777777" w:rsidR="00915E63" w:rsidRPr="00961577" w:rsidRDefault="00915E63" w:rsidP="00A37383">
            <w:pPr>
              <w:pStyle w:val="tabletext"/>
              <w:jc w:val="center"/>
              <w:rPr>
                <w:szCs w:val="22"/>
                <w:lang w:val="en-AU"/>
              </w:rPr>
            </w:pPr>
          </w:p>
        </w:tc>
        <w:tc>
          <w:tcPr>
            <w:tcW w:w="1310" w:type="dxa"/>
          </w:tcPr>
          <w:p w14:paraId="1433E524" w14:textId="77777777" w:rsidR="00915E63" w:rsidRPr="00961577" w:rsidRDefault="00915E63" w:rsidP="00A37383">
            <w:pPr>
              <w:pStyle w:val="tabletext"/>
              <w:tabs>
                <w:tab w:val="decimal" w:pos="601"/>
              </w:tabs>
              <w:rPr>
                <w:szCs w:val="22"/>
                <w:lang w:val="en-AU"/>
              </w:rPr>
            </w:pPr>
          </w:p>
        </w:tc>
        <w:tc>
          <w:tcPr>
            <w:tcW w:w="992" w:type="dxa"/>
          </w:tcPr>
          <w:p w14:paraId="25EA4E34" w14:textId="77777777" w:rsidR="00915E63" w:rsidRPr="00961577" w:rsidRDefault="00915E63" w:rsidP="00A37383">
            <w:pPr>
              <w:pStyle w:val="tabletext"/>
              <w:tabs>
                <w:tab w:val="decimal" w:pos="743"/>
              </w:tabs>
              <w:rPr>
                <w:szCs w:val="22"/>
                <w:lang w:val="en-AU"/>
              </w:rPr>
            </w:pPr>
          </w:p>
        </w:tc>
        <w:tc>
          <w:tcPr>
            <w:tcW w:w="1276" w:type="dxa"/>
          </w:tcPr>
          <w:p w14:paraId="28C6D63E" w14:textId="77777777" w:rsidR="00915E63" w:rsidRPr="00961577" w:rsidRDefault="00915E63" w:rsidP="00A37383">
            <w:pPr>
              <w:pStyle w:val="tabletext"/>
              <w:tabs>
                <w:tab w:val="decimal" w:pos="641"/>
              </w:tabs>
              <w:rPr>
                <w:b/>
                <w:szCs w:val="22"/>
                <w:lang w:val="en-AU"/>
              </w:rPr>
            </w:pPr>
          </w:p>
        </w:tc>
      </w:tr>
      <w:tr w:rsidR="00915E63" w:rsidRPr="00961577" w14:paraId="2C922CEF" w14:textId="77777777" w:rsidTr="00252816">
        <w:trPr>
          <w:cantSplit/>
          <w:trHeight w:val="187"/>
        </w:trPr>
        <w:tc>
          <w:tcPr>
            <w:tcW w:w="6233" w:type="dxa"/>
          </w:tcPr>
          <w:p w14:paraId="31BD07F2" w14:textId="77777777" w:rsidR="00915E63" w:rsidRPr="00252816" w:rsidRDefault="00915E63" w:rsidP="00252816">
            <w:pPr>
              <w:ind w:left="600"/>
            </w:pPr>
            <w:r w:rsidRPr="00252816">
              <w:t>Plus delivery costs</w:t>
            </w:r>
          </w:p>
        </w:tc>
        <w:tc>
          <w:tcPr>
            <w:tcW w:w="709" w:type="dxa"/>
          </w:tcPr>
          <w:p w14:paraId="3BE6A6A8" w14:textId="77777777" w:rsidR="00915E63" w:rsidRPr="00961577" w:rsidRDefault="00915E63" w:rsidP="00A37383">
            <w:pPr>
              <w:pStyle w:val="tabletext"/>
              <w:jc w:val="center"/>
              <w:rPr>
                <w:szCs w:val="22"/>
                <w:lang w:val="en-AU"/>
              </w:rPr>
            </w:pPr>
          </w:p>
        </w:tc>
        <w:tc>
          <w:tcPr>
            <w:tcW w:w="1310" w:type="dxa"/>
          </w:tcPr>
          <w:p w14:paraId="1A944969" w14:textId="77777777" w:rsidR="00915E63" w:rsidRPr="00961577" w:rsidRDefault="00915E63" w:rsidP="00A37383">
            <w:pPr>
              <w:pStyle w:val="tabletext"/>
              <w:tabs>
                <w:tab w:val="decimal" w:pos="601"/>
              </w:tabs>
              <w:rPr>
                <w:szCs w:val="22"/>
                <w:lang w:val="en-AU"/>
              </w:rPr>
            </w:pPr>
          </w:p>
        </w:tc>
        <w:tc>
          <w:tcPr>
            <w:tcW w:w="992" w:type="dxa"/>
          </w:tcPr>
          <w:p w14:paraId="45D0F478" w14:textId="77777777" w:rsidR="00915E63" w:rsidRPr="00961577" w:rsidRDefault="00915E63" w:rsidP="00A37383">
            <w:pPr>
              <w:pStyle w:val="tabletext"/>
              <w:tabs>
                <w:tab w:val="decimal" w:pos="743"/>
              </w:tabs>
              <w:rPr>
                <w:szCs w:val="22"/>
                <w:lang w:val="en-AU"/>
              </w:rPr>
            </w:pPr>
          </w:p>
        </w:tc>
        <w:tc>
          <w:tcPr>
            <w:tcW w:w="1276" w:type="dxa"/>
          </w:tcPr>
          <w:p w14:paraId="7C3F89B0" w14:textId="77777777" w:rsidR="00915E63" w:rsidRPr="00961577" w:rsidRDefault="00915E63" w:rsidP="00A37383">
            <w:pPr>
              <w:pStyle w:val="tabletext"/>
              <w:tabs>
                <w:tab w:val="decimal" w:pos="641"/>
              </w:tabs>
              <w:rPr>
                <w:b/>
                <w:szCs w:val="22"/>
                <w:lang w:val="en-AU"/>
              </w:rPr>
            </w:pPr>
          </w:p>
        </w:tc>
      </w:tr>
    </w:tbl>
    <w:p w14:paraId="4E301398" w14:textId="274E7569" w:rsidR="00796694" w:rsidRDefault="00796694"/>
    <w:tbl>
      <w:tblPr>
        <w:tblStyle w:val="Style1"/>
        <w:tblW w:w="10520" w:type="dxa"/>
        <w:tblInd w:w="5"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0F6BED" w:rsidRPr="0013117F" w14:paraId="1918EEF5" w14:textId="77777777" w:rsidTr="00A60301">
        <w:trPr>
          <w:cantSplit/>
          <w:trHeight w:val="314"/>
        </w:trPr>
        <w:tc>
          <w:tcPr>
            <w:tcW w:w="6233" w:type="dxa"/>
            <w:tcBorders>
              <w:top w:val="single" w:sz="2" w:space="0" w:color="000000" w:themeColor="text1"/>
              <w:bottom w:val="single" w:sz="2" w:space="0" w:color="000000" w:themeColor="text1"/>
            </w:tcBorders>
            <w:shd w:val="clear" w:color="auto" w:fill="003C69"/>
          </w:tcPr>
          <w:p w14:paraId="0D2FBFBC" w14:textId="77777777" w:rsidR="000F6BED" w:rsidRPr="007E3D4D" w:rsidRDefault="000F6BED" w:rsidP="00A60301">
            <w:pPr>
              <w:pStyle w:val="Heading1"/>
              <w:outlineLvl w:val="0"/>
            </w:pPr>
            <w:bookmarkStart w:id="78" w:name="_Toc12279414"/>
            <w:r w:rsidRPr="007E3D4D">
              <w:t>Animal Livestock Parasitology (Albany)</w:t>
            </w:r>
            <w:bookmarkEnd w:id="78"/>
          </w:p>
        </w:tc>
        <w:tc>
          <w:tcPr>
            <w:tcW w:w="709" w:type="dxa"/>
            <w:tcBorders>
              <w:top w:val="single" w:sz="2" w:space="0" w:color="000000" w:themeColor="text1"/>
              <w:bottom w:val="single" w:sz="2" w:space="0" w:color="000000" w:themeColor="text1"/>
            </w:tcBorders>
            <w:shd w:val="clear" w:color="auto" w:fill="003C69"/>
          </w:tcPr>
          <w:p w14:paraId="7BDB4E15" w14:textId="77777777" w:rsidR="000F6BED" w:rsidRPr="0013117F" w:rsidRDefault="000F6BED" w:rsidP="00A60301">
            <w:pPr>
              <w:pStyle w:val="Heading1"/>
              <w:outlineLvl w:val="0"/>
            </w:pPr>
          </w:p>
        </w:tc>
        <w:tc>
          <w:tcPr>
            <w:tcW w:w="1310" w:type="dxa"/>
            <w:tcBorders>
              <w:top w:val="single" w:sz="2" w:space="0" w:color="000000" w:themeColor="text1"/>
              <w:bottom w:val="single" w:sz="2" w:space="0" w:color="000000" w:themeColor="text1"/>
            </w:tcBorders>
            <w:shd w:val="clear" w:color="auto" w:fill="003C69"/>
          </w:tcPr>
          <w:p w14:paraId="274F8413" w14:textId="77777777" w:rsidR="000F6BED" w:rsidRPr="0013117F" w:rsidRDefault="000F6BED" w:rsidP="00A60301">
            <w:pPr>
              <w:pStyle w:val="Heading1"/>
              <w:outlineLvl w:val="0"/>
            </w:pPr>
          </w:p>
        </w:tc>
        <w:tc>
          <w:tcPr>
            <w:tcW w:w="992" w:type="dxa"/>
            <w:tcBorders>
              <w:top w:val="single" w:sz="2" w:space="0" w:color="000000" w:themeColor="text1"/>
              <w:bottom w:val="single" w:sz="2" w:space="0" w:color="000000" w:themeColor="text1"/>
            </w:tcBorders>
            <w:shd w:val="clear" w:color="auto" w:fill="003C69"/>
          </w:tcPr>
          <w:p w14:paraId="308A9DE7" w14:textId="77777777" w:rsidR="000F6BED" w:rsidRPr="0013117F" w:rsidRDefault="000F6BED" w:rsidP="00A60301">
            <w:pPr>
              <w:pStyle w:val="Heading1"/>
              <w:outlineLvl w:val="0"/>
            </w:pPr>
          </w:p>
        </w:tc>
        <w:tc>
          <w:tcPr>
            <w:tcW w:w="1276" w:type="dxa"/>
            <w:tcBorders>
              <w:top w:val="single" w:sz="2" w:space="0" w:color="000000" w:themeColor="text1"/>
              <w:bottom w:val="single" w:sz="2" w:space="0" w:color="000000" w:themeColor="text1"/>
            </w:tcBorders>
            <w:shd w:val="clear" w:color="auto" w:fill="003C69"/>
          </w:tcPr>
          <w:p w14:paraId="50D867F4" w14:textId="77777777" w:rsidR="000F6BED" w:rsidRPr="0013117F" w:rsidRDefault="000F6BED" w:rsidP="00A60301">
            <w:pPr>
              <w:pStyle w:val="Heading1"/>
              <w:outlineLvl w:val="0"/>
            </w:pPr>
          </w:p>
        </w:tc>
      </w:tr>
      <w:tr w:rsidR="000F6BED" w:rsidRPr="00961577" w14:paraId="37E8CE46" w14:textId="77777777" w:rsidTr="00A60301">
        <w:trPr>
          <w:cantSplit/>
          <w:trHeight w:val="187"/>
        </w:trPr>
        <w:tc>
          <w:tcPr>
            <w:tcW w:w="6233" w:type="dxa"/>
            <w:tcBorders>
              <w:top w:val="single" w:sz="2" w:space="0" w:color="000000" w:themeColor="text1"/>
            </w:tcBorders>
            <w:shd w:val="clear" w:color="auto" w:fill="F2F2F2" w:themeFill="background1" w:themeFillShade="F2"/>
          </w:tcPr>
          <w:p w14:paraId="6C93F562" w14:textId="77777777" w:rsidR="000F6BED" w:rsidRPr="00961577" w:rsidRDefault="000F6BED" w:rsidP="00A60301">
            <w:pPr>
              <w:pStyle w:val="Heading2"/>
              <w:outlineLvl w:val="1"/>
            </w:pPr>
            <w:bookmarkStart w:id="79" w:name="_Toc12279415"/>
            <w:r w:rsidRPr="00961577">
              <w:t>Parasitology</w:t>
            </w:r>
            <w:bookmarkEnd w:id="79"/>
          </w:p>
        </w:tc>
        <w:tc>
          <w:tcPr>
            <w:tcW w:w="709" w:type="dxa"/>
            <w:tcBorders>
              <w:top w:val="single" w:sz="2" w:space="0" w:color="000000" w:themeColor="text1"/>
            </w:tcBorders>
            <w:shd w:val="clear" w:color="auto" w:fill="F2F2F2" w:themeFill="background1" w:themeFillShade="F2"/>
          </w:tcPr>
          <w:p w14:paraId="03399C47" w14:textId="77777777" w:rsidR="000F6BED" w:rsidRPr="00961577" w:rsidRDefault="000F6BED" w:rsidP="00A60301">
            <w:pPr>
              <w:pStyle w:val="tabletext"/>
              <w:jc w:val="center"/>
              <w:rPr>
                <w:szCs w:val="22"/>
                <w:lang w:val="en-AU"/>
              </w:rPr>
            </w:pPr>
          </w:p>
        </w:tc>
        <w:tc>
          <w:tcPr>
            <w:tcW w:w="1310" w:type="dxa"/>
            <w:tcBorders>
              <w:top w:val="single" w:sz="2" w:space="0" w:color="000000" w:themeColor="text1"/>
            </w:tcBorders>
            <w:shd w:val="clear" w:color="auto" w:fill="F2F2F2" w:themeFill="background1" w:themeFillShade="F2"/>
          </w:tcPr>
          <w:p w14:paraId="542D0404" w14:textId="77777777" w:rsidR="000F6BED" w:rsidRPr="00961577" w:rsidRDefault="000F6BED" w:rsidP="00A60301">
            <w:pPr>
              <w:pStyle w:val="tabletext"/>
              <w:tabs>
                <w:tab w:val="decimal" w:pos="601"/>
              </w:tabs>
              <w:rPr>
                <w:szCs w:val="22"/>
                <w:lang w:val="en-AU"/>
              </w:rPr>
            </w:pPr>
          </w:p>
        </w:tc>
        <w:tc>
          <w:tcPr>
            <w:tcW w:w="992" w:type="dxa"/>
            <w:tcBorders>
              <w:top w:val="single" w:sz="2" w:space="0" w:color="000000" w:themeColor="text1"/>
            </w:tcBorders>
            <w:shd w:val="clear" w:color="auto" w:fill="F2F2F2" w:themeFill="background1" w:themeFillShade="F2"/>
          </w:tcPr>
          <w:p w14:paraId="5DFFFE72" w14:textId="77777777" w:rsidR="000F6BED" w:rsidRPr="00961577" w:rsidRDefault="000F6BED" w:rsidP="00A60301">
            <w:pPr>
              <w:pStyle w:val="tabletext"/>
              <w:tabs>
                <w:tab w:val="decimal" w:pos="743"/>
              </w:tabs>
              <w:rPr>
                <w:szCs w:val="22"/>
                <w:lang w:val="en-AU"/>
              </w:rPr>
            </w:pPr>
          </w:p>
        </w:tc>
        <w:tc>
          <w:tcPr>
            <w:tcW w:w="1276" w:type="dxa"/>
            <w:tcBorders>
              <w:top w:val="single" w:sz="2" w:space="0" w:color="000000" w:themeColor="text1"/>
            </w:tcBorders>
            <w:shd w:val="clear" w:color="auto" w:fill="F2F2F2" w:themeFill="background1" w:themeFillShade="F2"/>
          </w:tcPr>
          <w:p w14:paraId="40D148F6" w14:textId="77777777" w:rsidR="000F6BED" w:rsidRPr="00961577" w:rsidRDefault="000F6BED" w:rsidP="00A60301">
            <w:pPr>
              <w:pStyle w:val="tabletext"/>
              <w:tabs>
                <w:tab w:val="decimal" w:pos="641"/>
              </w:tabs>
              <w:rPr>
                <w:b/>
                <w:bCs/>
                <w:szCs w:val="22"/>
                <w:lang w:val="en-AU"/>
              </w:rPr>
            </w:pPr>
          </w:p>
        </w:tc>
      </w:tr>
      <w:tr w:rsidR="000F6BED" w:rsidRPr="00961577" w14:paraId="646F91B7" w14:textId="77777777" w:rsidTr="00A60301">
        <w:trPr>
          <w:cantSplit/>
          <w:trHeight w:val="314"/>
        </w:trPr>
        <w:tc>
          <w:tcPr>
            <w:tcW w:w="6233" w:type="dxa"/>
            <w:shd w:val="clear" w:color="auto" w:fill="auto"/>
          </w:tcPr>
          <w:p w14:paraId="793E2326" w14:textId="77777777" w:rsidR="000F6BED" w:rsidRPr="00961577" w:rsidRDefault="000F6BED" w:rsidP="00A60301">
            <w:pPr>
              <w:pStyle w:val="indent6"/>
            </w:pPr>
            <w:r w:rsidRPr="00961577">
              <w:t>DSP001</w:t>
            </w:r>
            <w:r>
              <w:tab/>
            </w:r>
            <w:r w:rsidRPr="00961577">
              <w:t xml:space="preserve">Job handling fee </w:t>
            </w:r>
          </w:p>
        </w:tc>
        <w:tc>
          <w:tcPr>
            <w:tcW w:w="709" w:type="dxa"/>
            <w:shd w:val="clear" w:color="auto" w:fill="auto"/>
          </w:tcPr>
          <w:p w14:paraId="5FD77332" w14:textId="77777777" w:rsidR="000F6BED" w:rsidRPr="00961577" w:rsidRDefault="000F6BED" w:rsidP="00A60301">
            <w:pPr>
              <w:pStyle w:val="tabletext"/>
              <w:jc w:val="center"/>
              <w:rPr>
                <w:szCs w:val="22"/>
                <w:lang w:val="en-AU"/>
              </w:rPr>
            </w:pPr>
          </w:p>
        </w:tc>
        <w:tc>
          <w:tcPr>
            <w:tcW w:w="1310" w:type="dxa"/>
            <w:shd w:val="clear" w:color="auto" w:fill="auto"/>
          </w:tcPr>
          <w:p w14:paraId="676B31E2"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15.91</w:t>
            </w:r>
          </w:p>
        </w:tc>
        <w:tc>
          <w:tcPr>
            <w:tcW w:w="992" w:type="dxa"/>
            <w:shd w:val="clear" w:color="auto" w:fill="auto"/>
          </w:tcPr>
          <w:p w14:paraId="16659A73"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1.59</w:t>
            </w:r>
          </w:p>
        </w:tc>
        <w:tc>
          <w:tcPr>
            <w:tcW w:w="1276" w:type="dxa"/>
            <w:shd w:val="clear" w:color="auto" w:fill="auto"/>
          </w:tcPr>
          <w:p w14:paraId="52E2DE1B"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17.50</w:t>
            </w:r>
          </w:p>
        </w:tc>
      </w:tr>
      <w:tr w:rsidR="000F6BED" w:rsidRPr="00961577" w14:paraId="62FD580A" w14:textId="77777777" w:rsidTr="00A60301">
        <w:trPr>
          <w:cantSplit/>
          <w:trHeight w:val="187"/>
        </w:trPr>
        <w:tc>
          <w:tcPr>
            <w:tcW w:w="6233" w:type="dxa"/>
            <w:shd w:val="clear" w:color="auto" w:fill="auto"/>
          </w:tcPr>
          <w:p w14:paraId="27360681" w14:textId="77777777" w:rsidR="000F6BED" w:rsidRPr="00961577" w:rsidRDefault="000F6BED" w:rsidP="00A60301">
            <w:pPr>
              <w:pStyle w:val="indent6"/>
            </w:pPr>
            <w:r w:rsidRPr="00961577">
              <w:t>DSP002</w:t>
            </w:r>
            <w:r>
              <w:tab/>
            </w:r>
            <w:r w:rsidRPr="00961577">
              <w:t>Bulk egg count (sheep)</w:t>
            </w:r>
          </w:p>
        </w:tc>
        <w:tc>
          <w:tcPr>
            <w:tcW w:w="709" w:type="dxa"/>
            <w:shd w:val="clear" w:color="auto" w:fill="auto"/>
          </w:tcPr>
          <w:p w14:paraId="5EA4415A" w14:textId="77777777" w:rsidR="000F6BED" w:rsidRPr="00961577" w:rsidRDefault="000F6BED" w:rsidP="00A60301">
            <w:pPr>
              <w:pStyle w:val="tabletext"/>
              <w:jc w:val="center"/>
              <w:rPr>
                <w:szCs w:val="22"/>
                <w:lang w:val="en-AU"/>
              </w:rPr>
            </w:pPr>
          </w:p>
        </w:tc>
        <w:tc>
          <w:tcPr>
            <w:tcW w:w="1310" w:type="dxa"/>
            <w:shd w:val="clear" w:color="auto" w:fill="auto"/>
          </w:tcPr>
          <w:p w14:paraId="5E6C0644"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43.18</w:t>
            </w:r>
          </w:p>
        </w:tc>
        <w:tc>
          <w:tcPr>
            <w:tcW w:w="992" w:type="dxa"/>
            <w:shd w:val="clear" w:color="auto" w:fill="auto"/>
          </w:tcPr>
          <w:p w14:paraId="7139401B"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4.32</w:t>
            </w:r>
          </w:p>
        </w:tc>
        <w:tc>
          <w:tcPr>
            <w:tcW w:w="1276" w:type="dxa"/>
            <w:shd w:val="clear" w:color="auto" w:fill="auto"/>
          </w:tcPr>
          <w:p w14:paraId="3C5D511B"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47.50</w:t>
            </w:r>
          </w:p>
        </w:tc>
      </w:tr>
      <w:tr w:rsidR="000F6BED" w:rsidRPr="00961577" w14:paraId="01F279D0" w14:textId="77777777" w:rsidTr="00A60301">
        <w:trPr>
          <w:cantSplit/>
          <w:trHeight w:val="314"/>
        </w:trPr>
        <w:tc>
          <w:tcPr>
            <w:tcW w:w="6233" w:type="dxa"/>
            <w:shd w:val="clear" w:color="auto" w:fill="auto"/>
          </w:tcPr>
          <w:p w14:paraId="2C2772AB" w14:textId="77777777" w:rsidR="000F6BED" w:rsidRPr="00961577" w:rsidRDefault="000F6BED" w:rsidP="00A60301">
            <w:pPr>
              <w:pStyle w:val="indent6"/>
            </w:pPr>
            <w:r w:rsidRPr="00961577">
              <w:t>DSP003</w:t>
            </w:r>
            <w:r>
              <w:tab/>
            </w:r>
            <w:r w:rsidRPr="00961577">
              <w:t>Routine egg count of worms in faeces</w:t>
            </w:r>
          </w:p>
        </w:tc>
        <w:tc>
          <w:tcPr>
            <w:tcW w:w="709" w:type="dxa"/>
            <w:shd w:val="clear" w:color="auto" w:fill="auto"/>
          </w:tcPr>
          <w:p w14:paraId="0066C757" w14:textId="77777777" w:rsidR="000F6BED" w:rsidRPr="00961577" w:rsidRDefault="000F6BED" w:rsidP="00A60301">
            <w:pPr>
              <w:pStyle w:val="tabletext"/>
              <w:jc w:val="center"/>
              <w:rPr>
                <w:szCs w:val="22"/>
                <w:lang w:val="en-AU"/>
              </w:rPr>
            </w:pPr>
          </w:p>
        </w:tc>
        <w:tc>
          <w:tcPr>
            <w:tcW w:w="1310" w:type="dxa"/>
            <w:shd w:val="clear" w:color="auto" w:fill="auto"/>
          </w:tcPr>
          <w:p w14:paraId="01FA1772"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16.82</w:t>
            </w:r>
          </w:p>
        </w:tc>
        <w:tc>
          <w:tcPr>
            <w:tcW w:w="992" w:type="dxa"/>
            <w:shd w:val="clear" w:color="auto" w:fill="auto"/>
          </w:tcPr>
          <w:p w14:paraId="726224CA"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1.68</w:t>
            </w:r>
          </w:p>
        </w:tc>
        <w:tc>
          <w:tcPr>
            <w:tcW w:w="1276" w:type="dxa"/>
            <w:shd w:val="clear" w:color="auto" w:fill="auto"/>
          </w:tcPr>
          <w:p w14:paraId="3A2A4053"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18.50</w:t>
            </w:r>
          </w:p>
        </w:tc>
      </w:tr>
      <w:tr w:rsidR="000F6BED" w:rsidRPr="00961577" w14:paraId="2098EEF0" w14:textId="77777777" w:rsidTr="00A60301">
        <w:trPr>
          <w:cantSplit/>
          <w:trHeight w:val="187"/>
        </w:trPr>
        <w:tc>
          <w:tcPr>
            <w:tcW w:w="6233" w:type="dxa"/>
            <w:shd w:val="clear" w:color="auto" w:fill="auto"/>
          </w:tcPr>
          <w:p w14:paraId="4E37C2E1" w14:textId="77777777" w:rsidR="000F6BED" w:rsidRPr="00961577" w:rsidRDefault="000F6BED" w:rsidP="00A60301">
            <w:pPr>
              <w:pStyle w:val="indent6"/>
            </w:pPr>
            <w:r w:rsidRPr="00961577">
              <w:t>DSP004</w:t>
            </w:r>
            <w:r>
              <w:tab/>
            </w:r>
            <w:r w:rsidRPr="00961577">
              <w:t>Flock monitoring worm eggs in faeces</w:t>
            </w:r>
          </w:p>
        </w:tc>
        <w:tc>
          <w:tcPr>
            <w:tcW w:w="709" w:type="dxa"/>
            <w:shd w:val="clear" w:color="auto" w:fill="auto"/>
          </w:tcPr>
          <w:p w14:paraId="4C3C12EC" w14:textId="77777777" w:rsidR="000F6BED" w:rsidRPr="00961577" w:rsidRDefault="000F6BED" w:rsidP="00A60301">
            <w:pPr>
              <w:pStyle w:val="tabletext"/>
              <w:jc w:val="center"/>
              <w:rPr>
                <w:szCs w:val="22"/>
                <w:lang w:val="en-AU"/>
              </w:rPr>
            </w:pPr>
          </w:p>
        </w:tc>
        <w:tc>
          <w:tcPr>
            <w:tcW w:w="1310" w:type="dxa"/>
            <w:shd w:val="clear" w:color="auto" w:fill="auto"/>
          </w:tcPr>
          <w:p w14:paraId="37AEC8C4"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6.68</w:t>
            </w:r>
          </w:p>
        </w:tc>
        <w:tc>
          <w:tcPr>
            <w:tcW w:w="992" w:type="dxa"/>
            <w:shd w:val="clear" w:color="auto" w:fill="auto"/>
          </w:tcPr>
          <w:p w14:paraId="4758E9A9"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0.67</w:t>
            </w:r>
          </w:p>
        </w:tc>
        <w:tc>
          <w:tcPr>
            <w:tcW w:w="1276" w:type="dxa"/>
            <w:shd w:val="clear" w:color="auto" w:fill="auto"/>
          </w:tcPr>
          <w:p w14:paraId="3908C5CC"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7.35</w:t>
            </w:r>
          </w:p>
        </w:tc>
      </w:tr>
      <w:tr w:rsidR="000F6BED" w:rsidRPr="00961577" w14:paraId="4E5FCF18" w14:textId="77777777" w:rsidTr="00A60301">
        <w:trPr>
          <w:cantSplit/>
          <w:trHeight w:val="187"/>
        </w:trPr>
        <w:tc>
          <w:tcPr>
            <w:tcW w:w="6233" w:type="dxa"/>
            <w:shd w:val="clear" w:color="auto" w:fill="auto"/>
          </w:tcPr>
          <w:p w14:paraId="26134023" w14:textId="77777777" w:rsidR="000F6BED" w:rsidRPr="00961577" w:rsidRDefault="000F6BED" w:rsidP="00A60301">
            <w:pPr>
              <w:pStyle w:val="indent6"/>
            </w:pPr>
            <w:r w:rsidRPr="00961577">
              <w:t>DSP005</w:t>
            </w:r>
            <w:r>
              <w:tab/>
            </w:r>
            <w:r w:rsidRPr="00961577">
              <w:t>Larval differentiation of worms eggs</w:t>
            </w:r>
          </w:p>
        </w:tc>
        <w:tc>
          <w:tcPr>
            <w:tcW w:w="709" w:type="dxa"/>
            <w:shd w:val="clear" w:color="auto" w:fill="auto"/>
          </w:tcPr>
          <w:p w14:paraId="4B90351D" w14:textId="77777777" w:rsidR="000F6BED" w:rsidRPr="00961577" w:rsidRDefault="000F6BED" w:rsidP="00A60301">
            <w:pPr>
              <w:pStyle w:val="tabletext"/>
              <w:jc w:val="center"/>
              <w:rPr>
                <w:szCs w:val="22"/>
                <w:lang w:val="en-AU"/>
              </w:rPr>
            </w:pPr>
          </w:p>
        </w:tc>
        <w:tc>
          <w:tcPr>
            <w:tcW w:w="1310" w:type="dxa"/>
            <w:shd w:val="clear" w:color="auto" w:fill="auto"/>
          </w:tcPr>
          <w:p w14:paraId="76526E6D"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48.18</w:t>
            </w:r>
          </w:p>
        </w:tc>
        <w:tc>
          <w:tcPr>
            <w:tcW w:w="992" w:type="dxa"/>
            <w:shd w:val="clear" w:color="auto" w:fill="auto"/>
          </w:tcPr>
          <w:p w14:paraId="53634415"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4.82</w:t>
            </w:r>
          </w:p>
        </w:tc>
        <w:tc>
          <w:tcPr>
            <w:tcW w:w="1276" w:type="dxa"/>
            <w:shd w:val="clear" w:color="auto" w:fill="auto"/>
          </w:tcPr>
          <w:p w14:paraId="2237B678"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53.00</w:t>
            </w:r>
          </w:p>
        </w:tc>
      </w:tr>
      <w:tr w:rsidR="000F6BED" w:rsidRPr="00961577" w14:paraId="075CB2EB" w14:textId="77777777" w:rsidTr="00A60301">
        <w:trPr>
          <w:cantSplit/>
          <w:trHeight w:val="187"/>
        </w:trPr>
        <w:tc>
          <w:tcPr>
            <w:tcW w:w="6233" w:type="dxa"/>
            <w:shd w:val="clear" w:color="auto" w:fill="auto"/>
          </w:tcPr>
          <w:p w14:paraId="4C9899B8" w14:textId="77777777" w:rsidR="000F6BED" w:rsidRPr="00961577" w:rsidRDefault="000F6BED" w:rsidP="00A60301">
            <w:pPr>
              <w:pStyle w:val="indent6"/>
            </w:pPr>
            <w:r w:rsidRPr="00961577">
              <w:t>DSP006</w:t>
            </w:r>
            <w:r>
              <w:tab/>
            </w:r>
            <w:r w:rsidRPr="00961577">
              <w:t>Lectin stain (</w:t>
            </w:r>
            <w:proofErr w:type="spellStart"/>
            <w:r w:rsidRPr="00961577">
              <w:t>Haemonchus</w:t>
            </w:r>
            <w:proofErr w:type="spellEnd"/>
            <w:r w:rsidRPr="00961577">
              <w:t>)</w:t>
            </w:r>
          </w:p>
        </w:tc>
        <w:tc>
          <w:tcPr>
            <w:tcW w:w="709" w:type="dxa"/>
            <w:shd w:val="clear" w:color="auto" w:fill="auto"/>
          </w:tcPr>
          <w:p w14:paraId="154E050F" w14:textId="77777777" w:rsidR="000F6BED" w:rsidRPr="00961577" w:rsidRDefault="000F6BED" w:rsidP="00A60301">
            <w:pPr>
              <w:pStyle w:val="tabletext"/>
              <w:jc w:val="center"/>
              <w:rPr>
                <w:szCs w:val="22"/>
                <w:lang w:val="en-AU"/>
              </w:rPr>
            </w:pPr>
          </w:p>
        </w:tc>
        <w:tc>
          <w:tcPr>
            <w:tcW w:w="1310" w:type="dxa"/>
            <w:shd w:val="clear" w:color="auto" w:fill="auto"/>
          </w:tcPr>
          <w:p w14:paraId="6D24C26D"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65.45</w:t>
            </w:r>
          </w:p>
        </w:tc>
        <w:tc>
          <w:tcPr>
            <w:tcW w:w="992" w:type="dxa"/>
            <w:shd w:val="clear" w:color="auto" w:fill="auto"/>
          </w:tcPr>
          <w:p w14:paraId="3643AF5B"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6.55</w:t>
            </w:r>
          </w:p>
        </w:tc>
        <w:tc>
          <w:tcPr>
            <w:tcW w:w="1276" w:type="dxa"/>
            <w:shd w:val="clear" w:color="auto" w:fill="auto"/>
          </w:tcPr>
          <w:p w14:paraId="5DAB154A"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72.00</w:t>
            </w:r>
          </w:p>
        </w:tc>
      </w:tr>
      <w:tr w:rsidR="000F6BED" w:rsidRPr="00961577" w14:paraId="384917BD" w14:textId="77777777" w:rsidTr="00A60301">
        <w:trPr>
          <w:cantSplit/>
          <w:trHeight w:val="187"/>
        </w:trPr>
        <w:tc>
          <w:tcPr>
            <w:tcW w:w="6233" w:type="dxa"/>
            <w:shd w:val="clear" w:color="auto" w:fill="auto"/>
          </w:tcPr>
          <w:p w14:paraId="0A489E97" w14:textId="77777777" w:rsidR="000F6BED" w:rsidRPr="00961577" w:rsidRDefault="000F6BED" w:rsidP="00A60301">
            <w:pPr>
              <w:pStyle w:val="indent6"/>
            </w:pPr>
            <w:r w:rsidRPr="00961577">
              <w:t>DSP007</w:t>
            </w:r>
            <w:r>
              <w:tab/>
            </w:r>
            <w:r w:rsidRPr="00961577">
              <w:t xml:space="preserve">Lungworm </w:t>
            </w:r>
            <w:proofErr w:type="spellStart"/>
            <w:r>
              <w:t>B</w:t>
            </w:r>
            <w:r w:rsidRPr="00961577">
              <w:t>aermann</w:t>
            </w:r>
            <w:proofErr w:type="spellEnd"/>
            <w:r w:rsidRPr="00961577">
              <w:t xml:space="preserve"> method</w:t>
            </w:r>
          </w:p>
        </w:tc>
        <w:tc>
          <w:tcPr>
            <w:tcW w:w="709" w:type="dxa"/>
            <w:shd w:val="clear" w:color="auto" w:fill="auto"/>
          </w:tcPr>
          <w:p w14:paraId="1EF8C9B2" w14:textId="77777777" w:rsidR="000F6BED" w:rsidRPr="00961577" w:rsidRDefault="000F6BED" w:rsidP="00A60301">
            <w:pPr>
              <w:pStyle w:val="tabletext"/>
              <w:jc w:val="center"/>
              <w:rPr>
                <w:szCs w:val="22"/>
                <w:lang w:val="en-AU"/>
              </w:rPr>
            </w:pPr>
          </w:p>
        </w:tc>
        <w:tc>
          <w:tcPr>
            <w:tcW w:w="1310" w:type="dxa"/>
            <w:shd w:val="clear" w:color="auto" w:fill="auto"/>
          </w:tcPr>
          <w:p w14:paraId="495E660A"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48.18</w:t>
            </w:r>
          </w:p>
        </w:tc>
        <w:tc>
          <w:tcPr>
            <w:tcW w:w="992" w:type="dxa"/>
            <w:shd w:val="clear" w:color="auto" w:fill="auto"/>
          </w:tcPr>
          <w:p w14:paraId="457D6633"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4.82</w:t>
            </w:r>
          </w:p>
        </w:tc>
        <w:tc>
          <w:tcPr>
            <w:tcW w:w="1276" w:type="dxa"/>
            <w:shd w:val="clear" w:color="auto" w:fill="auto"/>
          </w:tcPr>
          <w:p w14:paraId="76C680D3"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53.00</w:t>
            </w:r>
          </w:p>
        </w:tc>
      </w:tr>
      <w:tr w:rsidR="000F6BED" w:rsidRPr="00961577" w14:paraId="731CACF5" w14:textId="77777777" w:rsidTr="00A60301">
        <w:trPr>
          <w:cantSplit/>
          <w:trHeight w:val="187"/>
        </w:trPr>
        <w:tc>
          <w:tcPr>
            <w:tcW w:w="6233" w:type="dxa"/>
            <w:shd w:val="clear" w:color="auto" w:fill="auto"/>
          </w:tcPr>
          <w:p w14:paraId="67207584" w14:textId="77777777" w:rsidR="000F6BED" w:rsidRPr="00961577" w:rsidRDefault="000F6BED" w:rsidP="00A60301">
            <w:pPr>
              <w:pStyle w:val="indent6"/>
            </w:pPr>
            <w:r w:rsidRPr="00961577">
              <w:t>DSP008</w:t>
            </w:r>
            <w:r>
              <w:tab/>
            </w:r>
            <w:r w:rsidRPr="00961577">
              <w:t>Parasite identification simple</w:t>
            </w:r>
          </w:p>
        </w:tc>
        <w:tc>
          <w:tcPr>
            <w:tcW w:w="709" w:type="dxa"/>
            <w:shd w:val="clear" w:color="auto" w:fill="auto"/>
          </w:tcPr>
          <w:p w14:paraId="63492A35" w14:textId="77777777" w:rsidR="000F6BED" w:rsidRPr="00961577" w:rsidRDefault="000F6BED" w:rsidP="00A60301">
            <w:pPr>
              <w:pStyle w:val="tabletext"/>
              <w:jc w:val="center"/>
              <w:rPr>
                <w:szCs w:val="22"/>
                <w:lang w:val="en-AU"/>
              </w:rPr>
            </w:pPr>
          </w:p>
        </w:tc>
        <w:tc>
          <w:tcPr>
            <w:tcW w:w="1310" w:type="dxa"/>
            <w:shd w:val="clear" w:color="auto" w:fill="auto"/>
          </w:tcPr>
          <w:p w14:paraId="08E52A9E"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48.18</w:t>
            </w:r>
          </w:p>
        </w:tc>
        <w:tc>
          <w:tcPr>
            <w:tcW w:w="992" w:type="dxa"/>
            <w:shd w:val="clear" w:color="auto" w:fill="auto"/>
          </w:tcPr>
          <w:p w14:paraId="5AA0B06F"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4.82</w:t>
            </w:r>
          </w:p>
        </w:tc>
        <w:tc>
          <w:tcPr>
            <w:tcW w:w="1276" w:type="dxa"/>
            <w:shd w:val="clear" w:color="auto" w:fill="auto"/>
          </w:tcPr>
          <w:p w14:paraId="619D85A3"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53.00</w:t>
            </w:r>
          </w:p>
        </w:tc>
      </w:tr>
      <w:tr w:rsidR="000F6BED" w:rsidRPr="00961577" w14:paraId="76AD9275" w14:textId="77777777" w:rsidTr="00A60301">
        <w:trPr>
          <w:cantSplit/>
          <w:trHeight w:val="187"/>
        </w:trPr>
        <w:tc>
          <w:tcPr>
            <w:tcW w:w="6233" w:type="dxa"/>
            <w:shd w:val="clear" w:color="auto" w:fill="auto"/>
          </w:tcPr>
          <w:p w14:paraId="2E241EAD" w14:textId="77777777" w:rsidR="000F6BED" w:rsidRPr="00961577" w:rsidRDefault="000F6BED" w:rsidP="00A60301">
            <w:pPr>
              <w:pStyle w:val="indent6"/>
            </w:pPr>
            <w:r w:rsidRPr="00961577">
              <w:t>DSP009</w:t>
            </w:r>
            <w:r>
              <w:tab/>
            </w:r>
            <w:r w:rsidRPr="00961577">
              <w:t xml:space="preserve">Total worm count organ </w:t>
            </w:r>
          </w:p>
        </w:tc>
        <w:tc>
          <w:tcPr>
            <w:tcW w:w="709" w:type="dxa"/>
            <w:shd w:val="clear" w:color="auto" w:fill="auto"/>
          </w:tcPr>
          <w:p w14:paraId="3AB9AD70" w14:textId="77777777" w:rsidR="000F6BED" w:rsidRPr="00961577" w:rsidRDefault="000F6BED" w:rsidP="00A60301">
            <w:pPr>
              <w:pStyle w:val="tabletext"/>
              <w:jc w:val="center"/>
              <w:rPr>
                <w:szCs w:val="22"/>
                <w:lang w:val="en-AU"/>
              </w:rPr>
            </w:pPr>
          </w:p>
        </w:tc>
        <w:tc>
          <w:tcPr>
            <w:tcW w:w="1310" w:type="dxa"/>
            <w:shd w:val="clear" w:color="auto" w:fill="auto"/>
          </w:tcPr>
          <w:p w14:paraId="003F6C52" w14:textId="77777777" w:rsidR="000F6BED" w:rsidRPr="00961577" w:rsidRDefault="000F6BED" w:rsidP="00A60301">
            <w:pPr>
              <w:pStyle w:val="tabletext"/>
              <w:tabs>
                <w:tab w:val="decimal" w:pos="601"/>
              </w:tabs>
              <w:rPr>
                <w:color w:val="000000" w:themeColor="text1"/>
                <w:szCs w:val="22"/>
                <w:lang w:val="en-AU"/>
              </w:rPr>
            </w:pPr>
            <w:r w:rsidRPr="00961577">
              <w:rPr>
                <w:color w:val="000000" w:themeColor="text1"/>
                <w:szCs w:val="22"/>
                <w:lang w:val="en-AU"/>
              </w:rPr>
              <w:t>76.36</w:t>
            </w:r>
          </w:p>
        </w:tc>
        <w:tc>
          <w:tcPr>
            <w:tcW w:w="992" w:type="dxa"/>
            <w:shd w:val="clear" w:color="auto" w:fill="auto"/>
          </w:tcPr>
          <w:p w14:paraId="1C2B35F8" w14:textId="77777777" w:rsidR="000F6BED" w:rsidRPr="00961577" w:rsidRDefault="000F6BED" w:rsidP="00A60301">
            <w:pPr>
              <w:pStyle w:val="tabletext"/>
              <w:tabs>
                <w:tab w:val="decimal" w:pos="743"/>
              </w:tabs>
              <w:rPr>
                <w:color w:val="000000" w:themeColor="text1"/>
                <w:szCs w:val="22"/>
                <w:lang w:val="en-AU"/>
              </w:rPr>
            </w:pPr>
            <w:r w:rsidRPr="00961577">
              <w:rPr>
                <w:color w:val="000000" w:themeColor="text1"/>
                <w:szCs w:val="22"/>
                <w:lang w:val="en-AU"/>
              </w:rPr>
              <w:t>7.64</w:t>
            </w:r>
          </w:p>
        </w:tc>
        <w:tc>
          <w:tcPr>
            <w:tcW w:w="1276" w:type="dxa"/>
            <w:shd w:val="clear" w:color="auto" w:fill="auto"/>
          </w:tcPr>
          <w:p w14:paraId="40C23D11" w14:textId="77777777" w:rsidR="000F6BED" w:rsidRPr="00961577" w:rsidRDefault="000F6BED" w:rsidP="00A60301">
            <w:pPr>
              <w:pStyle w:val="tabletext"/>
              <w:tabs>
                <w:tab w:val="decimal" w:pos="641"/>
              </w:tabs>
              <w:rPr>
                <w:b/>
                <w:color w:val="000000" w:themeColor="text1"/>
                <w:szCs w:val="22"/>
                <w:lang w:val="en-AU"/>
              </w:rPr>
            </w:pPr>
            <w:r w:rsidRPr="00961577">
              <w:rPr>
                <w:b/>
                <w:color w:val="000000" w:themeColor="text1"/>
                <w:szCs w:val="22"/>
                <w:lang w:val="en-AU"/>
              </w:rPr>
              <w:t>84.00</w:t>
            </w:r>
          </w:p>
        </w:tc>
      </w:tr>
    </w:tbl>
    <w:p w14:paraId="4EC10E91" w14:textId="77777777" w:rsidR="000F6BED" w:rsidRPr="00392E61" w:rsidRDefault="000F6BED" w:rsidP="000F6BED">
      <w:pPr>
        <w:tabs>
          <w:tab w:val="right" w:pos="9923"/>
        </w:tabs>
        <w:rPr>
          <w:b/>
          <w:color w:val="003C69"/>
          <w:lang w:val="en-AU"/>
        </w:rPr>
      </w:pPr>
      <w:bookmarkStart w:id="80" w:name="_GoBack"/>
      <w:bookmarkEnd w:id="80"/>
    </w:p>
    <w:tbl>
      <w:tblPr>
        <w:tblStyle w:val="Style1"/>
        <w:tblW w:w="10520" w:type="dxa"/>
        <w:tblInd w:w="5"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796694" w:rsidRPr="00961577" w14:paraId="361A69EA" w14:textId="77777777" w:rsidTr="00574E12">
        <w:trPr>
          <w:cantSplit/>
          <w:trHeight w:val="187"/>
        </w:trPr>
        <w:tc>
          <w:tcPr>
            <w:tcW w:w="6233" w:type="dxa"/>
            <w:shd w:val="clear" w:color="auto" w:fill="003C69"/>
          </w:tcPr>
          <w:p w14:paraId="577FFC47" w14:textId="7AEF634C" w:rsidR="00796694" w:rsidRPr="00961577" w:rsidRDefault="00796694" w:rsidP="00C3542B">
            <w:pPr>
              <w:pStyle w:val="Heading1"/>
              <w:outlineLvl w:val="0"/>
            </w:pPr>
            <w:bookmarkStart w:id="81" w:name="_Toc12279413"/>
            <w:r w:rsidRPr="00961577">
              <w:t>DPIRD Diagnostics and Laboratory Services</w:t>
            </w:r>
            <w:r>
              <w:t xml:space="preserve"> (DDLS)</w:t>
            </w:r>
            <w:bookmarkEnd w:id="81"/>
          </w:p>
        </w:tc>
        <w:tc>
          <w:tcPr>
            <w:tcW w:w="709" w:type="dxa"/>
            <w:shd w:val="clear" w:color="auto" w:fill="003C69"/>
          </w:tcPr>
          <w:p w14:paraId="63FE03F0" w14:textId="77777777" w:rsidR="00796694" w:rsidRPr="00961577" w:rsidRDefault="00796694" w:rsidP="00893F82">
            <w:pPr>
              <w:pStyle w:val="tabletext"/>
              <w:jc w:val="center"/>
              <w:rPr>
                <w:b/>
                <w:bCs/>
                <w:szCs w:val="22"/>
                <w:lang w:val="en-AU"/>
              </w:rPr>
            </w:pPr>
          </w:p>
        </w:tc>
        <w:tc>
          <w:tcPr>
            <w:tcW w:w="1310" w:type="dxa"/>
            <w:shd w:val="clear" w:color="auto" w:fill="003C69"/>
          </w:tcPr>
          <w:p w14:paraId="22E9E75B" w14:textId="77777777" w:rsidR="00796694" w:rsidRPr="00961577" w:rsidRDefault="00796694" w:rsidP="00893F82">
            <w:pPr>
              <w:pStyle w:val="tabletext"/>
              <w:tabs>
                <w:tab w:val="decimal" w:pos="601"/>
              </w:tabs>
              <w:rPr>
                <w:szCs w:val="22"/>
                <w:lang w:val="en-AU"/>
              </w:rPr>
            </w:pPr>
          </w:p>
        </w:tc>
        <w:tc>
          <w:tcPr>
            <w:tcW w:w="992" w:type="dxa"/>
            <w:shd w:val="clear" w:color="auto" w:fill="003C69"/>
          </w:tcPr>
          <w:p w14:paraId="025D4762" w14:textId="77777777" w:rsidR="00796694" w:rsidRPr="00961577" w:rsidRDefault="00796694" w:rsidP="00893F82">
            <w:pPr>
              <w:pStyle w:val="tabletext"/>
              <w:tabs>
                <w:tab w:val="decimal" w:pos="743"/>
              </w:tabs>
              <w:rPr>
                <w:szCs w:val="22"/>
                <w:lang w:val="en-AU"/>
              </w:rPr>
            </w:pPr>
          </w:p>
        </w:tc>
        <w:tc>
          <w:tcPr>
            <w:tcW w:w="1276" w:type="dxa"/>
            <w:shd w:val="clear" w:color="auto" w:fill="003C69"/>
          </w:tcPr>
          <w:p w14:paraId="4F882C5A" w14:textId="77777777" w:rsidR="00796694" w:rsidRPr="00961577" w:rsidRDefault="00796694" w:rsidP="00893F82">
            <w:pPr>
              <w:pStyle w:val="tabletext"/>
              <w:tabs>
                <w:tab w:val="decimal" w:pos="641"/>
              </w:tabs>
              <w:rPr>
                <w:b/>
                <w:bCs/>
                <w:szCs w:val="22"/>
                <w:lang w:val="en-AU"/>
              </w:rPr>
            </w:pPr>
          </w:p>
        </w:tc>
      </w:tr>
      <w:tr w:rsidR="00796694" w:rsidRPr="00961577" w14:paraId="388DD418" w14:textId="77777777" w:rsidTr="00893F82">
        <w:trPr>
          <w:cantSplit/>
          <w:trHeight w:val="314"/>
        </w:trPr>
        <w:tc>
          <w:tcPr>
            <w:tcW w:w="6233" w:type="dxa"/>
            <w:shd w:val="clear" w:color="auto" w:fill="auto"/>
          </w:tcPr>
          <w:p w14:paraId="2E5E1219" w14:textId="77777777" w:rsidR="00796694" w:rsidRPr="009E3A2B" w:rsidRDefault="00796694" w:rsidP="00893F82">
            <w:pPr>
              <w:rPr>
                <w:b/>
              </w:rPr>
            </w:pPr>
            <w:bookmarkStart w:id="82" w:name="_Toc517261256"/>
            <w:bookmarkStart w:id="83" w:name="_Toc517264189"/>
            <w:bookmarkStart w:id="84" w:name="_Toc517268016"/>
            <w:r w:rsidRPr="009E3A2B">
              <w:rPr>
                <w:b/>
              </w:rPr>
              <w:t>Laboratory Charges</w:t>
            </w:r>
            <w:bookmarkEnd w:id="82"/>
            <w:bookmarkEnd w:id="83"/>
            <w:bookmarkEnd w:id="84"/>
          </w:p>
        </w:tc>
        <w:tc>
          <w:tcPr>
            <w:tcW w:w="709" w:type="dxa"/>
            <w:shd w:val="clear" w:color="auto" w:fill="auto"/>
          </w:tcPr>
          <w:p w14:paraId="69E9059F" w14:textId="77777777" w:rsidR="00796694" w:rsidRPr="00961577" w:rsidRDefault="00796694" w:rsidP="00893F82">
            <w:pPr>
              <w:pStyle w:val="tabletext"/>
              <w:jc w:val="center"/>
              <w:rPr>
                <w:szCs w:val="22"/>
                <w:lang w:val="en-AU"/>
              </w:rPr>
            </w:pPr>
          </w:p>
        </w:tc>
        <w:tc>
          <w:tcPr>
            <w:tcW w:w="1310" w:type="dxa"/>
            <w:shd w:val="clear" w:color="auto" w:fill="auto"/>
          </w:tcPr>
          <w:p w14:paraId="2B899BF9" w14:textId="77777777" w:rsidR="00796694" w:rsidRPr="00961577" w:rsidRDefault="00796694" w:rsidP="00893F82">
            <w:pPr>
              <w:pStyle w:val="tabletext"/>
              <w:tabs>
                <w:tab w:val="decimal" w:pos="601"/>
              </w:tabs>
              <w:rPr>
                <w:szCs w:val="22"/>
                <w:lang w:val="en-AU"/>
              </w:rPr>
            </w:pPr>
          </w:p>
        </w:tc>
        <w:tc>
          <w:tcPr>
            <w:tcW w:w="992" w:type="dxa"/>
            <w:shd w:val="clear" w:color="auto" w:fill="auto"/>
          </w:tcPr>
          <w:p w14:paraId="593178EC" w14:textId="77777777" w:rsidR="00796694" w:rsidRPr="00961577" w:rsidRDefault="00796694" w:rsidP="00893F82">
            <w:pPr>
              <w:pStyle w:val="tabletext"/>
              <w:tabs>
                <w:tab w:val="decimal" w:pos="743"/>
              </w:tabs>
              <w:rPr>
                <w:szCs w:val="22"/>
                <w:lang w:val="en-AU"/>
              </w:rPr>
            </w:pPr>
          </w:p>
        </w:tc>
        <w:tc>
          <w:tcPr>
            <w:tcW w:w="1276" w:type="dxa"/>
            <w:shd w:val="clear" w:color="auto" w:fill="auto"/>
          </w:tcPr>
          <w:p w14:paraId="59F8CAED" w14:textId="77777777" w:rsidR="00796694" w:rsidRPr="00961577" w:rsidRDefault="00796694" w:rsidP="00893F82">
            <w:pPr>
              <w:pStyle w:val="tabletext"/>
              <w:tabs>
                <w:tab w:val="decimal" w:pos="641"/>
              </w:tabs>
              <w:rPr>
                <w:b/>
                <w:szCs w:val="22"/>
                <w:lang w:val="en-AU"/>
              </w:rPr>
            </w:pPr>
          </w:p>
        </w:tc>
      </w:tr>
      <w:tr w:rsidR="00796694" w:rsidRPr="00961577" w14:paraId="18E5C1D6" w14:textId="77777777" w:rsidTr="00893F82">
        <w:trPr>
          <w:cantSplit/>
          <w:trHeight w:val="187"/>
        </w:trPr>
        <w:tc>
          <w:tcPr>
            <w:tcW w:w="10520" w:type="dxa"/>
            <w:gridSpan w:val="5"/>
            <w:shd w:val="clear" w:color="auto" w:fill="auto"/>
          </w:tcPr>
          <w:p w14:paraId="340E6912" w14:textId="77777777" w:rsidR="00796694" w:rsidRPr="00961577" w:rsidRDefault="00796694" w:rsidP="00893F82">
            <w:pPr>
              <w:rPr>
                <w:rFonts w:cs="Arial"/>
                <w:szCs w:val="22"/>
                <w:lang w:val="en-AU"/>
              </w:rPr>
            </w:pPr>
            <w:bookmarkStart w:id="85" w:name="_Toc517260956"/>
            <w:bookmarkStart w:id="86" w:name="_Toc517261257"/>
            <w:bookmarkStart w:id="87" w:name="_Toc517264190"/>
            <w:bookmarkStart w:id="88" w:name="_Toc517268017"/>
            <w:r w:rsidRPr="00961577">
              <w:rPr>
                <w:rFonts w:cs="Arial"/>
                <w:szCs w:val="22"/>
                <w:lang w:val="en-AU"/>
              </w:rPr>
              <w:t xml:space="preserve">DPIRD Diagnostics and Laboratory Services charge for services provided. Each laboratory report includes a cost advice summary with a breakdown of the individual test charges and a separate agency tax invoice for payment. Charges are negotiable for bulk submissions. A </w:t>
            </w:r>
            <w:proofErr w:type="gramStart"/>
            <w:r w:rsidRPr="00961577">
              <w:rPr>
                <w:rFonts w:cs="Arial"/>
                <w:szCs w:val="22"/>
                <w:lang w:val="en-AU"/>
              </w:rPr>
              <w:t>case handling</w:t>
            </w:r>
            <w:proofErr w:type="gramEnd"/>
            <w:r w:rsidRPr="00961577">
              <w:rPr>
                <w:rFonts w:cs="Arial"/>
                <w:szCs w:val="22"/>
                <w:lang w:val="en-AU"/>
              </w:rPr>
              <w:t xml:space="preserve"> fee is applied to all submissions to cover administration and overhead charges. The submitter </w:t>
            </w:r>
            <w:proofErr w:type="gramStart"/>
            <w:r w:rsidRPr="00961577">
              <w:rPr>
                <w:rFonts w:cs="Arial"/>
                <w:szCs w:val="22"/>
                <w:lang w:val="en-AU"/>
              </w:rPr>
              <w:t>will be invoiced</w:t>
            </w:r>
            <w:proofErr w:type="gramEnd"/>
            <w:r w:rsidRPr="00961577">
              <w:rPr>
                <w:rFonts w:cs="Arial"/>
                <w:szCs w:val="22"/>
                <w:lang w:val="en-AU"/>
              </w:rPr>
              <w:t xml:space="preserve"> in all cases</w:t>
            </w:r>
            <w:bookmarkEnd w:id="85"/>
            <w:bookmarkEnd w:id="86"/>
            <w:bookmarkEnd w:id="87"/>
            <w:bookmarkEnd w:id="88"/>
            <w:r w:rsidRPr="00961577">
              <w:rPr>
                <w:rFonts w:cs="Arial"/>
                <w:szCs w:val="22"/>
                <w:lang w:val="en-AU"/>
              </w:rPr>
              <w:t>.</w:t>
            </w:r>
          </w:p>
          <w:p w14:paraId="27E1B4E7" w14:textId="77777777" w:rsidR="00796694" w:rsidRPr="00961577" w:rsidRDefault="00796694" w:rsidP="00893F82">
            <w:pPr>
              <w:pStyle w:val="tabletext"/>
              <w:tabs>
                <w:tab w:val="decimal" w:pos="641"/>
              </w:tabs>
              <w:rPr>
                <w:b/>
                <w:szCs w:val="22"/>
                <w:lang w:val="en-AU"/>
              </w:rPr>
            </w:pPr>
            <w:r w:rsidRPr="00961577">
              <w:rPr>
                <w:szCs w:val="22"/>
                <w:lang w:val="en-AU"/>
              </w:rPr>
              <w:t>The Animal Pathology Laboratories will, if required, send samples to external laboratories for processing. Costs incurred by the Lab from these external laboratories, plus any additional costs (for example transport), will be passed on to the client in full.</w:t>
            </w:r>
          </w:p>
        </w:tc>
      </w:tr>
    </w:tbl>
    <w:p w14:paraId="318652CA" w14:textId="44204CE4" w:rsidR="00392E61" w:rsidRDefault="00392E61"/>
    <w:tbl>
      <w:tblPr>
        <w:tblStyle w:val="Style1"/>
        <w:tblW w:w="10520" w:type="dxa"/>
        <w:tblLayout w:type="fixed"/>
        <w:tblLook w:val="0000" w:firstRow="0" w:lastRow="0" w:firstColumn="0" w:lastColumn="0" w:noHBand="0" w:noVBand="0"/>
      </w:tblPr>
      <w:tblGrid>
        <w:gridCol w:w="6233"/>
        <w:gridCol w:w="709"/>
        <w:gridCol w:w="1310"/>
        <w:gridCol w:w="992"/>
        <w:gridCol w:w="1276"/>
      </w:tblGrid>
      <w:tr w:rsidR="005F45FD" w:rsidRPr="00917471" w14:paraId="367A80FA" w14:textId="77777777" w:rsidTr="00A60301">
        <w:trPr>
          <w:cantSplit/>
          <w:trHeight w:val="358"/>
        </w:trPr>
        <w:tc>
          <w:tcPr>
            <w:tcW w:w="10520" w:type="dxa"/>
            <w:gridSpan w:val="5"/>
            <w:tcBorders>
              <w:top w:val="single" w:sz="4" w:space="0" w:color="auto"/>
              <w:bottom w:val="single" w:sz="2" w:space="0" w:color="000000" w:themeColor="text1"/>
            </w:tcBorders>
            <w:shd w:val="clear" w:color="auto" w:fill="003C69"/>
          </w:tcPr>
          <w:p w14:paraId="441A0D3C" w14:textId="77777777" w:rsidR="005F45FD" w:rsidRPr="00917471" w:rsidRDefault="005F45FD" w:rsidP="00A60301">
            <w:pPr>
              <w:pStyle w:val="Heading1"/>
              <w:outlineLvl w:val="0"/>
            </w:pPr>
            <w:r w:rsidRPr="00C3542B">
              <w:t>Animal Pathology Laboratories – Terrestrial and Aquatic Species</w:t>
            </w:r>
          </w:p>
        </w:tc>
      </w:tr>
      <w:tr w:rsidR="005F45FD" w:rsidRPr="00961577" w14:paraId="200DB7E2" w14:textId="77777777" w:rsidTr="00A60301">
        <w:trPr>
          <w:cantSplit/>
          <w:trHeight w:val="69"/>
        </w:trPr>
        <w:tc>
          <w:tcPr>
            <w:tcW w:w="6233" w:type="dxa"/>
            <w:tcBorders>
              <w:top w:val="single" w:sz="2" w:space="0" w:color="000000" w:themeColor="text1"/>
            </w:tcBorders>
            <w:shd w:val="clear" w:color="auto" w:fill="F2F2F2" w:themeFill="background1" w:themeFillShade="F2"/>
          </w:tcPr>
          <w:p w14:paraId="14B2C9EB" w14:textId="77777777" w:rsidR="005F45FD" w:rsidRPr="009E3A2B" w:rsidRDefault="005F45FD" w:rsidP="00A60301">
            <w:pPr>
              <w:pStyle w:val="Heading2"/>
              <w:outlineLvl w:val="1"/>
              <w:rPr>
                <w:lang w:val="en-US"/>
              </w:rPr>
            </w:pPr>
            <w:r w:rsidRPr="009E3A2B">
              <w:t>General</w:t>
            </w:r>
          </w:p>
        </w:tc>
        <w:tc>
          <w:tcPr>
            <w:tcW w:w="709" w:type="dxa"/>
            <w:tcBorders>
              <w:top w:val="single" w:sz="2" w:space="0" w:color="000000" w:themeColor="text1"/>
            </w:tcBorders>
            <w:shd w:val="clear" w:color="auto" w:fill="F2F2F2" w:themeFill="background1" w:themeFillShade="F2"/>
          </w:tcPr>
          <w:p w14:paraId="29F900B5" w14:textId="77777777" w:rsidR="005F45FD" w:rsidRPr="00961577" w:rsidRDefault="005F45FD" w:rsidP="00A60301">
            <w:pPr>
              <w:pStyle w:val="blankrow"/>
              <w:rPr>
                <w:sz w:val="22"/>
                <w:szCs w:val="22"/>
                <w:lang w:val="en-AU"/>
              </w:rPr>
            </w:pPr>
          </w:p>
        </w:tc>
        <w:tc>
          <w:tcPr>
            <w:tcW w:w="1310" w:type="dxa"/>
            <w:tcBorders>
              <w:top w:val="single" w:sz="2" w:space="0" w:color="000000" w:themeColor="text1"/>
            </w:tcBorders>
            <w:shd w:val="clear" w:color="auto" w:fill="F2F2F2" w:themeFill="background1" w:themeFillShade="F2"/>
          </w:tcPr>
          <w:p w14:paraId="509CEC68" w14:textId="77777777" w:rsidR="005F45FD" w:rsidRPr="00961577" w:rsidRDefault="005F45FD" w:rsidP="00A60301">
            <w:pPr>
              <w:pStyle w:val="blankrow"/>
              <w:rPr>
                <w:sz w:val="22"/>
                <w:szCs w:val="22"/>
                <w:lang w:val="en-AU"/>
              </w:rPr>
            </w:pPr>
          </w:p>
        </w:tc>
        <w:tc>
          <w:tcPr>
            <w:tcW w:w="992" w:type="dxa"/>
            <w:tcBorders>
              <w:top w:val="single" w:sz="2" w:space="0" w:color="000000" w:themeColor="text1"/>
            </w:tcBorders>
            <w:shd w:val="clear" w:color="auto" w:fill="F2F2F2" w:themeFill="background1" w:themeFillShade="F2"/>
          </w:tcPr>
          <w:p w14:paraId="2F2624A7" w14:textId="77777777" w:rsidR="005F45FD" w:rsidRPr="00961577" w:rsidRDefault="005F45FD" w:rsidP="00A60301">
            <w:pPr>
              <w:pStyle w:val="blankrow"/>
              <w:rPr>
                <w:sz w:val="22"/>
                <w:szCs w:val="22"/>
                <w:lang w:val="en-AU"/>
              </w:rPr>
            </w:pPr>
          </w:p>
        </w:tc>
        <w:tc>
          <w:tcPr>
            <w:tcW w:w="1276" w:type="dxa"/>
            <w:tcBorders>
              <w:top w:val="single" w:sz="2" w:space="0" w:color="000000" w:themeColor="text1"/>
            </w:tcBorders>
            <w:shd w:val="clear" w:color="auto" w:fill="F2F2F2" w:themeFill="background1" w:themeFillShade="F2"/>
          </w:tcPr>
          <w:p w14:paraId="6558F075" w14:textId="77777777" w:rsidR="005F45FD" w:rsidRPr="00961577" w:rsidRDefault="005F45FD" w:rsidP="00A60301">
            <w:pPr>
              <w:pStyle w:val="blankrow"/>
              <w:rPr>
                <w:sz w:val="22"/>
                <w:szCs w:val="22"/>
                <w:lang w:val="en-AU"/>
              </w:rPr>
            </w:pPr>
          </w:p>
        </w:tc>
      </w:tr>
      <w:tr w:rsidR="005F45FD" w:rsidRPr="00961577" w14:paraId="5B61E04C" w14:textId="77777777" w:rsidTr="00A60301">
        <w:trPr>
          <w:cantSplit/>
          <w:trHeight w:val="187"/>
        </w:trPr>
        <w:tc>
          <w:tcPr>
            <w:tcW w:w="6233" w:type="dxa"/>
            <w:shd w:val="clear" w:color="auto" w:fill="auto"/>
          </w:tcPr>
          <w:p w14:paraId="49542AD9" w14:textId="77777777" w:rsidR="005F45FD" w:rsidRPr="00961577" w:rsidRDefault="005F45FD" w:rsidP="00A60301">
            <w:pPr>
              <w:pStyle w:val="indent6"/>
              <w:rPr>
                <w:highlight w:val="yellow"/>
              </w:rPr>
            </w:pPr>
            <w:r w:rsidRPr="00961577">
              <w:t>APB001</w:t>
            </w:r>
            <w:r>
              <w:tab/>
            </w:r>
            <w:r w:rsidRPr="00961577">
              <w:t xml:space="preserve">Job handling fee </w:t>
            </w:r>
          </w:p>
        </w:tc>
        <w:tc>
          <w:tcPr>
            <w:tcW w:w="709" w:type="dxa"/>
            <w:shd w:val="clear" w:color="auto" w:fill="auto"/>
          </w:tcPr>
          <w:p w14:paraId="3CFCA731" w14:textId="77777777" w:rsidR="005F45FD" w:rsidRPr="00961577" w:rsidRDefault="005F45FD" w:rsidP="00A60301">
            <w:pPr>
              <w:pStyle w:val="tabletext"/>
              <w:jc w:val="center"/>
              <w:rPr>
                <w:szCs w:val="22"/>
                <w:highlight w:val="yellow"/>
                <w:lang w:val="en-AU"/>
              </w:rPr>
            </w:pPr>
          </w:p>
        </w:tc>
        <w:tc>
          <w:tcPr>
            <w:tcW w:w="1310" w:type="dxa"/>
            <w:shd w:val="clear" w:color="auto" w:fill="auto"/>
          </w:tcPr>
          <w:p w14:paraId="43A6CCE8" w14:textId="77777777" w:rsidR="005F45FD" w:rsidRPr="00961577" w:rsidRDefault="005F45FD" w:rsidP="00A60301">
            <w:pPr>
              <w:pStyle w:val="tabletext"/>
              <w:tabs>
                <w:tab w:val="decimal" w:pos="601"/>
              </w:tabs>
              <w:rPr>
                <w:color w:val="000000" w:themeColor="text1"/>
                <w:szCs w:val="22"/>
                <w:lang w:val="en-AU"/>
              </w:rPr>
            </w:pPr>
            <w:r w:rsidRPr="00961577">
              <w:rPr>
                <w:color w:val="000000" w:themeColor="text1"/>
                <w:szCs w:val="22"/>
                <w:lang w:val="en-AU"/>
              </w:rPr>
              <w:t>15.91</w:t>
            </w:r>
          </w:p>
        </w:tc>
        <w:tc>
          <w:tcPr>
            <w:tcW w:w="992" w:type="dxa"/>
            <w:shd w:val="clear" w:color="auto" w:fill="auto"/>
          </w:tcPr>
          <w:p w14:paraId="710FAC68" w14:textId="77777777" w:rsidR="005F45FD" w:rsidRPr="00961577" w:rsidRDefault="005F45FD" w:rsidP="00A60301">
            <w:pPr>
              <w:pStyle w:val="tabletext"/>
              <w:tabs>
                <w:tab w:val="decimal" w:pos="743"/>
              </w:tabs>
              <w:rPr>
                <w:color w:val="000000" w:themeColor="text1"/>
                <w:szCs w:val="22"/>
                <w:lang w:val="en-AU"/>
              </w:rPr>
            </w:pPr>
            <w:r w:rsidRPr="00961577">
              <w:rPr>
                <w:color w:val="000000" w:themeColor="text1"/>
                <w:szCs w:val="22"/>
                <w:lang w:val="en-AU"/>
              </w:rPr>
              <w:t>1.59</w:t>
            </w:r>
          </w:p>
        </w:tc>
        <w:tc>
          <w:tcPr>
            <w:tcW w:w="1276" w:type="dxa"/>
            <w:shd w:val="clear" w:color="auto" w:fill="auto"/>
          </w:tcPr>
          <w:p w14:paraId="0156009B" w14:textId="77777777" w:rsidR="005F45FD" w:rsidRPr="00961577" w:rsidRDefault="005F45FD" w:rsidP="00A60301">
            <w:pPr>
              <w:pStyle w:val="tabletext"/>
              <w:tabs>
                <w:tab w:val="decimal" w:pos="641"/>
              </w:tabs>
              <w:rPr>
                <w:b/>
                <w:color w:val="000000" w:themeColor="text1"/>
                <w:szCs w:val="22"/>
                <w:lang w:val="en-AU"/>
              </w:rPr>
            </w:pPr>
            <w:r w:rsidRPr="00961577">
              <w:rPr>
                <w:b/>
                <w:color w:val="000000" w:themeColor="text1"/>
                <w:szCs w:val="22"/>
                <w:lang w:val="en-AU"/>
              </w:rPr>
              <w:t>17.50</w:t>
            </w:r>
          </w:p>
        </w:tc>
      </w:tr>
    </w:tbl>
    <w:p w14:paraId="2632A0AB" w14:textId="77777777" w:rsidR="005F45FD" w:rsidRDefault="005F45FD"/>
    <w:p w14:paraId="523849D6" w14:textId="77777777" w:rsidR="00392E61" w:rsidRDefault="00392E61">
      <w:pPr>
        <w:spacing w:after="200" w:line="276" w:lineRule="auto"/>
      </w:pPr>
      <w:r>
        <w:br w:type="page"/>
      </w:r>
    </w:p>
    <w:p w14:paraId="54BFFF34" w14:textId="77777777" w:rsidR="00392E61" w:rsidRPr="00487EA0" w:rsidRDefault="00392E61" w:rsidP="00392E61">
      <w:pPr>
        <w:spacing w:after="0" w:line="240" w:lineRule="auto"/>
        <w:rPr>
          <w:lang w:val="en-AU"/>
        </w:rPr>
      </w:pPr>
    </w:p>
    <w:p w14:paraId="6BF77C86" w14:textId="7BD4CFFB" w:rsidR="00392E61" w:rsidRDefault="00392E61" w:rsidP="00392E61">
      <w:pPr>
        <w:tabs>
          <w:tab w:val="right" w:pos="9923"/>
        </w:tabs>
        <w:rPr>
          <w:b/>
          <w:color w:val="003C69"/>
          <w:lang w:val="en-AU"/>
        </w:rPr>
      </w:pPr>
      <w:r w:rsidRPr="00487EA0">
        <w:rPr>
          <w:b/>
          <w:color w:val="003C69"/>
          <w:lang w:val="en-AU"/>
        </w:rPr>
        <w:tab/>
        <w:t>201</w:t>
      </w:r>
      <w:r>
        <w:rPr>
          <w:b/>
          <w:color w:val="003C69"/>
          <w:lang w:val="en-AU"/>
        </w:rPr>
        <w:t>9</w:t>
      </w:r>
      <w:r w:rsidRPr="00487EA0">
        <w:rPr>
          <w:b/>
          <w:color w:val="003C69"/>
          <w:lang w:val="en-AU"/>
        </w:rPr>
        <w:t xml:space="preserve"> – 20</w:t>
      </w:r>
      <w:r>
        <w:rPr>
          <w:b/>
          <w:color w:val="003C69"/>
          <w:lang w:val="en-AU"/>
        </w:rPr>
        <w:t>20</w:t>
      </w:r>
      <w:r w:rsidRPr="00487EA0">
        <w:rPr>
          <w:b/>
          <w:color w:val="003C69"/>
          <w:lang w:val="en-AU"/>
        </w:rPr>
        <w:t xml:space="preserve"> 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510911" w:rsidRPr="00961577" w14:paraId="63C427BC" w14:textId="77777777" w:rsidTr="00392E61">
        <w:trPr>
          <w:cantSplit/>
          <w:trHeight w:val="477"/>
          <w:tblHeader/>
        </w:trPr>
        <w:tc>
          <w:tcPr>
            <w:tcW w:w="6233" w:type="dxa"/>
            <w:tcBorders>
              <w:top w:val="single" w:sz="4" w:space="0" w:color="auto"/>
              <w:left w:val="single" w:sz="4" w:space="0" w:color="auto"/>
              <w:bottom w:val="single" w:sz="4" w:space="0" w:color="auto"/>
            </w:tcBorders>
          </w:tcPr>
          <w:p w14:paraId="77A16DCD"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09" w:type="dxa"/>
            <w:tcBorders>
              <w:top w:val="single" w:sz="4" w:space="0" w:color="auto"/>
              <w:bottom w:val="single" w:sz="4" w:space="0" w:color="auto"/>
            </w:tcBorders>
          </w:tcPr>
          <w:p w14:paraId="02D307E0"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62ECA9E9" w14:textId="72095642" w:rsidR="00510911" w:rsidRPr="00961577" w:rsidRDefault="00510911" w:rsidP="00510911">
            <w:pPr>
              <w:pStyle w:val="tabletext"/>
              <w:rPr>
                <w:b/>
                <w:bCs/>
                <w:i/>
                <w:iCs/>
                <w:szCs w:val="22"/>
                <w:lang w:val="en-AU"/>
              </w:rPr>
            </w:pPr>
            <w:r w:rsidRPr="00961577">
              <w:rPr>
                <w:szCs w:val="22"/>
                <w:lang w:val="en-AU"/>
              </w:rPr>
              <w:t>code</w:t>
            </w:r>
          </w:p>
        </w:tc>
        <w:tc>
          <w:tcPr>
            <w:tcW w:w="1310" w:type="dxa"/>
            <w:tcBorders>
              <w:top w:val="single" w:sz="4" w:space="0" w:color="auto"/>
              <w:bottom w:val="single" w:sz="4" w:space="0" w:color="auto"/>
            </w:tcBorders>
          </w:tcPr>
          <w:p w14:paraId="7A419249" w14:textId="77777777" w:rsidR="00510911" w:rsidRPr="00961577" w:rsidRDefault="00510911" w:rsidP="00510911">
            <w:pPr>
              <w:pStyle w:val="tabletext"/>
              <w:jc w:val="center"/>
              <w:rPr>
                <w:szCs w:val="22"/>
                <w:lang w:val="en-AU"/>
              </w:rPr>
            </w:pPr>
            <w:r w:rsidRPr="00961577">
              <w:rPr>
                <w:szCs w:val="22"/>
                <w:lang w:val="en-AU"/>
              </w:rPr>
              <w:t>Fee (excluding GST)</w:t>
            </w:r>
          </w:p>
          <w:p w14:paraId="0F7D5C55" w14:textId="0F0019FB" w:rsidR="00510911" w:rsidRPr="00961577" w:rsidRDefault="00510911" w:rsidP="00510911">
            <w:pPr>
              <w:pStyle w:val="tabletext"/>
              <w:jc w:val="center"/>
              <w:rPr>
                <w:b/>
                <w:bCs/>
                <w:i/>
                <w:iCs/>
                <w:szCs w:val="22"/>
                <w:lang w:val="en-AU"/>
              </w:rPr>
            </w:pPr>
            <w:r w:rsidRPr="00961577">
              <w:rPr>
                <w:szCs w:val="22"/>
                <w:lang w:val="en-AU"/>
              </w:rPr>
              <w:t>$</w:t>
            </w:r>
          </w:p>
        </w:tc>
        <w:tc>
          <w:tcPr>
            <w:tcW w:w="992" w:type="dxa"/>
            <w:tcBorders>
              <w:top w:val="single" w:sz="4" w:space="0" w:color="auto"/>
              <w:bottom w:val="single" w:sz="4" w:space="0" w:color="auto"/>
            </w:tcBorders>
          </w:tcPr>
          <w:p w14:paraId="0DC15BFE" w14:textId="77777777" w:rsidR="00510911" w:rsidRPr="00961577" w:rsidRDefault="00510911" w:rsidP="00510911">
            <w:pPr>
              <w:pStyle w:val="tabletext"/>
              <w:jc w:val="center"/>
              <w:rPr>
                <w:szCs w:val="22"/>
                <w:lang w:val="en-AU"/>
              </w:rPr>
            </w:pPr>
            <w:r w:rsidRPr="00961577">
              <w:rPr>
                <w:szCs w:val="22"/>
                <w:lang w:val="en-AU"/>
              </w:rPr>
              <w:t>GST</w:t>
            </w:r>
          </w:p>
          <w:p w14:paraId="157F3327" w14:textId="386B3623" w:rsidR="00510911" w:rsidRPr="00961577" w:rsidRDefault="00510911" w:rsidP="00510911">
            <w:pPr>
              <w:pStyle w:val="tabletext"/>
              <w:jc w:val="center"/>
              <w:rPr>
                <w:b/>
                <w:bCs/>
                <w:i/>
                <w:iCs/>
                <w:szCs w:val="22"/>
                <w:lang w:val="en-AU"/>
              </w:rPr>
            </w:pPr>
            <w:r w:rsidRPr="00961577">
              <w:rPr>
                <w:szCs w:val="22"/>
                <w:lang w:val="en-AU"/>
              </w:rPr>
              <w:t>$</w:t>
            </w:r>
          </w:p>
        </w:tc>
        <w:tc>
          <w:tcPr>
            <w:tcW w:w="1276" w:type="dxa"/>
            <w:tcBorders>
              <w:top w:val="single" w:sz="4" w:space="0" w:color="auto"/>
              <w:bottom w:val="single" w:sz="4" w:space="0" w:color="auto"/>
              <w:right w:val="single" w:sz="4" w:space="0" w:color="auto"/>
            </w:tcBorders>
          </w:tcPr>
          <w:p w14:paraId="7A369480" w14:textId="77777777" w:rsidR="00510911" w:rsidRPr="00961577" w:rsidRDefault="00510911" w:rsidP="00510911">
            <w:pPr>
              <w:pStyle w:val="tabletext"/>
              <w:jc w:val="center"/>
              <w:rPr>
                <w:b/>
                <w:szCs w:val="22"/>
                <w:lang w:val="en-AU"/>
              </w:rPr>
            </w:pPr>
            <w:r w:rsidRPr="00961577">
              <w:rPr>
                <w:b/>
                <w:szCs w:val="22"/>
                <w:lang w:val="en-AU"/>
              </w:rPr>
              <w:t>Fee (including GST)</w:t>
            </w:r>
          </w:p>
          <w:p w14:paraId="0C1D86AC" w14:textId="1EEED204"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2AA0EF07" w14:textId="77777777" w:rsidTr="0013117F">
        <w:trPr>
          <w:cantSplit/>
          <w:trHeight w:val="69"/>
        </w:trPr>
        <w:tc>
          <w:tcPr>
            <w:tcW w:w="6233" w:type="dxa"/>
            <w:tcBorders>
              <w:top w:val="single" w:sz="4" w:space="0" w:color="auto"/>
              <w:bottom w:val="single" w:sz="4" w:space="0" w:color="auto"/>
            </w:tcBorders>
          </w:tcPr>
          <w:p w14:paraId="77353A6D"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09" w:type="dxa"/>
            <w:tcBorders>
              <w:top w:val="single" w:sz="4" w:space="0" w:color="auto"/>
              <w:bottom w:val="single" w:sz="4" w:space="0" w:color="auto"/>
            </w:tcBorders>
          </w:tcPr>
          <w:p w14:paraId="500F4D5A" w14:textId="77777777" w:rsidR="007112C7" w:rsidRPr="00961577" w:rsidRDefault="007112C7" w:rsidP="00A37383">
            <w:pPr>
              <w:pStyle w:val="blankrow"/>
              <w:rPr>
                <w:sz w:val="22"/>
                <w:szCs w:val="22"/>
                <w:lang w:val="en-AU"/>
              </w:rPr>
            </w:pPr>
          </w:p>
        </w:tc>
        <w:tc>
          <w:tcPr>
            <w:tcW w:w="1310" w:type="dxa"/>
            <w:tcBorders>
              <w:top w:val="single" w:sz="4" w:space="0" w:color="auto"/>
              <w:bottom w:val="single" w:sz="4" w:space="0" w:color="auto"/>
            </w:tcBorders>
          </w:tcPr>
          <w:p w14:paraId="761742F2" w14:textId="77777777" w:rsidR="007112C7" w:rsidRPr="00961577" w:rsidRDefault="007112C7" w:rsidP="00A37383">
            <w:pPr>
              <w:pStyle w:val="blankrow"/>
              <w:rPr>
                <w:sz w:val="22"/>
                <w:szCs w:val="22"/>
                <w:lang w:val="en-AU"/>
              </w:rPr>
            </w:pPr>
          </w:p>
        </w:tc>
        <w:tc>
          <w:tcPr>
            <w:tcW w:w="992" w:type="dxa"/>
            <w:tcBorders>
              <w:top w:val="single" w:sz="4" w:space="0" w:color="auto"/>
              <w:bottom w:val="single" w:sz="4" w:space="0" w:color="auto"/>
            </w:tcBorders>
          </w:tcPr>
          <w:p w14:paraId="7570222A" w14:textId="77777777" w:rsidR="007112C7" w:rsidRPr="00961577" w:rsidRDefault="007112C7" w:rsidP="00A37383">
            <w:pPr>
              <w:pStyle w:val="blankrow"/>
              <w:rPr>
                <w:sz w:val="22"/>
                <w:szCs w:val="22"/>
                <w:lang w:val="en-AU"/>
              </w:rPr>
            </w:pPr>
          </w:p>
        </w:tc>
        <w:tc>
          <w:tcPr>
            <w:tcW w:w="1276" w:type="dxa"/>
            <w:tcBorders>
              <w:top w:val="single" w:sz="4" w:space="0" w:color="auto"/>
              <w:bottom w:val="single" w:sz="4" w:space="0" w:color="auto"/>
            </w:tcBorders>
          </w:tcPr>
          <w:p w14:paraId="69DBA6F5" w14:textId="77777777" w:rsidR="007112C7" w:rsidRPr="00961577" w:rsidRDefault="007112C7" w:rsidP="00A37383">
            <w:pPr>
              <w:pStyle w:val="blankrow"/>
              <w:rPr>
                <w:sz w:val="22"/>
                <w:szCs w:val="22"/>
                <w:lang w:val="en-AU"/>
              </w:rPr>
            </w:pPr>
          </w:p>
        </w:tc>
      </w:tr>
      <w:tr w:rsidR="00917471" w:rsidRPr="0013117F" w14:paraId="23C57DD0" w14:textId="77777777" w:rsidTr="0013117F">
        <w:trPr>
          <w:cantSplit/>
          <w:trHeight w:val="358"/>
        </w:trPr>
        <w:tc>
          <w:tcPr>
            <w:tcW w:w="10520" w:type="dxa"/>
            <w:gridSpan w:val="5"/>
            <w:tcBorders>
              <w:top w:val="single" w:sz="4" w:space="0" w:color="auto"/>
              <w:bottom w:val="single" w:sz="2" w:space="0" w:color="000000" w:themeColor="text1"/>
            </w:tcBorders>
            <w:shd w:val="clear" w:color="auto" w:fill="003C69"/>
          </w:tcPr>
          <w:p w14:paraId="18A59804" w14:textId="7C4E2B2E" w:rsidR="009E3A2B" w:rsidRPr="00917471" w:rsidRDefault="009E3A2B" w:rsidP="00C3542B">
            <w:pPr>
              <w:pStyle w:val="Heading1"/>
              <w:outlineLvl w:val="0"/>
            </w:pPr>
            <w:bookmarkStart w:id="89" w:name="_Toc12279416"/>
            <w:r w:rsidRPr="00C3542B">
              <w:t>Animal Pathology Laboratories – Terrestrial and Aquatic Species</w:t>
            </w:r>
            <w:bookmarkEnd w:id="89"/>
          </w:p>
        </w:tc>
      </w:tr>
      <w:tr w:rsidR="0032203B" w:rsidRPr="00961577" w14:paraId="4443395F" w14:textId="77777777" w:rsidTr="00917471">
        <w:trPr>
          <w:cantSplit/>
          <w:trHeight w:val="314"/>
        </w:trPr>
        <w:tc>
          <w:tcPr>
            <w:tcW w:w="6233" w:type="dxa"/>
            <w:shd w:val="clear" w:color="auto" w:fill="F2F2F2" w:themeFill="background1" w:themeFillShade="F2"/>
          </w:tcPr>
          <w:p w14:paraId="5DC1DBE2" w14:textId="67FDD20E" w:rsidR="0032203B" w:rsidRPr="00961577" w:rsidRDefault="0032203B" w:rsidP="007E3D4D">
            <w:pPr>
              <w:pStyle w:val="Heading2"/>
              <w:outlineLvl w:val="1"/>
            </w:pPr>
            <w:bookmarkStart w:id="90" w:name="_Toc12279418"/>
            <w:r w:rsidRPr="00961577">
              <w:t>Bacteriology</w:t>
            </w:r>
            <w:bookmarkEnd w:id="90"/>
          </w:p>
        </w:tc>
        <w:tc>
          <w:tcPr>
            <w:tcW w:w="709" w:type="dxa"/>
            <w:shd w:val="clear" w:color="auto" w:fill="F2F2F2" w:themeFill="background1" w:themeFillShade="F2"/>
          </w:tcPr>
          <w:p w14:paraId="711D5181" w14:textId="77777777" w:rsidR="0032203B" w:rsidRPr="00961577" w:rsidRDefault="0032203B" w:rsidP="0032203B">
            <w:pPr>
              <w:pStyle w:val="tabletext"/>
              <w:jc w:val="center"/>
              <w:rPr>
                <w:szCs w:val="22"/>
                <w:lang w:val="en-AU"/>
              </w:rPr>
            </w:pPr>
          </w:p>
        </w:tc>
        <w:tc>
          <w:tcPr>
            <w:tcW w:w="1310" w:type="dxa"/>
            <w:shd w:val="clear" w:color="auto" w:fill="F2F2F2" w:themeFill="background1" w:themeFillShade="F2"/>
          </w:tcPr>
          <w:p w14:paraId="0CCCAAFE" w14:textId="77777777" w:rsidR="0032203B" w:rsidRPr="00961577" w:rsidRDefault="0032203B" w:rsidP="0032203B">
            <w:pPr>
              <w:pStyle w:val="tabletext"/>
              <w:tabs>
                <w:tab w:val="decimal" w:pos="601"/>
              </w:tabs>
              <w:rPr>
                <w:szCs w:val="22"/>
                <w:lang w:val="en-AU"/>
              </w:rPr>
            </w:pPr>
          </w:p>
        </w:tc>
        <w:tc>
          <w:tcPr>
            <w:tcW w:w="992" w:type="dxa"/>
            <w:shd w:val="clear" w:color="auto" w:fill="F2F2F2" w:themeFill="background1" w:themeFillShade="F2"/>
          </w:tcPr>
          <w:p w14:paraId="22C87FC2" w14:textId="77777777" w:rsidR="0032203B" w:rsidRPr="00961577" w:rsidRDefault="0032203B" w:rsidP="0032203B">
            <w:pPr>
              <w:pStyle w:val="tabletext"/>
              <w:tabs>
                <w:tab w:val="decimal" w:pos="743"/>
              </w:tabs>
              <w:rPr>
                <w:szCs w:val="22"/>
                <w:lang w:val="en-AU"/>
              </w:rPr>
            </w:pPr>
          </w:p>
        </w:tc>
        <w:tc>
          <w:tcPr>
            <w:tcW w:w="1276" w:type="dxa"/>
            <w:shd w:val="clear" w:color="auto" w:fill="F2F2F2" w:themeFill="background1" w:themeFillShade="F2"/>
          </w:tcPr>
          <w:p w14:paraId="00D9F2C6" w14:textId="77777777" w:rsidR="0032203B" w:rsidRPr="00961577" w:rsidRDefault="0032203B" w:rsidP="0032203B">
            <w:pPr>
              <w:pStyle w:val="tabletext"/>
              <w:tabs>
                <w:tab w:val="decimal" w:pos="641"/>
              </w:tabs>
              <w:rPr>
                <w:b/>
                <w:bCs/>
                <w:szCs w:val="22"/>
                <w:lang w:val="en-AU"/>
              </w:rPr>
            </w:pPr>
          </w:p>
        </w:tc>
      </w:tr>
      <w:tr w:rsidR="0032203B" w:rsidRPr="00961577" w14:paraId="17D9C9E2" w14:textId="77777777" w:rsidTr="00392E61">
        <w:trPr>
          <w:cantSplit/>
          <w:trHeight w:val="314"/>
        </w:trPr>
        <w:tc>
          <w:tcPr>
            <w:tcW w:w="6233" w:type="dxa"/>
            <w:shd w:val="clear" w:color="auto" w:fill="auto"/>
          </w:tcPr>
          <w:p w14:paraId="61FCC821" w14:textId="5DA330F6" w:rsidR="0032203B" w:rsidRPr="00961577" w:rsidRDefault="0032203B" w:rsidP="00276BD0">
            <w:pPr>
              <w:pStyle w:val="indent6"/>
            </w:pPr>
            <w:r w:rsidRPr="00961577">
              <w:t>APB002</w:t>
            </w:r>
            <w:r w:rsidR="00657DC0">
              <w:tab/>
            </w:r>
            <w:r w:rsidRPr="00961577">
              <w:t>Routine bacterial culture</w:t>
            </w:r>
          </w:p>
        </w:tc>
        <w:tc>
          <w:tcPr>
            <w:tcW w:w="709" w:type="dxa"/>
            <w:shd w:val="clear" w:color="auto" w:fill="auto"/>
          </w:tcPr>
          <w:p w14:paraId="39967E65" w14:textId="77777777" w:rsidR="0032203B" w:rsidRPr="00961577" w:rsidRDefault="0032203B" w:rsidP="0032203B">
            <w:pPr>
              <w:pStyle w:val="tabletext"/>
              <w:jc w:val="center"/>
              <w:rPr>
                <w:szCs w:val="22"/>
                <w:lang w:val="en-AU"/>
              </w:rPr>
            </w:pPr>
          </w:p>
        </w:tc>
        <w:tc>
          <w:tcPr>
            <w:tcW w:w="1310" w:type="dxa"/>
            <w:shd w:val="clear" w:color="auto" w:fill="auto"/>
          </w:tcPr>
          <w:p w14:paraId="5D7BAB73" w14:textId="7891E2B5"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70.91</w:t>
            </w:r>
          </w:p>
        </w:tc>
        <w:tc>
          <w:tcPr>
            <w:tcW w:w="992" w:type="dxa"/>
            <w:shd w:val="clear" w:color="auto" w:fill="auto"/>
          </w:tcPr>
          <w:p w14:paraId="6C6D54E8" w14:textId="0FB330F8"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7.09</w:t>
            </w:r>
          </w:p>
        </w:tc>
        <w:tc>
          <w:tcPr>
            <w:tcW w:w="1276" w:type="dxa"/>
            <w:shd w:val="clear" w:color="auto" w:fill="auto"/>
          </w:tcPr>
          <w:p w14:paraId="395F4B55" w14:textId="686A4D45"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78.00</w:t>
            </w:r>
          </w:p>
        </w:tc>
      </w:tr>
      <w:tr w:rsidR="0032203B" w:rsidRPr="00961577" w14:paraId="2F87CED0" w14:textId="77777777" w:rsidTr="00392E61">
        <w:trPr>
          <w:cantSplit/>
          <w:trHeight w:val="314"/>
        </w:trPr>
        <w:tc>
          <w:tcPr>
            <w:tcW w:w="6233" w:type="dxa"/>
            <w:shd w:val="clear" w:color="auto" w:fill="auto"/>
          </w:tcPr>
          <w:p w14:paraId="192299F4" w14:textId="319BF75A" w:rsidR="0032203B" w:rsidRPr="00961577" w:rsidRDefault="0032203B" w:rsidP="00276BD0">
            <w:pPr>
              <w:pStyle w:val="indent6"/>
            </w:pPr>
            <w:r w:rsidRPr="00961577">
              <w:t>APB003</w:t>
            </w:r>
            <w:r w:rsidR="00657DC0">
              <w:tab/>
            </w:r>
            <w:r w:rsidRPr="00961577">
              <w:t>Anaerobic bacterial culture</w:t>
            </w:r>
          </w:p>
        </w:tc>
        <w:tc>
          <w:tcPr>
            <w:tcW w:w="709" w:type="dxa"/>
            <w:shd w:val="clear" w:color="auto" w:fill="auto"/>
          </w:tcPr>
          <w:p w14:paraId="5F78D79E" w14:textId="77777777" w:rsidR="0032203B" w:rsidRPr="00961577" w:rsidRDefault="0032203B" w:rsidP="0032203B">
            <w:pPr>
              <w:pStyle w:val="tabletext"/>
              <w:jc w:val="center"/>
              <w:rPr>
                <w:szCs w:val="22"/>
                <w:lang w:val="en-AU"/>
              </w:rPr>
            </w:pPr>
          </w:p>
        </w:tc>
        <w:tc>
          <w:tcPr>
            <w:tcW w:w="1310" w:type="dxa"/>
            <w:shd w:val="clear" w:color="auto" w:fill="auto"/>
          </w:tcPr>
          <w:p w14:paraId="39F4A828" w14:textId="51232C3A"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70.91</w:t>
            </w:r>
          </w:p>
        </w:tc>
        <w:tc>
          <w:tcPr>
            <w:tcW w:w="992" w:type="dxa"/>
            <w:shd w:val="clear" w:color="auto" w:fill="auto"/>
          </w:tcPr>
          <w:p w14:paraId="79E3E59D" w14:textId="4D6496F2"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7.09</w:t>
            </w:r>
          </w:p>
        </w:tc>
        <w:tc>
          <w:tcPr>
            <w:tcW w:w="1276" w:type="dxa"/>
            <w:shd w:val="clear" w:color="auto" w:fill="auto"/>
          </w:tcPr>
          <w:p w14:paraId="36ECA522" w14:textId="26FF8EA4"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78.00</w:t>
            </w:r>
          </w:p>
        </w:tc>
      </w:tr>
      <w:tr w:rsidR="0032203B" w:rsidRPr="00961577" w14:paraId="071BBDE5" w14:textId="77777777" w:rsidTr="00392E61">
        <w:trPr>
          <w:cantSplit/>
          <w:trHeight w:val="314"/>
        </w:trPr>
        <w:tc>
          <w:tcPr>
            <w:tcW w:w="6233" w:type="dxa"/>
            <w:shd w:val="clear" w:color="auto" w:fill="auto"/>
          </w:tcPr>
          <w:p w14:paraId="0815C3A7" w14:textId="3C4C9D34" w:rsidR="0032203B" w:rsidRPr="00961577" w:rsidRDefault="0032203B" w:rsidP="00276BD0">
            <w:pPr>
              <w:pStyle w:val="indent6"/>
            </w:pPr>
            <w:r w:rsidRPr="00961577">
              <w:t>APB004</w:t>
            </w:r>
            <w:r w:rsidR="00657DC0">
              <w:tab/>
            </w:r>
            <w:r w:rsidRPr="00961577">
              <w:t>Anthrax culture</w:t>
            </w:r>
          </w:p>
        </w:tc>
        <w:tc>
          <w:tcPr>
            <w:tcW w:w="709" w:type="dxa"/>
            <w:shd w:val="clear" w:color="auto" w:fill="auto"/>
          </w:tcPr>
          <w:p w14:paraId="45FF9916" w14:textId="77777777" w:rsidR="0032203B" w:rsidRPr="00961577" w:rsidRDefault="0032203B" w:rsidP="0032203B">
            <w:pPr>
              <w:pStyle w:val="tabletext"/>
              <w:jc w:val="center"/>
              <w:rPr>
                <w:szCs w:val="22"/>
                <w:lang w:val="en-AU"/>
              </w:rPr>
            </w:pPr>
          </w:p>
        </w:tc>
        <w:tc>
          <w:tcPr>
            <w:tcW w:w="1310" w:type="dxa"/>
            <w:shd w:val="clear" w:color="auto" w:fill="auto"/>
          </w:tcPr>
          <w:p w14:paraId="79A0BC67" w14:textId="3510036B"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120.00</w:t>
            </w:r>
          </w:p>
        </w:tc>
        <w:tc>
          <w:tcPr>
            <w:tcW w:w="992" w:type="dxa"/>
            <w:shd w:val="clear" w:color="auto" w:fill="auto"/>
          </w:tcPr>
          <w:p w14:paraId="2668AC56" w14:textId="425FF18B"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12.00</w:t>
            </w:r>
          </w:p>
        </w:tc>
        <w:tc>
          <w:tcPr>
            <w:tcW w:w="1276" w:type="dxa"/>
            <w:shd w:val="clear" w:color="auto" w:fill="auto"/>
          </w:tcPr>
          <w:p w14:paraId="18A82EE5" w14:textId="75C23AE2"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132.00</w:t>
            </w:r>
          </w:p>
        </w:tc>
      </w:tr>
      <w:tr w:rsidR="0032203B" w:rsidRPr="00961577" w14:paraId="50867996" w14:textId="77777777" w:rsidTr="00392E61">
        <w:trPr>
          <w:cantSplit/>
          <w:trHeight w:val="314"/>
        </w:trPr>
        <w:tc>
          <w:tcPr>
            <w:tcW w:w="6233" w:type="dxa"/>
            <w:shd w:val="clear" w:color="auto" w:fill="auto"/>
          </w:tcPr>
          <w:p w14:paraId="4E509E3B" w14:textId="0C757798" w:rsidR="0032203B" w:rsidRPr="00961577" w:rsidRDefault="0032203B" w:rsidP="00276BD0">
            <w:pPr>
              <w:pStyle w:val="indent6"/>
            </w:pPr>
            <w:r w:rsidRPr="00961577">
              <w:t>APB005</w:t>
            </w:r>
            <w:r w:rsidR="00657DC0">
              <w:tab/>
            </w:r>
            <w:r w:rsidRPr="00961577">
              <w:t>Anthrax ICT</w:t>
            </w:r>
          </w:p>
        </w:tc>
        <w:tc>
          <w:tcPr>
            <w:tcW w:w="709" w:type="dxa"/>
            <w:shd w:val="clear" w:color="auto" w:fill="auto"/>
          </w:tcPr>
          <w:p w14:paraId="05D32570" w14:textId="77777777" w:rsidR="0032203B" w:rsidRPr="00961577" w:rsidRDefault="0032203B" w:rsidP="0032203B">
            <w:pPr>
              <w:pStyle w:val="tabletext"/>
              <w:jc w:val="center"/>
              <w:rPr>
                <w:szCs w:val="22"/>
                <w:lang w:val="en-AU"/>
              </w:rPr>
            </w:pPr>
          </w:p>
        </w:tc>
        <w:tc>
          <w:tcPr>
            <w:tcW w:w="1310" w:type="dxa"/>
            <w:shd w:val="clear" w:color="auto" w:fill="auto"/>
          </w:tcPr>
          <w:p w14:paraId="104FF1AA" w14:textId="0EA7260E"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shd w:val="clear" w:color="auto" w:fill="auto"/>
          </w:tcPr>
          <w:p w14:paraId="65F6AE2B" w14:textId="3D6BB310"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shd w:val="clear" w:color="auto" w:fill="auto"/>
          </w:tcPr>
          <w:p w14:paraId="4384964A" w14:textId="67C14DB1"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40.00</w:t>
            </w:r>
          </w:p>
        </w:tc>
      </w:tr>
      <w:tr w:rsidR="0032203B" w:rsidRPr="00961577" w14:paraId="5A0E6899" w14:textId="77777777" w:rsidTr="00392E61">
        <w:trPr>
          <w:cantSplit/>
          <w:trHeight w:val="314"/>
        </w:trPr>
        <w:tc>
          <w:tcPr>
            <w:tcW w:w="6233" w:type="dxa"/>
            <w:shd w:val="clear" w:color="auto" w:fill="auto"/>
          </w:tcPr>
          <w:p w14:paraId="51F34E20" w14:textId="0405CD4F" w:rsidR="0032203B" w:rsidRPr="00961577" w:rsidRDefault="0032203B" w:rsidP="00276BD0">
            <w:pPr>
              <w:pStyle w:val="indent6"/>
            </w:pPr>
            <w:r w:rsidRPr="00961577">
              <w:t>APB006</w:t>
            </w:r>
            <w:r w:rsidR="00657DC0">
              <w:tab/>
            </w:r>
            <w:r w:rsidRPr="00961577">
              <w:t>Isolate identification</w:t>
            </w:r>
          </w:p>
        </w:tc>
        <w:tc>
          <w:tcPr>
            <w:tcW w:w="709" w:type="dxa"/>
            <w:shd w:val="clear" w:color="auto" w:fill="auto"/>
          </w:tcPr>
          <w:p w14:paraId="7E090B45" w14:textId="77777777" w:rsidR="0032203B" w:rsidRPr="00961577" w:rsidRDefault="0032203B" w:rsidP="0032203B">
            <w:pPr>
              <w:pStyle w:val="tabletext"/>
              <w:jc w:val="center"/>
              <w:rPr>
                <w:szCs w:val="22"/>
                <w:lang w:val="en-AU"/>
              </w:rPr>
            </w:pPr>
          </w:p>
        </w:tc>
        <w:tc>
          <w:tcPr>
            <w:tcW w:w="1310" w:type="dxa"/>
            <w:shd w:val="clear" w:color="auto" w:fill="auto"/>
          </w:tcPr>
          <w:p w14:paraId="3C025A9D" w14:textId="7DCE7A2E"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shd w:val="clear" w:color="auto" w:fill="auto"/>
          </w:tcPr>
          <w:p w14:paraId="415B1F50" w14:textId="753232B7"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shd w:val="clear" w:color="auto" w:fill="auto"/>
          </w:tcPr>
          <w:p w14:paraId="5FCD1794" w14:textId="21D08800"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40.00</w:t>
            </w:r>
          </w:p>
        </w:tc>
      </w:tr>
      <w:tr w:rsidR="0032203B" w:rsidRPr="00961577" w14:paraId="5FA7F5F1" w14:textId="77777777" w:rsidTr="00392E61">
        <w:trPr>
          <w:cantSplit/>
          <w:trHeight w:val="314"/>
        </w:trPr>
        <w:tc>
          <w:tcPr>
            <w:tcW w:w="6233" w:type="dxa"/>
            <w:shd w:val="clear" w:color="auto" w:fill="auto"/>
          </w:tcPr>
          <w:p w14:paraId="75CF9BA2" w14:textId="7905022D" w:rsidR="0032203B" w:rsidRPr="00961577" w:rsidRDefault="0032203B" w:rsidP="00276BD0">
            <w:pPr>
              <w:pStyle w:val="indent6"/>
            </w:pPr>
            <w:r w:rsidRPr="00961577">
              <w:t>APB007</w:t>
            </w:r>
            <w:r w:rsidR="00657DC0">
              <w:tab/>
            </w:r>
            <w:r w:rsidRPr="00961577">
              <w:t xml:space="preserve">JD culture </w:t>
            </w:r>
          </w:p>
        </w:tc>
        <w:tc>
          <w:tcPr>
            <w:tcW w:w="709" w:type="dxa"/>
            <w:shd w:val="clear" w:color="auto" w:fill="auto"/>
          </w:tcPr>
          <w:p w14:paraId="38927ED4" w14:textId="77777777" w:rsidR="0032203B" w:rsidRPr="00961577" w:rsidRDefault="0032203B" w:rsidP="0032203B">
            <w:pPr>
              <w:pStyle w:val="tabletext"/>
              <w:jc w:val="center"/>
              <w:rPr>
                <w:szCs w:val="22"/>
                <w:lang w:val="en-AU"/>
              </w:rPr>
            </w:pPr>
          </w:p>
        </w:tc>
        <w:tc>
          <w:tcPr>
            <w:tcW w:w="1310" w:type="dxa"/>
            <w:shd w:val="clear" w:color="auto" w:fill="auto"/>
          </w:tcPr>
          <w:p w14:paraId="671850EC" w14:textId="57FE22AB"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120.00</w:t>
            </w:r>
          </w:p>
        </w:tc>
        <w:tc>
          <w:tcPr>
            <w:tcW w:w="992" w:type="dxa"/>
            <w:shd w:val="clear" w:color="auto" w:fill="auto"/>
          </w:tcPr>
          <w:p w14:paraId="2AE559A2" w14:textId="4B84DC94"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12.00</w:t>
            </w:r>
          </w:p>
        </w:tc>
        <w:tc>
          <w:tcPr>
            <w:tcW w:w="1276" w:type="dxa"/>
            <w:shd w:val="clear" w:color="auto" w:fill="auto"/>
          </w:tcPr>
          <w:p w14:paraId="3BAC64E8" w14:textId="430EE72B"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132.00</w:t>
            </w:r>
          </w:p>
        </w:tc>
      </w:tr>
      <w:tr w:rsidR="0032203B" w:rsidRPr="00961577" w14:paraId="7B302526" w14:textId="77777777" w:rsidTr="00392E61">
        <w:trPr>
          <w:cantSplit/>
          <w:trHeight w:val="314"/>
        </w:trPr>
        <w:tc>
          <w:tcPr>
            <w:tcW w:w="6233" w:type="dxa"/>
            <w:shd w:val="clear" w:color="auto" w:fill="auto"/>
          </w:tcPr>
          <w:p w14:paraId="4992FA56" w14:textId="124FA8FA" w:rsidR="0032203B" w:rsidRPr="00961577" w:rsidRDefault="0032203B" w:rsidP="00276BD0">
            <w:pPr>
              <w:pStyle w:val="indent6"/>
            </w:pPr>
            <w:r w:rsidRPr="00961577">
              <w:t>APB008</w:t>
            </w:r>
            <w:r w:rsidR="00657DC0">
              <w:tab/>
            </w:r>
            <w:r w:rsidRPr="00961577">
              <w:t>JD pooled culture</w:t>
            </w:r>
          </w:p>
        </w:tc>
        <w:tc>
          <w:tcPr>
            <w:tcW w:w="709" w:type="dxa"/>
            <w:shd w:val="clear" w:color="auto" w:fill="auto"/>
          </w:tcPr>
          <w:p w14:paraId="269AA2A4" w14:textId="77777777" w:rsidR="0032203B" w:rsidRPr="00961577" w:rsidRDefault="0032203B" w:rsidP="0032203B">
            <w:pPr>
              <w:pStyle w:val="tabletext"/>
              <w:jc w:val="center"/>
              <w:rPr>
                <w:szCs w:val="22"/>
                <w:lang w:val="en-AU"/>
              </w:rPr>
            </w:pPr>
          </w:p>
        </w:tc>
        <w:tc>
          <w:tcPr>
            <w:tcW w:w="1310" w:type="dxa"/>
            <w:shd w:val="clear" w:color="auto" w:fill="auto"/>
          </w:tcPr>
          <w:p w14:paraId="155E288D" w14:textId="2DC72873"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147.27</w:t>
            </w:r>
          </w:p>
        </w:tc>
        <w:tc>
          <w:tcPr>
            <w:tcW w:w="992" w:type="dxa"/>
            <w:shd w:val="clear" w:color="auto" w:fill="auto"/>
          </w:tcPr>
          <w:p w14:paraId="58465AD3" w14:textId="4C6796B9"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14.73</w:t>
            </w:r>
          </w:p>
        </w:tc>
        <w:tc>
          <w:tcPr>
            <w:tcW w:w="1276" w:type="dxa"/>
            <w:shd w:val="clear" w:color="auto" w:fill="auto"/>
          </w:tcPr>
          <w:p w14:paraId="1E1733EF" w14:textId="3D0E13F8"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162.00</w:t>
            </w:r>
          </w:p>
        </w:tc>
      </w:tr>
      <w:tr w:rsidR="0032203B" w:rsidRPr="00961577" w14:paraId="7C83FDA3" w14:textId="77777777" w:rsidTr="00392E61">
        <w:trPr>
          <w:cantSplit/>
          <w:trHeight w:val="314"/>
        </w:trPr>
        <w:tc>
          <w:tcPr>
            <w:tcW w:w="6233" w:type="dxa"/>
            <w:shd w:val="clear" w:color="auto" w:fill="auto"/>
          </w:tcPr>
          <w:p w14:paraId="010E0E08" w14:textId="76A77933" w:rsidR="0032203B" w:rsidRPr="00961577" w:rsidRDefault="0032203B" w:rsidP="00276BD0">
            <w:pPr>
              <w:pStyle w:val="indent6"/>
            </w:pPr>
            <w:r w:rsidRPr="00961577">
              <w:t>APB009</w:t>
            </w:r>
            <w:r w:rsidR="00657DC0">
              <w:tab/>
            </w:r>
            <w:r w:rsidRPr="00961577">
              <w:t xml:space="preserve">Mycobacteria culture </w:t>
            </w:r>
          </w:p>
        </w:tc>
        <w:tc>
          <w:tcPr>
            <w:tcW w:w="709" w:type="dxa"/>
            <w:shd w:val="clear" w:color="auto" w:fill="auto"/>
          </w:tcPr>
          <w:p w14:paraId="133CF9B0" w14:textId="77777777" w:rsidR="0032203B" w:rsidRPr="00961577" w:rsidRDefault="0032203B" w:rsidP="0032203B">
            <w:pPr>
              <w:pStyle w:val="tabletext"/>
              <w:jc w:val="center"/>
              <w:rPr>
                <w:szCs w:val="22"/>
                <w:lang w:val="en-AU"/>
              </w:rPr>
            </w:pPr>
          </w:p>
        </w:tc>
        <w:tc>
          <w:tcPr>
            <w:tcW w:w="1310" w:type="dxa"/>
            <w:shd w:val="clear" w:color="auto" w:fill="auto"/>
          </w:tcPr>
          <w:p w14:paraId="254391EF" w14:textId="6020E5FC"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201.82</w:t>
            </w:r>
          </w:p>
        </w:tc>
        <w:tc>
          <w:tcPr>
            <w:tcW w:w="992" w:type="dxa"/>
            <w:shd w:val="clear" w:color="auto" w:fill="auto"/>
          </w:tcPr>
          <w:p w14:paraId="2C423742" w14:textId="6923ED08"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20.18</w:t>
            </w:r>
          </w:p>
        </w:tc>
        <w:tc>
          <w:tcPr>
            <w:tcW w:w="1276" w:type="dxa"/>
            <w:shd w:val="clear" w:color="auto" w:fill="auto"/>
          </w:tcPr>
          <w:p w14:paraId="034EAE5E" w14:textId="224928BF"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222.00</w:t>
            </w:r>
          </w:p>
        </w:tc>
      </w:tr>
      <w:tr w:rsidR="0032203B" w:rsidRPr="00961577" w14:paraId="134969AC" w14:textId="77777777" w:rsidTr="00392E61">
        <w:trPr>
          <w:cantSplit/>
          <w:trHeight w:val="314"/>
        </w:trPr>
        <w:tc>
          <w:tcPr>
            <w:tcW w:w="6233" w:type="dxa"/>
            <w:shd w:val="clear" w:color="auto" w:fill="auto"/>
          </w:tcPr>
          <w:p w14:paraId="6EA64239" w14:textId="167A509E" w:rsidR="0032203B" w:rsidRPr="00961577" w:rsidRDefault="0032203B" w:rsidP="00276BD0">
            <w:pPr>
              <w:pStyle w:val="indent6"/>
            </w:pPr>
            <w:r w:rsidRPr="00961577">
              <w:t>APB010</w:t>
            </w:r>
            <w:r w:rsidR="00657DC0">
              <w:tab/>
            </w:r>
            <w:r w:rsidRPr="00961577">
              <w:t>Mycoplasma culture</w:t>
            </w:r>
          </w:p>
        </w:tc>
        <w:tc>
          <w:tcPr>
            <w:tcW w:w="709" w:type="dxa"/>
            <w:shd w:val="clear" w:color="auto" w:fill="auto"/>
          </w:tcPr>
          <w:p w14:paraId="7B478282" w14:textId="77777777" w:rsidR="0032203B" w:rsidRPr="00961577" w:rsidRDefault="0032203B" w:rsidP="0032203B">
            <w:pPr>
              <w:pStyle w:val="tabletext"/>
              <w:jc w:val="center"/>
              <w:rPr>
                <w:szCs w:val="22"/>
                <w:lang w:val="en-AU"/>
              </w:rPr>
            </w:pPr>
          </w:p>
        </w:tc>
        <w:tc>
          <w:tcPr>
            <w:tcW w:w="1310" w:type="dxa"/>
            <w:shd w:val="clear" w:color="auto" w:fill="auto"/>
          </w:tcPr>
          <w:p w14:paraId="0166B489" w14:textId="6BACDCE2"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64.55</w:t>
            </w:r>
          </w:p>
        </w:tc>
        <w:tc>
          <w:tcPr>
            <w:tcW w:w="992" w:type="dxa"/>
            <w:shd w:val="clear" w:color="auto" w:fill="auto"/>
          </w:tcPr>
          <w:p w14:paraId="5C289042" w14:textId="61A2BE77"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6.45</w:t>
            </w:r>
          </w:p>
        </w:tc>
        <w:tc>
          <w:tcPr>
            <w:tcW w:w="1276" w:type="dxa"/>
            <w:shd w:val="clear" w:color="auto" w:fill="auto"/>
          </w:tcPr>
          <w:p w14:paraId="1B331F6D" w14:textId="3B71B884"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71.00</w:t>
            </w:r>
          </w:p>
        </w:tc>
      </w:tr>
      <w:tr w:rsidR="0032203B" w:rsidRPr="00961577" w14:paraId="6D1F5F8B" w14:textId="77777777" w:rsidTr="00392E61">
        <w:trPr>
          <w:cantSplit/>
          <w:trHeight w:val="314"/>
        </w:trPr>
        <w:tc>
          <w:tcPr>
            <w:tcW w:w="6233" w:type="dxa"/>
            <w:shd w:val="clear" w:color="auto" w:fill="auto"/>
          </w:tcPr>
          <w:p w14:paraId="0267B37F" w14:textId="02929DF9" w:rsidR="0032203B" w:rsidRPr="00961577" w:rsidRDefault="0032203B" w:rsidP="00276BD0">
            <w:pPr>
              <w:pStyle w:val="indent6"/>
            </w:pPr>
            <w:r w:rsidRPr="00961577">
              <w:t>APB011</w:t>
            </w:r>
            <w:r w:rsidR="00657DC0">
              <w:tab/>
            </w:r>
            <w:r w:rsidRPr="00961577">
              <w:t>Routine fungal culture</w:t>
            </w:r>
          </w:p>
        </w:tc>
        <w:tc>
          <w:tcPr>
            <w:tcW w:w="709" w:type="dxa"/>
            <w:shd w:val="clear" w:color="auto" w:fill="auto"/>
          </w:tcPr>
          <w:p w14:paraId="5F5DB19A" w14:textId="77777777" w:rsidR="0032203B" w:rsidRPr="00961577" w:rsidRDefault="0032203B" w:rsidP="0032203B">
            <w:pPr>
              <w:pStyle w:val="tabletext"/>
              <w:jc w:val="center"/>
              <w:rPr>
                <w:szCs w:val="22"/>
                <w:lang w:val="en-AU"/>
              </w:rPr>
            </w:pPr>
          </w:p>
        </w:tc>
        <w:tc>
          <w:tcPr>
            <w:tcW w:w="1310" w:type="dxa"/>
            <w:shd w:val="clear" w:color="auto" w:fill="auto"/>
          </w:tcPr>
          <w:p w14:paraId="28735011" w14:textId="14C07F44"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64.55</w:t>
            </w:r>
          </w:p>
        </w:tc>
        <w:tc>
          <w:tcPr>
            <w:tcW w:w="992" w:type="dxa"/>
            <w:shd w:val="clear" w:color="auto" w:fill="auto"/>
          </w:tcPr>
          <w:p w14:paraId="6AD374F7" w14:textId="37DF08FA"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6.45</w:t>
            </w:r>
          </w:p>
        </w:tc>
        <w:tc>
          <w:tcPr>
            <w:tcW w:w="1276" w:type="dxa"/>
            <w:shd w:val="clear" w:color="auto" w:fill="auto"/>
          </w:tcPr>
          <w:p w14:paraId="4D3B0AEF" w14:textId="02683E48"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71.00</w:t>
            </w:r>
          </w:p>
        </w:tc>
      </w:tr>
      <w:tr w:rsidR="0032203B" w:rsidRPr="00961577" w14:paraId="442C7A82" w14:textId="77777777" w:rsidTr="00392E61">
        <w:trPr>
          <w:cantSplit/>
          <w:trHeight w:val="314"/>
        </w:trPr>
        <w:tc>
          <w:tcPr>
            <w:tcW w:w="6233" w:type="dxa"/>
            <w:shd w:val="clear" w:color="auto" w:fill="auto"/>
          </w:tcPr>
          <w:p w14:paraId="67A146D6" w14:textId="4BD760E6" w:rsidR="0032203B" w:rsidRPr="00961577" w:rsidRDefault="0032203B" w:rsidP="00276BD0">
            <w:pPr>
              <w:pStyle w:val="indent6"/>
            </w:pPr>
            <w:r w:rsidRPr="00961577">
              <w:t>APB012</w:t>
            </w:r>
            <w:r w:rsidR="00657DC0">
              <w:tab/>
            </w:r>
            <w:r w:rsidRPr="00961577">
              <w:t>Salmonella survey</w:t>
            </w:r>
          </w:p>
        </w:tc>
        <w:tc>
          <w:tcPr>
            <w:tcW w:w="709" w:type="dxa"/>
            <w:shd w:val="clear" w:color="auto" w:fill="auto"/>
          </w:tcPr>
          <w:p w14:paraId="31277CF3" w14:textId="77777777" w:rsidR="0032203B" w:rsidRPr="00961577" w:rsidRDefault="0032203B" w:rsidP="0032203B">
            <w:pPr>
              <w:pStyle w:val="tabletext"/>
              <w:jc w:val="center"/>
              <w:rPr>
                <w:szCs w:val="22"/>
                <w:lang w:val="en-AU"/>
              </w:rPr>
            </w:pPr>
          </w:p>
        </w:tc>
        <w:tc>
          <w:tcPr>
            <w:tcW w:w="1310" w:type="dxa"/>
            <w:shd w:val="clear" w:color="auto" w:fill="auto"/>
          </w:tcPr>
          <w:p w14:paraId="52F13DC2" w14:textId="742A135D"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shd w:val="clear" w:color="auto" w:fill="auto"/>
          </w:tcPr>
          <w:p w14:paraId="0BDB2042" w14:textId="0D35D45F"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shd w:val="clear" w:color="auto" w:fill="auto"/>
          </w:tcPr>
          <w:p w14:paraId="70714337" w14:textId="6520F52F"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40.00</w:t>
            </w:r>
          </w:p>
        </w:tc>
      </w:tr>
      <w:tr w:rsidR="0032203B" w:rsidRPr="00961577" w14:paraId="28F281AA" w14:textId="77777777" w:rsidTr="00392E61">
        <w:trPr>
          <w:cantSplit/>
          <w:trHeight w:val="314"/>
        </w:trPr>
        <w:tc>
          <w:tcPr>
            <w:tcW w:w="6233" w:type="dxa"/>
            <w:shd w:val="clear" w:color="auto" w:fill="auto"/>
          </w:tcPr>
          <w:p w14:paraId="7964ABDC" w14:textId="303B56A1" w:rsidR="0032203B" w:rsidRPr="00961577" w:rsidRDefault="0032203B" w:rsidP="00276BD0">
            <w:pPr>
              <w:pStyle w:val="indent6"/>
            </w:pPr>
            <w:r w:rsidRPr="00961577">
              <w:t>APB013</w:t>
            </w:r>
            <w:r w:rsidR="00657DC0">
              <w:tab/>
            </w:r>
            <w:r w:rsidRPr="00961577">
              <w:t>Simple identification</w:t>
            </w:r>
          </w:p>
        </w:tc>
        <w:tc>
          <w:tcPr>
            <w:tcW w:w="709" w:type="dxa"/>
            <w:shd w:val="clear" w:color="auto" w:fill="auto"/>
          </w:tcPr>
          <w:p w14:paraId="26220093" w14:textId="77777777" w:rsidR="0032203B" w:rsidRPr="00961577" w:rsidRDefault="0032203B" w:rsidP="0032203B">
            <w:pPr>
              <w:pStyle w:val="tabletext"/>
              <w:jc w:val="center"/>
              <w:rPr>
                <w:szCs w:val="22"/>
                <w:lang w:val="en-AU"/>
              </w:rPr>
            </w:pPr>
          </w:p>
        </w:tc>
        <w:tc>
          <w:tcPr>
            <w:tcW w:w="1310" w:type="dxa"/>
            <w:shd w:val="clear" w:color="auto" w:fill="auto"/>
          </w:tcPr>
          <w:p w14:paraId="017CBF61" w14:textId="3C6B0083"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6.23</w:t>
            </w:r>
          </w:p>
        </w:tc>
        <w:tc>
          <w:tcPr>
            <w:tcW w:w="992" w:type="dxa"/>
            <w:shd w:val="clear" w:color="auto" w:fill="auto"/>
          </w:tcPr>
          <w:p w14:paraId="29C693A7" w14:textId="6FFF85C4"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0.62</w:t>
            </w:r>
          </w:p>
        </w:tc>
        <w:tc>
          <w:tcPr>
            <w:tcW w:w="1276" w:type="dxa"/>
            <w:shd w:val="clear" w:color="auto" w:fill="auto"/>
          </w:tcPr>
          <w:p w14:paraId="421B35FA" w14:textId="38BBAAC9"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6.85</w:t>
            </w:r>
          </w:p>
        </w:tc>
      </w:tr>
      <w:tr w:rsidR="0032203B" w:rsidRPr="00961577" w14:paraId="53F47F86" w14:textId="77777777" w:rsidTr="00392E61">
        <w:trPr>
          <w:cantSplit/>
          <w:trHeight w:val="314"/>
        </w:trPr>
        <w:tc>
          <w:tcPr>
            <w:tcW w:w="6233" w:type="dxa"/>
            <w:shd w:val="clear" w:color="auto" w:fill="auto"/>
          </w:tcPr>
          <w:p w14:paraId="7A651DA3" w14:textId="4C231B67" w:rsidR="0032203B" w:rsidRPr="00961577" w:rsidRDefault="0032203B" w:rsidP="00276BD0">
            <w:pPr>
              <w:pStyle w:val="indent6"/>
            </w:pPr>
            <w:r w:rsidRPr="00961577">
              <w:t>APB014</w:t>
            </w:r>
            <w:r w:rsidR="00657DC0">
              <w:tab/>
            </w:r>
            <w:r w:rsidRPr="00961577">
              <w:t>Total bacterial count</w:t>
            </w:r>
          </w:p>
        </w:tc>
        <w:tc>
          <w:tcPr>
            <w:tcW w:w="709" w:type="dxa"/>
            <w:shd w:val="clear" w:color="auto" w:fill="auto"/>
          </w:tcPr>
          <w:p w14:paraId="142EEFFA" w14:textId="77777777" w:rsidR="0032203B" w:rsidRPr="00961577" w:rsidRDefault="0032203B" w:rsidP="0032203B">
            <w:pPr>
              <w:pStyle w:val="tabletext"/>
              <w:jc w:val="center"/>
              <w:rPr>
                <w:szCs w:val="22"/>
                <w:lang w:val="en-AU"/>
              </w:rPr>
            </w:pPr>
          </w:p>
        </w:tc>
        <w:tc>
          <w:tcPr>
            <w:tcW w:w="1310" w:type="dxa"/>
            <w:shd w:val="clear" w:color="auto" w:fill="auto"/>
          </w:tcPr>
          <w:p w14:paraId="67B903BD" w14:textId="1293C128"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shd w:val="clear" w:color="auto" w:fill="auto"/>
          </w:tcPr>
          <w:p w14:paraId="3FD15329" w14:textId="4965D0BB"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shd w:val="clear" w:color="auto" w:fill="auto"/>
          </w:tcPr>
          <w:p w14:paraId="5C701C24" w14:textId="62056E6C"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40.00</w:t>
            </w:r>
          </w:p>
        </w:tc>
      </w:tr>
      <w:tr w:rsidR="0032203B" w:rsidRPr="00961577" w14:paraId="7CF1D3BE" w14:textId="77777777" w:rsidTr="00392E61">
        <w:trPr>
          <w:cantSplit/>
          <w:trHeight w:val="314"/>
        </w:trPr>
        <w:tc>
          <w:tcPr>
            <w:tcW w:w="6233" w:type="dxa"/>
            <w:shd w:val="clear" w:color="auto" w:fill="auto"/>
          </w:tcPr>
          <w:p w14:paraId="65CD077A" w14:textId="7EC96C9C" w:rsidR="0032203B" w:rsidRPr="00961577" w:rsidRDefault="0032203B" w:rsidP="00276BD0">
            <w:pPr>
              <w:pStyle w:val="indent6"/>
            </w:pPr>
            <w:r w:rsidRPr="00961577">
              <w:t>APB015</w:t>
            </w:r>
            <w:r w:rsidR="00657DC0">
              <w:tab/>
            </w:r>
            <w:r w:rsidRPr="00961577">
              <w:t>Trichomonas exam</w:t>
            </w:r>
          </w:p>
        </w:tc>
        <w:tc>
          <w:tcPr>
            <w:tcW w:w="709" w:type="dxa"/>
            <w:shd w:val="clear" w:color="auto" w:fill="auto"/>
          </w:tcPr>
          <w:p w14:paraId="05A4BE52" w14:textId="77777777" w:rsidR="0032203B" w:rsidRPr="00961577" w:rsidRDefault="0032203B" w:rsidP="0032203B">
            <w:pPr>
              <w:pStyle w:val="tabletext"/>
              <w:jc w:val="center"/>
              <w:rPr>
                <w:szCs w:val="22"/>
                <w:lang w:val="en-AU"/>
              </w:rPr>
            </w:pPr>
          </w:p>
        </w:tc>
        <w:tc>
          <w:tcPr>
            <w:tcW w:w="1310" w:type="dxa"/>
            <w:shd w:val="clear" w:color="auto" w:fill="auto"/>
          </w:tcPr>
          <w:p w14:paraId="1C2611F4" w14:textId="056A12EF"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64.55</w:t>
            </w:r>
          </w:p>
        </w:tc>
        <w:tc>
          <w:tcPr>
            <w:tcW w:w="992" w:type="dxa"/>
            <w:shd w:val="clear" w:color="auto" w:fill="auto"/>
          </w:tcPr>
          <w:p w14:paraId="7B8B8006" w14:textId="51650B4D"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6.45</w:t>
            </w:r>
          </w:p>
        </w:tc>
        <w:tc>
          <w:tcPr>
            <w:tcW w:w="1276" w:type="dxa"/>
            <w:shd w:val="clear" w:color="auto" w:fill="auto"/>
          </w:tcPr>
          <w:p w14:paraId="31BB63D6" w14:textId="2C6F76D2"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71.00</w:t>
            </w:r>
          </w:p>
        </w:tc>
      </w:tr>
      <w:tr w:rsidR="0032203B" w:rsidRPr="00961577" w14:paraId="28EA7A16" w14:textId="77777777" w:rsidTr="00392E61">
        <w:trPr>
          <w:cantSplit/>
          <w:trHeight w:val="314"/>
        </w:trPr>
        <w:tc>
          <w:tcPr>
            <w:tcW w:w="6233" w:type="dxa"/>
            <w:shd w:val="clear" w:color="auto" w:fill="auto"/>
          </w:tcPr>
          <w:p w14:paraId="64551968" w14:textId="334A8654" w:rsidR="0032203B" w:rsidRPr="00961577" w:rsidRDefault="0032203B" w:rsidP="00276BD0">
            <w:pPr>
              <w:pStyle w:val="indent6"/>
            </w:pPr>
            <w:r w:rsidRPr="00961577">
              <w:t>APB016</w:t>
            </w:r>
            <w:r w:rsidR="00657DC0">
              <w:tab/>
            </w:r>
            <w:r w:rsidRPr="00961577">
              <w:t>Footrot culture – includes typing</w:t>
            </w:r>
          </w:p>
        </w:tc>
        <w:tc>
          <w:tcPr>
            <w:tcW w:w="709" w:type="dxa"/>
            <w:shd w:val="clear" w:color="auto" w:fill="auto"/>
          </w:tcPr>
          <w:p w14:paraId="2FBC8E83" w14:textId="77777777" w:rsidR="0032203B" w:rsidRPr="00961577" w:rsidRDefault="0032203B" w:rsidP="0032203B">
            <w:pPr>
              <w:pStyle w:val="tabletext"/>
              <w:jc w:val="center"/>
              <w:rPr>
                <w:szCs w:val="22"/>
                <w:lang w:val="en-AU"/>
              </w:rPr>
            </w:pPr>
          </w:p>
        </w:tc>
        <w:tc>
          <w:tcPr>
            <w:tcW w:w="1310" w:type="dxa"/>
            <w:shd w:val="clear" w:color="auto" w:fill="auto"/>
          </w:tcPr>
          <w:p w14:paraId="6FB4085C" w14:textId="4B2E14B4"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103.64</w:t>
            </w:r>
          </w:p>
        </w:tc>
        <w:tc>
          <w:tcPr>
            <w:tcW w:w="992" w:type="dxa"/>
            <w:shd w:val="clear" w:color="auto" w:fill="auto"/>
          </w:tcPr>
          <w:p w14:paraId="68B1AA47" w14:textId="41DD22FE"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10.36</w:t>
            </w:r>
          </w:p>
        </w:tc>
        <w:tc>
          <w:tcPr>
            <w:tcW w:w="1276" w:type="dxa"/>
            <w:shd w:val="clear" w:color="auto" w:fill="auto"/>
          </w:tcPr>
          <w:p w14:paraId="02DE658D" w14:textId="5B944FCD"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114.00</w:t>
            </w:r>
          </w:p>
        </w:tc>
      </w:tr>
      <w:tr w:rsidR="0032203B" w:rsidRPr="00961577" w14:paraId="3EAF5503" w14:textId="77777777" w:rsidTr="00392E61">
        <w:trPr>
          <w:cantSplit/>
          <w:trHeight w:val="314"/>
        </w:trPr>
        <w:tc>
          <w:tcPr>
            <w:tcW w:w="6233" w:type="dxa"/>
            <w:shd w:val="clear" w:color="auto" w:fill="auto"/>
          </w:tcPr>
          <w:p w14:paraId="465A69BF" w14:textId="7DA303A7" w:rsidR="0032203B" w:rsidRPr="00961577" w:rsidRDefault="0032203B" w:rsidP="00276BD0">
            <w:pPr>
              <w:pStyle w:val="indent6"/>
            </w:pPr>
            <w:r w:rsidRPr="00961577">
              <w:t>APB017</w:t>
            </w:r>
            <w:r w:rsidR="00657DC0">
              <w:tab/>
            </w:r>
            <w:r w:rsidRPr="00961577">
              <w:t xml:space="preserve">Footrot strain typing </w:t>
            </w:r>
          </w:p>
        </w:tc>
        <w:tc>
          <w:tcPr>
            <w:tcW w:w="709" w:type="dxa"/>
            <w:shd w:val="clear" w:color="auto" w:fill="auto"/>
          </w:tcPr>
          <w:p w14:paraId="1597A75F" w14:textId="77777777" w:rsidR="0032203B" w:rsidRPr="00961577" w:rsidRDefault="0032203B" w:rsidP="0032203B">
            <w:pPr>
              <w:pStyle w:val="tabletext"/>
              <w:jc w:val="center"/>
              <w:rPr>
                <w:szCs w:val="22"/>
                <w:lang w:val="en-AU"/>
              </w:rPr>
            </w:pPr>
          </w:p>
        </w:tc>
        <w:tc>
          <w:tcPr>
            <w:tcW w:w="1310" w:type="dxa"/>
            <w:shd w:val="clear" w:color="auto" w:fill="auto"/>
          </w:tcPr>
          <w:p w14:paraId="75FC98F6" w14:textId="63C64A08"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shd w:val="clear" w:color="auto" w:fill="auto"/>
          </w:tcPr>
          <w:p w14:paraId="76851112" w14:textId="4912F796"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shd w:val="clear" w:color="auto" w:fill="auto"/>
          </w:tcPr>
          <w:p w14:paraId="69ECDB8B" w14:textId="77B117CC"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40.00</w:t>
            </w:r>
          </w:p>
        </w:tc>
      </w:tr>
      <w:tr w:rsidR="0032203B" w:rsidRPr="00961577" w14:paraId="00111675" w14:textId="77777777" w:rsidTr="00392E61">
        <w:trPr>
          <w:cantSplit/>
          <w:trHeight w:val="314"/>
        </w:trPr>
        <w:tc>
          <w:tcPr>
            <w:tcW w:w="6233" w:type="dxa"/>
            <w:shd w:val="clear" w:color="auto" w:fill="auto"/>
          </w:tcPr>
          <w:p w14:paraId="675D350C" w14:textId="54A44D63" w:rsidR="0032203B" w:rsidRPr="00961577" w:rsidRDefault="0032203B" w:rsidP="00276BD0">
            <w:pPr>
              <w:pStyle w:val="indent6"/>
            </w:pPr>
            <w:r w:rsidRPr="00961577">
              <w:t>APB018</w:t>
            </w:r>
            <w:r w:rsidR="00657DC0">
              <w:tab/>
            </w:r>
            <w:r w:rsidRPr="00961577">
              <w:t>Microscopy</w:t>
            </w:r>
          </w:p>
        </w:tc>
        <w:tc>
          <w:tcPr>
            <w:tcW w:w="709" w:type="dxa"/>
            <w:shd w:val="clear" w:color="auto" w:fill="auto"/>
          </w:tcPr>
          <w:p w14:paraId="7DC8E8D8" w14:textId="77777777" w:rsidR="0032203B" w:rsidRPr="00961577" w:rsidRDefault="0032203B" w:rsidP="0032203B">
            <w:pPr>
              <w:pStyle w:val="tabletext"/>
              <w:jc w:val="center"/>
              <w:rPr>
                <w:szCs w:val="22"/>
                <w:lang w:val="en-AU"/>
              </w:rPr>
            </w:pPr>
          </w:p>
        </w:tc>
        <w:tc>
          <w:tcPr>
            <w:tcW w:w="1310" w:type="dxa"/>
            <w:shd w:val="clear" w:color="auto" w:fill="auto"/>
          </w:tcPr>
          <w:p w14:paraId="1F999E5B" w14:textId="5FEAD2EF"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23.41</w:t>
            </w:r>
          </w:p>
        </w:tc>
        <w:tc>
          <w:tcPr>
            <w:tcW w:w="992" w:type="dxa"/>
            <w:shd w:val="clear" w:color="auto" w:fill="auto"/>
          </w:tcPr>
          <w:p w14:paraId="635CD482" w14:textId="4EAB1555"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2.34</w:t>
            </w:r>
          </w:p>
        </w:tc>
        <w:tc>
          <w:tcPr>
            <w:tcW w:w="1276" w:type="dxa"/>
            <w:shd w:val="clear" w:color="auto" w:fill="auto"/>
          </w:tcPr>
          <w:p w14:paraId="7B517C0E" w14:textId="145E370C"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25.75</w:t>
            </w:r>
          </w:p>
        </w:tc>
      </w:tr>
      <w:tr w:rsidR="00796694" w:rsidRPr="00961577" w14:paraId="2DE0A9D6" w14:textId="77777777" w:rsidTr="00392E61">
        <w:trPr>
          <w:cantSplit/>
          <w:trHeight w:val="314"/>
        </w:trPr>
        <w:tc>
          <w:tcPr>
            <w:tcW w:w="6233" w:type="dxa"/>
            <w:shd w:val="clear" w:color="auto" w:fill="auto"/>
          </w:tcPr>
          <w:p w14:paraId="0C519DD9" w14:textId="77777777" w:rsidR="00796694" w:rsidRPr="00961577" w:rsidRDefault="00796694" w:rsidP="00276BD0">
            <w:pPr>
              <w:pStyle w:val="indent6"/>
            </w:pPr>
          </w:p>
        </w:tc>
        <w:tc>
          <w:tcPr>
            <w:tcW w:w="709" w:type="dxa"/>
            <w:shd w:val="clear" w:color="auto" w:fill="auto"/>
          </w:tcPr>
          <w:p w14:paraId="322138B1" w14:textId="77777777" w:rsidR="00796694" w:rsidRPr="00961577" w:rsidRDefault="00796694" w:rsidP="0032203B">
            <w:pPr>
              <w:pStyle w:val="tabletext"/>
              <w:jc w:val="center"/>
              <w:rPr>
                <w:szCs w:val="22"/>
                <w:lang w:val="en-AU"/>
              </w:rPr>
            </w:pPr>
          </w:p>
        </w:tc>
        <w:tc>
          <w:tcPr>
            <w:tcW w:w="1310" w:type="dxa"/>
            <w:shd w:val="clear" w:color="auto" w:fill="auto"/>
          </w:tcPr>
          <w:p w14:paraId="3F88B43E" w14:textId="77777777" w:rsidR="00796694" w:rsidRPr="00961577" w:rsidRDefault="00796694" w:rsidP="0032203B">
            <w:pPr>
              <w:pStyle w:val="tabletext"/>
              <w:tabs>
                <w:tab w:val="decimal" w:pos="601"/>
              </w:tabs>
              <w:rPr>
                <w:color w:val="000000" w:themeColor="text1"/>
                <w:szCs w:val="22"/>
                <w:lang w:val="en-AU"/>
              </w:rPr>
            </w:pPr>
          </w:p>
        </w:tc>
        <w:tc>
          <w:tcPr>
            <w:tcW w:w="992" w:type="dxa"/>
            <w:shd w:val="clear" w:color="auto" w:fill="auto"/>
          </w:tcPr>
          <w:p w14:paraId="7A779579" w14:textId="77777777" w:rsidR="00796694" w:rsidRPr="00961577" w:rsidRDefault="00796694" w:rsidP="0032203B">
            <w:pPr>
              <w:pStyle w:val="tabletext"/>
              <w:tabs>
                <w:tab w:val="decimal" w:pos="743"/>
              </w:tabs>
              <w:rPr>
                <w:color w:val="000000" w:themeColor="text1"/>
                <w:szCs w:val="22"/>
                <w:lang w:val="en-AU"/>
              </w:rPr>
            </w:pPr>
          </w:p>
        </w:tc>
        <w:tc>
          <w:tcPr>
            <w:tcW w:w="1276" w:type="dxa"/>
            <w:shd w:val="clear" w:color="auto" w:fill="auto"/>
          </w:tcPr>
          <w:p w14:paraId="58AE32D3" w14:textId="77777777" w:rsidR="00796694" w:rsidRPr="00961577" w:rsidRDefault="00796694" w:rsidP="0032203B">
            <w:pPr>
              <w:pStyle w:val="tabletext"/>
              <w:tabs>
                <w:tab w:val="decimal" w:pos="641"/>
              </w:tabs>
              <w:rPr>
                <w:b/>
                <w:color w:val="000000" w:themeColor="text1"/>
                <w:szCs w:val="22"/>
                <w:lang w:val="en-AU"/>
              </w:rPr>
            </w:pPr>
          </w:p>
        </w:tc>
      </w:tr>
      <w:tr w:rsidR="0032203B" w:rsidRPr="00961577" w14:paraId="61D875B3" w14:textId="77777777" w:rsidTr="00917471">
        <w:trPr>
          <w:cantSplit/>
          <w:trHeight w:val="314"/>
        </w:trPr>
        <w:tc>
          <w:tcPr>
            <w:tcW w:w="6233" w:type="dxa"/>
            <w:shd w:val="clear" w:color="auto" w:fill="F2F2F2" w:themeFill="background1" w:themeFillShade="F2"/>
          </w:tcPr>
          <w:p w14:paraId="2A97333D" w14:textId="1898A054" w:rsidR="0032203B" w:rsidRPr="00961577" w:rsidRDefault="0032203B" w:rsidP="007E3D4D">
            <w:pPr>
              <w:pStyle w:val="Heading2"/>
              <w:outlineLvl w:val="1"/>
            </w:pPr>
            <w:bookmarkStart w:id="91" w:name="_Toc12279419"/>
            <w:r w:rsidRPr="00961577">
              <w:t>Biochemistry and Haematology</w:t>
            </w:r>
            <w:bookmarkEnd w:id="91"/>
          </w:p>
        </w:tc>
        <w:tc>
          <w:tcPr>
            <w:tcW w:w="709" w:type="dxa"/>
            <w:shd w:val="clear" w:color="auto" w:fill="F2F2F2" w:themeFill="background1" w:themeFillShade="F2"/>
          </w:tcPr>
          <w:p w14:paraId="05956F80" w14:textId="77777777" w:rsidR="0032203B" w:rsidRPr="00961577" w:rsidRDefault="0032203B" w:rsidP="0032203B">
            <w:pPr>
              <w:pStyle w:val="tabletext"/>
              <w:jc w:val="center"/>
              <w:rPr>
                <w:szCs w:val="22"/>
                <w:lang w:val="en-AU"/>
              </w:rPr>
            </w:pPr>
          </w:p>
        </w:tc>
        <w:tc>
          <w:tcPr>
            <w:tcW w:w="1310" w:type="dxa"/>
            <w:shd w:val="clear" w:color="auto" w:fill="F2F2F2" w:themeFill="background1" w:themeFillShade="F2"/>
          </w:tcPr>
          <w:p w14:paraId="50E3356D" w14:textId="77777777" w:rsidR="0032203B" w:rsidRPr="00961577" w:rsidRDefault="0032203B" w:rsidP="0032203B">
            <w:pPr>
              <w:pStyle w:val="tabletext"/>
              <w:tabs>
                <w:tab w:val="decimal" w:pos="601"/>
              </w:tabs>
              <w:rPr>
                <w:color w:val="000000" w:themeColor="text1"/>
                <w:szCs w:val="22"/>
                <w:lang w:val="en-AU"/>
              </w:rPr>
            </w:pPr>
          </w:p>
        </w:tc>
        <w:tc>
          <w:tcPr>
            <w:tcW w:w="992" w:type="dxa"/>
            <w:shd w:val="clear" w:color="auto" w:fill="F2F2F2" w:themeFill="background1" w:themeFillShade="F2"/>
          </w:tcPr>
          <w:p w14:paraId="37856BB8" w14:textId="77777777" w:rsidR="0032203B" w:rsidRPr="00961577" w:rsidRDefault="0032203B" w:rsidP="0032203B">
            <w:pPr>
              <w:pStyle w:val="tabletext"/>
              <w:tabs>
                <w:tab w:val="decimal" w:pos="743"/>
              </w:tabs>
              <w:rPr>
                <w:color w:val="000000" w:themeColor="text1"/>
                <w:szCs w:val="22"/>
                <w:lang w:val="en-AU"/>
              </w:rPr>
            </w:pPr>
          </w:p>
        </w:tc>
        <w:tc>
          <w:tcPr>
            <w:tcW w:w="1276" w:type="dxa"/>
            <w:shd w:val="clear" w:color="auto" w:fill="F2F2F2" w:themeFill="background1" w:themeFillShade="F2"/>
          </w:tcPr>
          <w:p w14:paraId="14823283" w14:textId="77777777" w:rsidR="0032203B" w:rsidRPr="00961577" w:rsidRDefault="0032203B" w:rsidP="0032203B">
            <w:pPr>
              <w:pStyle w:val="tabletext"/>
              <w:tabs>
                <w:tab w:val="decimal" w:pos="641"/>
              </w:tabs>
              <w:rPr>
                <w:b/>
                <w:bCs/>
                <w:color w:val="000000" w:themeColor="text1"/>
                <w:szCs w:val="22"/>
                <w:lang w:val="en-AU"/>
              </w:rPr>
            </w:pPr>
          </w:p>
        </w:tc>
      </w:tr>
      <w:tr w:rsidR="0032203B" w:rsidRPr="00961577" w14:paraId="17E86D9A" w14:textId="77777777" w:rsidTr="00392E61">
        <w:trPr>
          <w:cantSplit/>
          <w:trHeight w:val="314"/>
        </w:trPr>
        <w:tc>
          <w:tcPr>
            <w:tcW w:w="6233" w:type="dxa"/>
            <w:shd w:val="clear" w:color="auto" w:fill="auto"/>
          </w:tcPr>
          <w:p w14:paraId="48283103" w14:textId="44DFBA94" w:rsidR="0032203B" w:rsidRPr="00FE0C6D" w:rsidRDefault="0032203B" w:rsidP="00276BD0">
            <w:pPr>
              <w:pStyle w:val="indent6"/>
              <w:rPr>
                <w:lang w:val="es-PE"/>
              </w:rPr>
            </w:pPr>
            <w:r w:rsidRPr="00FE0C6D">
              <w:rPr>
                <w:lang w:val="es-PE"/>
              </w:rPr>
              <w:t>APH001</w:t>
            </w:r>
            <w:r w:rsidR="00657DC0" w:rsidRPr="00FE0C6D">
              <w:rPr>
                <w:lang w:val="es-PE"/>
              </w:rPr>
              <w:tab/>
            </w:r>
            <w:proofErr w:type="spellStart"/>
            <w:r w:rsidRPr="00FE0C6D">
              <w:rPr>
                <w:lang w:val="es-PE"/>
              </w:rPr>
              <w:t>Vitamin</w:t>
            </w:r>
            <w:proofErr w:type="spellEnd"/>
            <w:r w:rsidRPr="00FE0C6D">
              <w:rPr>
                <w:lang w:val="es-PE"/>
              </w:rPr>
              <w:t xml:space="preserve"> A &amp; E </w:t>
            </w:r>
            <w:proofErr w:type="spellStart"/>
            <w:r w:rsidRPr="00FE0C6D">
              <w:rPr>
                <w:lang w:val="es-PE"/>
              </w:rPr>
              <w:t>on</w:t>
            </w:r>
            <w:proofErr w:type="spellEnd"/>
            <w:r w:rsidRPr="00FE0C6D">
              <w:rPr>
                <w:lang w:val="es-PE"/>
              </w:rPr>
              <w:t xml:space="preserve"> LH plasma</w:t>
            </w:r>
          </w:p>
        </w:tc>
        <w:tc>
          <w:tcPr>
            <w:tcW w:w="709" w:type="dxa"/>
            <w:shd w:val="clear" w:color="auto" w:fill="auto"/>
          </w:tcPr>
          <w:p w14:paraId="48ED29E3" w14:textId="77777777" w:rsidR="0032203B" w:rsidRPr="00961577" w:rsidRDefault="0032203B" w:rsidP="0032203B">
            <w:pPr>
              <w:pStyle w:val="tabletext"/>
              <w:jc w:val="center"/>
              <w:rPr>
                <w:szCs w:val="22"/>
                <w:lang w:val="es-PE"/>
              </w:rPr>
            </w:pPr>
          </w:p>
        </w:tc>
        <w:tc>
          <w:tcPr>
            <w:tcW w:w="1310" w:type="dxa"/>
            <w:shd w:val="clear" w:color="auto" w:fill="auto"/>
          </w:tcPr>
          <w:p w14:paraId="4D6CD596" w14:textId="09BDA720"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24.77</w:t>
            </w:r>
          </w:p>
        </w:tc>
        <w:tc>
          <w:tcPr>
            <w:tcW w:w="992" w:type="dxa"/>
            <w:shd w:val="clear" w:color="auto" w:fill="auto"/>
          </w:tcPr>
          <w:p w14:paraId="634AB973" w14:textId="4BC12C46"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2.48</w:t>
            </w:r>
          </w:p>
        </w:tc>
        <w:tc>
          <w:tcPr>
            <w:tcW w:w="1276" w:type="dxa"/>
            <w:shd w:val="clear" w:color="auto" w:fill="auto"/>
          </w:tcPr>
          <w:p w14:paraId="44B96870" w14:textId="4CCC555E"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27.25</w:t>
            </w:r>
          </w:p>
        </w:tc>
      </w:tr>
      <w:tr w:rsidR="0032203B" w:rsidRPr="00961577" w14:paraId="68CF4FA7" w14:textId="77777777" w:rsidTr="00392E61">
        <w:trPr>
          <w:cantSplit/>
          <w:trHeight w:val="314"/>
        </w:trPr>
        <w:tc>
          <w:tcPr>
            <w:tcW w:w="6233" w:type="dxa"/>
            <w:shd w:val="clear" w:color="auto" w:fill="auto"/>
          </w:tcPr>
          <w:p w14:paraId="4AC1696A" w14:textId="2E337461" w:rsidR="0032203B" w:rsidRPr="00961577" w:rsidRDefault="0032203B" w:rsidP="00276BD0">
            <w:pPr>
              <w:pStyle w:val="indent6"/>
            </w:pPr>
            <w:r w:rsidRPr="00961577">
              <w:t>APH002</w:t>
            </w:r>
            <w:r w:rsidR="00657DC0">
              <w:tab/>
            </w:r>
            <w:r w:rsidRPr="00961577">
              <w:t>Clinical Chemistry with Ca Mg &amp; P</w:t>
            </w:r>
          </w:p>
        </w:tc>
        <w:tc>
          <w:tcPr>
            <w:tcW w:w="709" w:type="dxa"/>
            <w:shd w:val="clear" w:color="auto" w:fill="auto"/>
          </w:tcPr>
          <w:p w14:paraId="78F5D162" w14:textId="77777777" w:rsidR="0032203B" w:rsidRPr="00961577" w:rsidRDefault="0032203B" w:rsidP="0032203B">
            <w:pPr>
              <w:pStyle w:val="tabletext"/>
              <w:jc w:val="center"/>
              <w:rPr>
                <w:szCs w:val="22"/>
                <w:lang w:val="en-AU"/>
              </w:rPr>
            </w:pPr>
          </w:p>
        </w:tc>
        <w:tc>
          <w:tcPr>
            <w:tcW w:w="1310" w:type="dxa"/>
            <w:shd w:val="clear" w:color="auto" w:fill="auto"/>
          </w:tcPr>
          <w:p w14:paraId="096EA08E" w14:textId="55F3CC1E"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29.77</w:t>
            </w:r>
          </w:p>
        </w:tc>
        <w:tc>
          <w:tcPr>
            <w:tcW w:w="992" w:type="dxa"/>
            <w:shd w:val="clear" w:color="auto" w:fill="auto"/>
          </w:tcPr>
          <w:p w14:paraId="7412161D" w14:textId="04EA73FE"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2.98</w:t>
            </w:r>
          </w:p>
        </w:tc>
        <w:tc>
          <w:tcPr>
            <w:tcW w:w="1276" w:type="dxa"/>
            <w:shd w:val="clear" w:color="auto" w:fill="auto"/>
          </w:tcPr>
          <w:p w14:paraId="74E74F04" w14:textId="317089A0"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32.75</w:t>
            </w:r>
          </w:p>
        </w:tc>
      </w:tr>
      <w:tr w:rsidR="0032203B" w:rsidRPr="00961577" w14:paraId="13DEEE25" w14:textId="77777777" w:rsidTr="00392E61">
        <w:trPr>
          <w:cantSplit/>
          <w:trHeight w:val="314"/>
        </w:trPr>
        <w:tc>
          <w:tcPr>
            <w:tcW w:w="6233" w:type="dxa"/>
            <w:shd w:val="clear" w:color="auto" w:fill="auto"/>
          </w:tcPr>
          <w:p w14:paraId="742F959A" w14:textId="54545536" w:rsidR="0032203B" w:rsidRPr="00961577" w:rsidRDefault="0032203B" w:rsidP="00276BD0">
            <w:pPr>
              <w:pStyle w:val="indent6"/>
            </w:pPr>
            <w:r w:rsidRPr="00961577">
              <w:t>APH003</w:t>
            </w:r>
            <w:r w:rsidR="00657DC0">
              <w:tab/>
            </w:r>
            <w:r w:rsidRPr="00961577">
              <w:t>Glutathione peroxidase on LH blood</w:t>
            </w:r>
          </w:p>
        </w:tc>
        <w:tc>
          <w:tcPr>
            <w:tcW w:w="709" w:type="dxa"/>
            <w:shd w:val="clear" w:color="auto" w:fill="auto"/>
          </w:tcPr>
          <w:p w14:paraId="608B3047" w14:textId="77777777" w:rsidR="0032203B" w:rsidRPr="00961577" w:rsidRDefault="0032203B" w:rsidP="0032203B">
            <w:pPr>
              <w:pStyle w:val="tabletext"/>
              <w:jc w:val="center"/>
              <w:rPr>
                <w:szCs w:val="22"/>
                <w:lang w:val="en-AU"/>
              </w:rPr>
            </w:pPr>
          </w:p>
        </w:tc>
        <w:tc>
          <w:tcPr>
            <w:tcW w:w="1310" w:type="dxa"/>
            <w:shd w:val="clear" w:color="auto" w:fill="auto"/>
          </w:tcPr>
          <w:p w14:paraId="56C7ED08" w14:textId="455C9B5D"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9.64</w:t>
            </w:r>
          </w:p>
        </w:tc>
        <w:tc>
          <w:tcPr>
            <w:tcW w:w="992" w:type="dxa"/>
            <w:shd w:val="clear" w:color="auto" w:fill="auto"/>
          </w:tcPr>
          <w:p w14:paraId="4EDD328F" w14:textId="0CC10944"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0.96</w:t>
            </w:r>
          </w:p>
        </w:tc>
        <w:tc>
          <w:tcPr>
            <w:tcW w:w="1276" w:type="dxa"/>
            <w:shd w:val="clear" w:color="auto" w:fill="auto"/>
          </w:tcPr>
          <w:p w14:paraId="16E96BF2" w14:textId="648D3E4F"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10.60</w:t>
            </w:r>
          </w:p>
        </w:tc>
      </w:tr>
      <w:tr w:rsidR="0032203B" w:rsidRPr="00961577" w14:paraId="256D28FA" w14:textId="77777777" w:rsidTr="00392E61">
        <w:trPr>
          <w:cantSplit/>
          <w:trHeight w:val="314"/>
        </w:trPr>
        <w:tc>
          <w:tcPr>
            <w:tcW w:w="6233" w:type="dxa"/>
            <w:shd w:val="clear" w:color="auto" w:fill="auto"/>
          </w:tcPr>
          <w:p w14:paraId="6A62C300" w14:textId="73C7C988" w:rsidR="0032203B" w:rsidRPr="00961577" w:rsidRDefault="0032203B" w:rsidP="00276BD0">
            <w:pPr>
              <w:pStyle w:val="indent6"/>
            </w:pPr>
            <w:r w:rsidRPr="00961577">
              <w:t>APH004</w:t>
            </w:r>
            <w:r w:rsidR="00657DC0">
              <w:tab/>
            </w:r>
            <w:r w:rsidRPr="00961577">
              <w:t xml:space="preserve">MMA (Vitamin B12) on LH plasma </w:t>
            </w:r>
          </w:p>
        </w:tc>
        <w:tc>
          <w:tcPr>
            <w:tcW w:w="709" w:type="dxa"/>
            <w:shd w:val="clear" w:color="auto" w:fill="auto"/>
          </w:tcPr>
          <w:p w14:paraId="69DFD4BA" w14:textId="77777777" w:rsidR="0032203B" w:rsidRPr="00961577" w:rsidRDefault="0032203B" w:rsidP="0032203B">
            <w:pPr>
              <w:pStyle w:val="tabletext"/>
              <w:jc w:val="center"/>
              <w:rPr>
                <w:szCs w:val="22"/>
                <w:lang w:val="en-AU"/>
              </w:rPr>
            </w:pPr>
          </w:p>
        </w:tc>
        <w:tc>
          <w:tcPr>
            <w:tcW w:w="1310" w:type="dxa"/>
            <w:shd w:val="clear" w:color="auto" w:fill="auto"/>
          </w:tcPr>
          <w:p w14:paraId="4AF0DBD4" w14:textId="199C36EA"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30.23</w:t>
            </w:r>
          </w:p>
        </w:tc>
        <w:tc>
          <w:tcPr>
            <w:tcW w:w="992" w:type="dxa"/>
            <w:shd w:val="clear" w:color="auto" w:fill="auto"/>
          </w:tcPr>
          <w:p w14:paraId="152E4250" w14:textId="18F37D29"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3.02</w:t>
            </w:r>
          </w:p>
        </w:tc>
        <w:tc>
          <w:tcPr>
            <w:tcW w:w="1276" w:type="dxa"/>
            <w:shd w:val="clear" w:color="auto" w:fill="auto"/>
          </w:tcPr>
          <w:p w14:paraId="2AB2B8ED" w14:textId="501552AE"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33.25</w:t>
            </w:r>
          </w:p>
        </w:tc>
      </w:tr>
      <w:tr w:rsidR="0032203B" w:rsidRPr="00961577" w14:paraId="27FA71F7" w14:textId="77777777" w:rsidTr="00392E61">
        <w:trPr>
          <w:cantSplit/>
          <w:trHeight w:val="314"/>
        </w:trPr>
        <w:tc>
          <w:tcPr>
            <w:tcW w:w="6233" w:type="dxa"/>
            <w:shd w:val="clear" w:color="auto" w:fill="auto"/>
          </w:tcPr>
          <w:p w14:paraId="67C9C03B" w14:textId="481D49BB" w:rsidR="0032203B" w:rsidRPr="00961577" w:rsidRDefault="0032203B" w:rsidP="00276BD0">
            <w:pPr>
              <w:pStyle w:val="indent6"/>
            </w:pPr>
            <w:r w:rsidRPr="00961577">
              <w:t>APH005</w:t>
            </w:r>
            <w:r w:rsidR="00657DC0">
              <w:tab/>
            </w:r>
            <w:r w:rsidRPr="00961577">
              <w:t>Water quality (Conductivity)</w:t>
            </w:r>
          </w:p>
        </w:tc>
        <w:tc>
          <w:tcPr>
            <w:tcW w:w="709" w:type="dxa"/>
            <w:shd w:val="clear" w:color="auto" w:fill="auto"/>
          </w:tcPr>
          <w:p w14:paraId="41E0873A" w14:textId="77777777" w:rsidR="0032203B" w:rsidRPr="00961577" w:rsidRDefault="0032203B" w:rsidP="0032203B">
            <w:pPr>
              <w:pStyle w:val="tabletext"/>
              <w:jc w:val="center"/>
              <w:rPr>
                <w:szCs w:val="22"/>
                <w:lang w:val="en-AU"/>
              </w:rPr>
            </w:pPr>
          </w:p>
        </w:tc>
        <w:tc>
          <w:tcPr>
            <w:tcW w:w="1310" w:type="dxa"/>
            <w:shd w:val="clear" w:color="auto" w:fill="auto"/>
          </w:tcPr>
          <w:p w14:paraId="5DB09635" w14:textId="5D11AD4F"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9.91</w:t>
            </w:r>
          </w:p>
        </w:tc>
        <w:tc>
          <w:tcPr>
            <w:tcW w:w="992" w:type="dxa"/>
            <w:shd w:val="clear" w:color="auto" w:fill="auto"/>
          </w:tcPr>
          <w:p w14:paraId="5A7F5CCC" w14:textId="0A329036"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0.99</w:t>
            </w:r>
          </w:p>
        </w:tc>
        <w:tc>
          <w:tcPr>
            <w:tcW w:w="1276" w:type="dxa"/>
            <w:shd w:val="clear" w:color="auto" w:fill="auto"/>
          </w:tcPr>
          <w:p w14:paraId="6317ED60" w14:textId="50D3194B"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10.90</w:t>
            </w:r>
          </w:p>
        </w:tc>
      </w:tr>
      <w:tr w:rsidR="0032203B" w:rsidRPr="00961577" w14:paraId="04D27B3E" w14:textId="77777777" w:rsidTr="00392E61">
        <w:trPr>
          <w:cantSplit/>
          <w:trHeight w:val="314"/>
        </w:trPr>
        <w:tc>
          <w:tcPr>
            <w:tcW w:w="6233" w:type="dxa"/>
            <w:shd w:val="clear" w:color="auto" w:fill="auto"/>
          </w:tcPr>
          <w:p w14:paraId="4DF2CE65" w14:textId="3E73F7F0" w:rsidR="0032203B" w:rsidRPr="00961577" w:rsidRDefault="0032203B" w:rsidP="00276BD0">
            <w:pPr>
              <w:pStyle w:val="indent6"/>
            </w:pPr>
            <w:r w:rsidRPr="00961577">
              <w:t>APH006</w:t>
            </w:r>
            <w:r w:rsidR="00657DC0">
              <w:tab/>
            </w:r>
            <w:r w:rsidRPr="00961577">
              <w:t>Metals on LH plasma (Cu, Zn)</w:t>
            </w:r>
          </w:p>
        </w:tc>
        <w:tc>
          <w:tcPr>
            <w:tcW w:w="709" w:type="dxa"/>
            <w:shd w:val="clear" w:color="auto" w:fill="auto"/>
          </w:tcPr>
          <w:p w14:paraId="76E4E556" w14:textId="77777777" w:rsidR="0032203B" w:rsidRPr="00961577" w:rsidRDefault="0032203B" w:rsidP="0032203B">
            <w:pPr>
              <w:pStyle w:val="tabletext"/>
              <w:jc w:val="center"/>
              <w:rPr>
                <w:szCs w:val="22"/>
                <w:lang w:val="en-AU"/>
              </w:rPr>
            </w:pPr>
          </w:p>
        </w:tc>
        <w:tc>
          <w:tcPr>
            <w:tcW w:w="1310" w:type="dxa"/>
            <w:shd w:val="clear" w:color="auto" w:fill="auto"/>
          </w:tcPr>
          <w:p w14:paraId="463EFC9E" w14:textId="4D7E3C7E"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16.45</w:t>
            </w:r>
          </w:p>
        </w:tc>
        <w:tc>
          <w:tcPr>
            <w:tcW w:w="992" w:type="dxa"/>
            <w:shd w:val="clear" w:color="auto" w:fill="auto"/>
          </w:tcPr>
          <w:p w14:paraId="796E1449" w14:textId="7EE39D57"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1.65</w:t>
            </w:r>
          </w:p>
        </w:tc>
        <w:tc>
          <w:tcPr>
            <w:tcW w:w="1276" w:type="dxa"/>
            <w:shd w:val="clear" w:color="auto" w:fill="auto"/>
          </w:tcPr>
          <w:p w14:paraId="0F0D1B06" w14:textId="7D17FE33"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18.10</w:t>
            </w:r>
          </w:p>
        </w:tc>
      </w:tr>
      <w:tr w:rsidR="0032203B" w:rsidRPr="00961577" w14:paraId="14C9E6F6" w14:textId="77777777" w:rsidTr="00392E61">
        <w:trPr>
          <w:cantSplit/>
          <w:trHeight w:val="314"/>
        </w:trPr>
        <w:tc>
          <w:tcPr>
            <w:tcW w:w="6233" w:type="dxa"/>
            <w:shd w:val="clear" w:color="auto" w:fill="auto"/>
          </w:tcPr>
          <w:p w14:paraId="19CEA6A2" w14:textId="2BAA8989" w:rsidR="0032203B" w:rsidRPr="00961577" w:rsidRDefault="0032203B" w:rsidP="00276BD0">
            <w:pPr>
              <w:pStyle w:val="indent6"/>
            </w:pPr>
            <w:r w:rsidRPr="00961577">
              <w:t>APH007</w:t>
            </w:r>
            <w:r w:rsidR="00657DC0">
              <w:tab/>
            </w:r>
            <w:r w:rsidRPr="00961577">
              <w:t xml:space="preserve">Metals tissues &amp; feeds (Cu, Zn, Fe, Se, Mg, </w:t>
            </w:r>
            <w:proofErr w:type="spellStart"/>
            <w:r w:rsidRPr="00961577">
              <w:t>Mn</w:t>
            </w:r>
            <w:proofErr w:type="spellEnd"/>
            <w:r w:rsidRPr="00961577">
              <w:t>)</w:t>
            </w:r>
          </w:p>
        </w:tc>
        <w:tc>
          <w:tcPr>
            <w:tcW w:w="709" w:type="dxa"/>
            <w:shd w:val="clear" w:color="auto" w:fill="auto"/>
          </w:tcPr>
          <w:p w14:paraId="27DB55AB" w14:textId="77777777" w:rsidR="0032203B" w:rsidRPr="00961577" w:rsidRDefault="0032203B" w:rsidP="0032203B">
            <w:pPr>
              <w:pStyle w:val="tabletext"/>
              <w:jc w:val="center"/>
              <w:rPr>
                <w:szCs w:val="22"/>
                <w:lang w:val="en-AU"/>
              </w:rPr>
            </w:pPr>
          </w:p>
        </w:tc>
        <w:tc>
          <w:tcPr>
            <w:tcW w:w="1310" w:type="dxa"/>
            <w:shd w:val="clear" w:color="auto" w:fill="auto"/>
          </w:tcPr>
          <w:p w14:paraId="2472392B" w14:textId="716B648B"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40.23</w:t>
            </w:r>
          </w:p>
        </w:tc>
        <w:tc>
          <w:tcPr>
            <w:tcW w:w="992" w:type="dxa"/>
            <w:shd w:val="clear" w:color="auto" w:fill="auto"/>
          </w:tcPr>
          <w:p w14:paraId="4D07FB5D" w14:textId="3FFD09C1"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4.02</w:t>
            </w:r>
          </w:p>
        </w:tc>
        <w:tc>
          <w:tcPr>
            <w:tcW w:w="1276" w:type="dxa"/>
            <w:shd w:val="clear" w:color="auto" w:fill="auto"/>
          </w:tcPr>
          <w:p w14:paraId="46430955" w14:textId="696C0242"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44.25</w:t>
            </w:r>
          </w:p>
        </w:tc>
      </w:tr>
      <w:tr w:rsidR="0032203B" w:rsidRPr="00961577" w14:paraId="1ACF9463" w14:textId="77777777" w:rsidTr="00392E61">
        <w:trPr>
          <w:cantSplit/>
          <w:trHeight w:val="314"/>
        </w:trPr>
        <w:tc>
          <w:tcPr>
            <w:tcW w:w="6233" w:type="dxa"/>
            <w:shd w:val="clear" w:color="auto" w:fill="auto"/>
          </w:tcPr>
          <w:p w14:paraId="20AE201E" w14:textId="03144B2F" w:rsidR="0032203B" w:rsidRPr="00961577" w:rsidRDefault="0032203B" w:rsidP="002321A3">
            <w:pPr>
              <w:pStyle w:val="indent6"/>
            </w:pPr>
            <w:r w:rsidRPr="00961577">
              <w:t>APH008</w:t>
            </w:r>
            <w:r w:rsidR="00657DC0">
              <w:tab/>
            </w:r>
            <w:r w:rsidRPr="00961577">
              <w:t xml:space="preserve">Vitamin A </w:t>
            </w:r>
            <w:r w:rsidR="002321A3">
              <w:t>and</w:t>
            </w:r>
            <w:r w:rsidRPr="00961577">
              <w:t xml:space="preserve"> E on tissues and feeds</w:t>
            </w:r>
          </w:p>
        </w:tc>
        <w:tc>
          <w:tcPr>
            <w:tcW w:w="709" w:type="dxa"/>
            <w:shd w:val="clear" w:color="auto" w:fill="auto"/>
          </w:tcPr>
          <w:p w14:paraId="5312F3F1" w14:textId="77777777" w:rsidR="0032203B" w:rsidRPr="00961577" w:rsidRDefault="0032203B" w:rsidP="0032203B">
            <w:pPr>
              <w:pStyle w:val="tabletext"/>
              <w:jc w:val="center"/>
              <w:rPr>
                <w:szCs w:val="22"/>
                <w:lang w:val="en-AU"/>
              </w:rPr>
            </w:pPr>
          </w:p>
        </w:tc>
        <w:tc>
          <w:tcPr>
            <w:tcW w:w="1310" w:type="dxa"/>
            <w:shd w:val="clear" w:color="auto" w:fill="auto"/>
          </w:tcPr>
          <w:p w14:paraId="1925449D" w14:textId="6F9F9350"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40.23</w:t>
            </w:r>
          </w:p>
        </w:tc>
        <w:tc>
          <w:tcPr>
            <w:tcW w:w="992" w:type="dxa"/>
            <w:shd w:val="clear" w:color="auto" w:fill="auto"/>
          </w:tcPr>
          <w:p w14:paraId="45C5E944" w14:textId="57E34F22"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4.02</w:t>
            </w:r>
          </w:p>
        </w:tc>
        <w:tc>
          <w:tcPr>
            <w:tcW w:w="1276" w:type="dxa"/>
            <w:shd w:val="clear" w:color="auto" w:fill="auto"/>
          </w:tcPr>
          <w:p w14:paraId="5492B250" w14:textId="465FBAEB"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44.25</w:t>
            </w:r>
          </w:p>
        </w:tc>
      </w:tr>
      <w:tr w:rsidR="0032203B" w:rsidRPr="00961577" w14:paraId="6FE8771C" w14:textId="77777777" w:rsidTr="00392E61">
        <w:trPr>
          <w:cantSplit/>
          <w:trHeight w:val="314"/>
        </w:trPr>
        <w:tc>
          <w:tcPr>
            <w:tcW w:w="6233" w:type="dxa"/>
            <w:shd w:val="clear" w:color="auto" w:fill="auto"/>
          </w:tcPr>
          <w:p w14:paraId="287C4DF8" w14:textId="1BCC6EDA" w:rsidR="0032203B" w:rsidRPr="00961577" w:rsidRDefault="0032203B" w:rsidP="00276BD0">
            <w:pPr>
              <w:pStyle w:val="indent6"/>
            </w:pPr>
            <w:r w:rsidRPr="00961577">
              <w:t>APH009</w:t>
            </w:r>
            <w:r w:rsidR="00657DC0">
              <w:tab/>
            </w:r>
            <w:r w:rsidRPr="00961577">
              <w:t xml:space="preserve">Amino acids on biological fluids </w:t>
            </w:r>
          </w:p>
        </w:tc>
        <w:tc>
          <w:tcPr>
            <w:tcW w:w="709" w:type="dxa"/>
            <w:shd w:val="clear" w:color="auto" w:fill="auto"/>
          </w:tcPr>
          <w:p w14:paraId="43C7D8D1" w14:textId="77777777" w:rsidR="0032203B" w:rsidRPr="00961577" w:rsidRDefault="0032203B" w:rsidP="0032203B">
            <w:pPr>
              <w:pStyle w:val="tabletext"/>
              <w:jc w:val="center"/>
              <w:rPr>
                <w:szCs w:val="22"/>
                <w:lang w:val="en-AU"/>
              </w:rPr>
            </w:pPr>
          </w:p>
        </w:tc>
        <w:tc>
          <w:tcPr>
            <w:tcW w:w="1310" w:type="dxa"/>
            <w:shd w:val="clear" w:color="auto" w:fill="auto"/>
          </w:tcPr>
          <w:p w14:paraId="64D5ACD4" w14:textId="6192B4F7"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48.64</w:t>
            </w:r>
          </w:p>
        </w:tc>
        <w:tc>
          <w:tcPr>
            <w:tcW w:w="992" w:type="dxa"/>
            <w:shd w:val="clear" w:color="auto" w:fill="auto"/>
          </w:tcPr>
          <w:p w14:paraId="74543839" w14:textId="543561A3"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4.86</w:t>
            </w:r>
          </w:p>
        </w:tc>
        <w:tc>
          <w:tcPr>
            <w:tcW w:w="1276" w:type="dxa"/>
            <w:shd w:val="clear" w:color="auto" w:fill="auto"/>
          </w:tcPr>
          <w:p w14:paraId="5DFDE289" w14:textId="1EEF985D"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53.50</w:t>
            </w:r>
          </w:p>
        </w:tc>
      </w:tr>
      <w:tr w:rsidR="0032203B" w:rsidRPr="00961577" w14:paraId="3A667FF3" w14:textId="77777777" w:rsidTr="00392E61">
        <w:trPr>
          <w:cantSplit/>
          <w:trHeight w:val="314"/>
        </w:trPr>
        <w:tc>
          <w:tcPr>
            <w:tcW w:w="6233" w:type="dxa"/>
            <w:shd w:val="clear" w:color="auto" w:fill="auto"/>
          </w:tcPr>
          <w:p w14:paraId="442E691A" w14:textId="0C16FC16" w:rsidR="0032203B" w:rsidRPr="00961577" w:rsidRDefault="0032203B" w:rsidP="00276BD0">
            <w:pPr>
              <w:pStyle w:val="indent6"/>
            </w:pPr>
            <w:r w:rsidRPr="00961577">
              <w:t>APH010</w:t>
            </w:r>
            <w:r w:rsidR="00657DC0">
              <w:tab/>
            </w:r>
            <w:r w:rsidRPr="00961577">
              <w:t>Amino acid analysis on tissues &amp; feeds</w:t>
            </w:r>
          </w:p>
        </w:tc>
        <w:tc>
          <w:tcPr>
            <w:tcW w:w="709" w:type="dxa"/>
            <w:shd w:val="clear" w:color="auto" w:fill="auto"/>
          </w:tcPr>
          <w:p w14:paraId="4382F512" w14:textId="77777777" w:rsidR="0032203B" w:rsidRPr="00961577" w:rsidRDefault="0032203B" w:rsidP="0032203B">
            <w:pPr>
              <w:pStyle w:val="tabletext"/>
              <w:jc w:val="center"/>
              <w:rPr>
                <w:szCs w:val="22"/>
                <w:lang w:val="en-AU"/>
              </w:rPr>
            </w:pPr>
          </w:p>
        </w:tc>
        <w:tc>
          <w:tcPr>
            <w:tcW w:w="1310" w:type="dxa"/>
            <w:shd w:val="clear" w:color="auto" w:fill="auto"/>
          </w:tcPr>
          <w:p w14:paraId="1200793A" w14:textId="68B4DBB5"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83.18</w:t>
            </w:r>
          </w:p>
        </w:tc>
        <w:tc>
          <w:tcPr>
            <w:tcW w:w="992" w:type="dxa"/>
            <w:shd w:val="clear" w:color="auto" w:fill="auto"/>
          </w:tcPr>
          <w:p w14:paraId="373756B3" w14:textId="7D5DAA3B"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8.32</w:t>
            </w:r>
          </w:p>
        </w:tc>
        <w:tc>
          <w:tcPr>
            <w:tcW w:w="1276" w:type="dxa"/>
            <w:shd w:val="clear" w:color="auto" w:fill="auto"/>
          </w:tcPr>
          <w:p w14:paraId="6105E672" w14:textId="0D58A6D4"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91.50</w:t>
            </w:r>
          </w:p>
        </w:tc>
      </w:tr>
      <w:tr w:rsidR="0032203B" w:rsidRPr="00961577" w14:paraId="534A1927" w14:textId="77777777" w:rsidTr="00392E61">
        <w:trPr>
          <w:cantSplit/>
          <w:trHeight w:val="314"/>
        </w:trPr>
        <w:tc>
          <w:tcPr>
            <w:tcW w:w="6233" w:type="dxa"/>
            <w:shd w:val="clear" w:color="auto" w:fill="auto"/>
          </w:tcPr>
          <w:p w14:paraId="094773A2" w14:textId="4BDFF53F" w:rsidR="0032203B" w:rsidRPr="00961577" w:rsidRDefault="0032203B" w:rsidP="00276BD0">
            <w:pPr>
              <w:pStyle w:val="indent6"/>
            </w:pPr>
            <w:r w:rsidRPr="00961577">
              <w:t>APH011</w:t>
            </w:r>
            <w:r w:rsidR="00657DC0">
              <w:tab/>
            </w:r>
            <w:r w:rsidRPr="00961577">
              <w:t>Bone ash</w:t>
            </w:r>
          </w:p>
        </w:tc>
        <w:tc>
          <w:tcPr>
            <w:tcW w:w="709" w:type="dxa"/>
            <w:shd w:val="clear" w:color="auto" w:fill="auto"/>
          </w:tcPr>
          <w:p w14:paraId="152BC5FA" w14:textId="77777777" w:rsidR="0032203B" w:rsidRPr="00961577" w:rsidRDefault="0032203B" w:rsidP="0032203B">
            <w:pPr>
              <w:pStyle w:val="tabletext"/>
              <w:jc w:val="center"/>
              <w:rPr>
                <w:szCs w:val="22"/>
                <w:lang w:val="en-AU"/>
              </w:rPr>
            </w:pPr>
          </w:p>
        </w:tc>
        <w:tc>
          <w:tcPr>
            <w:tcW w:w="1310" w:type="dxa"/>
            <w:shd w:val="clear" w:color="auto" w:fill="auto"/>
          </w:tcPr>
          <w:p w14:paraId="4B56BD2B" w14:textId="1D04BD34"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29.77</w:t>
            </w:r>
          </w:p>
        </w:tc>
        <w:tc>
          <w:tcPr>
            <w:tcW w:w="992" w:type="dxa"/>
            <w:shd w:val="clear" w:color="auto" w:fill="auto"/>
          </w:tcPr>
          <w:p w14:paraId="59A4010C" w14:textId="59DB317B"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2.98</w:t>
            </w:r>
          </w:p>
        </w:tc>
        <w:tc>
          <w:tcPr>
            <w:tcW w:w="1276" w:type="dxa"/>
            <w:shd w:val="clear" w:color="auto" w:fill="auto"/>
          </w:tcPr>
          <w:p w14:paraId="03C90ED1" w14:textId="4906215C"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32.75</w:t>
            </w:r>
          </w:p>
        </w:tc>
      </w:tr>
      <w:tr w:rsidR="0032203B" w:rsidRPr="00961577" w14:paraId="44F4B49A" w14:textId="77777777" w:rsidTr="00392E61">
        <w:trPr>
          <w:cantSplit/>
          <w:trHeight w:val="314"/>
        </w:trPr>
        <w:tc>
          <w:tcPr>
            <w:tcW w:w="6233" w:type="dxa"/>
            <w:shd w:val="clear" w:color="auto" w:fill="auto"/>
          </w:tcPr>
          <w:p w14:paraId="5CB3D3F8" w14:textId="76327909" w:rsidR="0032203B" w:rsidRPr="00961577" w:rsidRDefault="0032203B" w:rsidP="00276BD0">
            <w:pPr>
              <w:pStyle w:val="indent6"/>
            </w:pPr>
            <w:r w:rsidRPr="00961577">
              <w:t>APH012</w:t>
            </w:r>
            <w:r w:rsidR="00657DC0">
              <w:tab/>
            </w:r>
            <w:r w:rsidRPr="00961577">
              <w:t>Complete blood count on EDTA blood</w:t>
            </w:r>
          </w:p>
        </w:tc>
        <w:tc>
          <w:tcPr>
            <w:tcW w:w="709" w:type="dxa"/>
            <w:shd w:val="clear" w:color="auto" w:fill="auto"/>
          </w:tcPr>
          <w:p w14:paraId="79D7B306" w14:textId="77777777" w:rsidR="0032203B" w:rsidRPr="00961577" w:rsidRDefault="0032203B" w:rsidP="0032203B">
            <w:pPr>
              <w:pStyle w:val="tabletext"/>
              <w:jc w:val="center"/>
              <w:rPr>
                <w:szCs w:val="22"/>
                <w:lang w:val="en-AU"/>
              </w:rPr>
            </w:pPr>
          </w:p>
        </w:tc>
        <w:tc>
          <w:tcPr>
            <w:tcW w:w="1310" w:type="dxa"/>
            <w:shd w:val="clear" w:color="auto" w:fill="auto"/>
          </w:tcPr>
          <w:p w14:paraId="62FBD687" w14:textId="65EEBBCF"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41.82</w:t>
            </w:r>
          </w:p>
        </w:tc>
        <w:tc>
          <w:tcPr>
            <w:tcW w:w="992" w:type="dxa"/>
            <w:shd w:val="clear" w:color="auto" w:fill="auto"/>
          </w:tcPr>
          <w:p w14:paraId="7261E1DD" w14:textId="12A7D742"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4.18</w:t>
            </w:r>
          </w:p>
        </w:tc>
        <w:tc>
          <w:tcPr>
            <w:tcW w:w="1276" w:type="dxa"/>
            <w:shd w:val="clear" w:color="auto" w:fill="auto"/>
          </w:tcPr>
          <w:p w14:paraId="3022DFE9" w14:textId="4BF9B766"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46.00</w:t>
            </w:r>
          </w:p>
        </w:tc>
      </w:tr>
      <w:tr w:rsidR="0032203B" w:rsidRPr="00961577" w14:paraId="181A6CA3" w14:textId="77777777" w:rsidTr="00392E61">
        <w:trPr>
          <w:cantSplit/>
          <w:trHeight w:val="314"/>
        </w:trPr>
        <w:tc>
          <w:tcPr>
            <w:tcW w:w="6233" w:type="dxa"/>
            <w:shd w:val="clear" w:color="auto" w:fill="auto"/>
          </w:tcPr>
          <w:p w14:paraId="7AC1524E" w14:textId="6470B885" w:rsidR="0032203B" w:rsidRPr="00961577" w:rsidRDefault="0032203B" w:rsidP="00276BD0">
            <w:pPr>
              <w:pStyle w:val="indent6"/>
            </w:pPr>
            <w:r w:rsidRPr="00961577">
              <w:t>APH013</w:t>
            </w:r>
            <w:r w:rsidR="00657DC0">
              <w:tab/>
            </w:r>
            <w:r w:rsidRPr="00961577">
              <w:t>Fatty acids on oils, tissues &amp; feeds</w:t>
            </w:r>
          </w:p>
        </w:tc>
        <w:tc>
          <w:tcPr>
            <w:tcW w:w="709" w:type="dxa"/>
            <w:shd w:val="clear" w:color="auto" w:fill="auto"/>
          </w:tcPr>
          <w:p w14:paraId="657F7CC9" w14:textId="77777777" w:rsidR="0032203B" w:rsidRPr="00961577" w:rsidRDefault="0032203B" w:rsidP="0032203B">
            <w:pPr>
              <w:pStyle w:val="tabletext"/>
              <w:jc w:val="center"/>
              <w:rPr>
                <w:szCs w:val="22"/>
                <w:lang w:val="en-AU"/>
              </w:rPr>
            </w:pPr>
          </w:p>
        </w:tc>
        <w:tc>
          <w:tcPr>
            <w:tcW w:w="1310" w:type="dxa"/>
            <w:shd w:val="clear" w:color="auto" w:fill="auto"/>
          </w:tcPr>
          <w:p w14:paraId="66E30DFF" w14:textId="45FD9547"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83.18</w:t>
            </w:r>
          </w:p>
        </w:tc>
        <w:tc>
          <w:tcPr>
            <w:tcW w:w="992" w:type="dxa"/>
            <w:shd w:val="clear" w:color="auto" w:fill="auto"/>
          </w:tcPr>
          <w:p w14:paraId="2F9CEDD1" w14:textId="2C549ABD"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8.32</w:t>
            </w:r>
          </w:p>
        </w:tc>
        <w:tc>
          <w:tcPr>
            <w:tcW w:w="1276" w:type="dxa"/>
            <w:shd w:val="clear" w:color="auto" w:fill="auto"/>
          </w:tcPr>
          <w:p w14:paraId="325C4045" w14:textId="44C10540"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91.50</w:t>
            </w:r>
          </w:p>
        </w:tc>
      </w:tr>
      <w:tr w:rsidR="0032203B" w:rsidRPr="00961577" w14:paraId="11542FFE" w14:textId="77777777" w:rsidTr="00392E61">
        <w:trPr>
          <w:cantSplit/>
          <w:trHeight w:val="314"/>
        </w:trPr>
        <w:tc>
          <w:tcPr>
            <w:tcW w:w="6233" w:type="dxa"/>
            <w:shd w:val="clear" w:color="auto" w:fill="auto"/>
          </w:tcPr>
          <w:p w14:paraId="48C66D53" w14:textId="30574C74" w:rsidR="0032203B" w:rsidRPr="00961577" w:rsidRDefault="0032203B" w:rsidP="00276BD0">
            <w:pPr>
              <w:pStyle w:val="indent6"/>
            </w:pPr>
            <w:r w:rsidRPr="00961577">
              <w:t>APH014</w:t>
            </w:r>
            <w:r w:rsidR="00657DC0">
              <w:tab/>
            </w:r>
            <w:r w:rsidRPr="00961577">
              <w:t>Thiamine on EDTA blood</w:t>
            </w:r>
          </w:p>
        </w:tc>
        <w:tc>
          <w:tcPr>
            <w:tcW w:w="709" w:type="dxa"/>
            <w:shd w:val="clear" w:color="auto" w:fill="auto"/>
          </w:tcPr>
          <w:p w14:paraId="7F5CE742" w14:textId="77777777" w:rsidR="0032203B" w:rsidRPr="00961577" w:rsidRDefault="0032203B" w:rsidP="0032203B">
            <w:pPr>
              <w:pStyle w:val="tabletext"/>
              <w:jc w:val="center"/>
              <w:rPr>
                <w:szCs w:val="22"/>
                <w:lang w:val="en-AU"/>
              </w:rPr>
            </w:pPr>
          </w:p>
        </w:tc>
        <w:tc>
          <w:tcPr>
            <w:tcW w:w="1310" w:type="dxa"/>
            <w:shd w:val="clear" w:color="auto" w:fill="auto"/>
          </w:tcPr>
          <w:p w14:paraId="2A20D493" w14:textId="3BF331C1"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40.45</w:t>
            </w:r>
          </w:p>
        </w:tc>
        <w:tc>
          <w:tcPr>
            <w:tcW w:w="992" w:type="dxa"/>
            <w:shd w:val="clear" w:color="auto" w:fill="auto"/>
          </w:tcPr>
          <w:p w14:paraId="4887E025" w14:textId="7BC89A38"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4.05</w:t>
            </w:r>
          </w:p>
        </w:tc>
        <w:tc>
          <w:tcPr>
            <w:tcW w:w="1276" w:type="dxa"/>
            <w:shd w:val="clear" w:color="auto" w:fill="auto"/>
          </w:tcPr>
          <w:p w14:paraId="1FAED5FE" w14:textId="59D13FC4"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44.50</w:t>
            </w:r>
          </w:p>
        </w:tc>
      </w:tr>
      <w:tr w:rsidR="0032203B" w:rsidRPr="00961577" w14:paraId="70CF3629" w14:textId="77777777" w:rsidTr="00392E61">
        <w:trPr>
          <w:cantSplit/>
          <w:trHeight w:val="314"/>
        </w:trPr>
        <w:tc>
          <w:tcPr>
            <w:tcW w:w="6233" w:type="dxa"/>
            <w:shd w:val="clear" w:color="auto" w:fill="auto"/>
          </w:tcPr>
          <w:p w14:paraId="65C1D805" w14:textId="0CDBB244" w:rsidR="0032203B" w:rsidRPr="00961577" w:rsidRDefault="0032203B" w:rsidP="00276BD0">
            <w:pPr>
              <w:pStyle w:val="indent6"/>
            </w:pPr>
            <w:r w:rsidRPr="00961577">
              <w:t>APH015</w:t>
            </w:r>
            <w:r w:rsidR="00657DC0">
              <w:tab/>
            </w:r>
            <w:r w:rsidRPr="00961577">
              <w:t>Urinalysis / Rumen ammonia or pH</w:t>
            </w:r>
          </w:p>
        </w:tc>
        <w:tc>
          <w:tcPr>
            <w:tcW w:w="709" w:type="dxa"/>
            <w:shd w:val="clear" w:color="auto" w:fill="auto"/>
          </w:tcPr>
          <w:p w14:paraId="58893339" w14:textId="77777777" w:rsidR="0032203B" w:rsidRPr="00961577" w:rsidRDefault="0032203B" w:rsidP="0032203B">
            <w:pPr>
              <w:pStyle w:val="tabletext"/>
              <w:jc w:val="center"/>
              <w:rPr>
                <w:szCs w:val="22"/>
                <w:lang w:val="en-AU"/>
              </w:rPr>
            </w:pPr>
          </w:p>
        </w:tc>
        <w:tc>
          <w:tcPr>
            <w:tcW w:w="1310" w:type="dxa"/>
            <w:shd w:val="clear" w:color="auto" w:fill="auto"/>
          </w:tcPr>
          <w:p w14:paraId="227EF1C4" w14:textId="4B8831EC"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10.00</w:t>
            </w:r>
          </w:p>
        </w:tc>
        <w:tc>
          <w:tcPr>
            <w:tcW w:w="992" w:type="dxa"/>
            <w:shd w:val="clear" w:color="auto" w:fill="auto"/>
          </w:tcPr>
          <w:p w14:paraId="7B0DC0CB" w14:textId="42EFFDE8"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1.00</w:t>
            </w:r>
          </w:p>
        </w:tc>
        <w:tc>
          <w:tcPr>
            <w:tcW w:w="1276" w:type="dxa"/>
            <w:shd w:val="clear" w:color="auto" w:fill="auto"/>
          </w:tcPr>
          <w:p w14:paraId="59AA2EB8" w14:textId="0BEC7896"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11.00</w:t>
            </w:r>
          </w:p>
        </w:tc>
      </w:tr>
      <w:tr w:rsidR="0032203B" w:rsidRPr="00961577" w14:paraId="037B7DB3" w14:textId="77777777" w:rsidTr="00392E61">
        <w:trPr>
          <w:cantSplit/>
          <w:trHeight w:val="314"/>
        </w:trPr>
        <w:tc>
          <w:tcPr>
            <w:tcW w:w="6233" w:type="dxa"/>
            <w:shd w:val="clear" w:color="auto" w:fill="auto"/>
          </w:tcPr>
          <w:p w14:paraId="585DC39F" w14:textId="70FA2E52" w:rsidR="0032203B" w:rsidRPr="00961577" w:rsidRDefault="0032203B" w:rsidP="00276BD0">
            <w:pPr>
              <w:pStyle w:val="indent6"/>
            </w:pPr>
            <w:r w:rsidRPr="00961577">
              <w:t>APH016</w:t>
            </w:r>
            <w:r w:rsidR="00657DC0">
              <w:tab/>
            </w:r>
            <w:r w:rsidRPr="00961577">
              <w:t>Volatile fatty acids on fluids</w:t>
            </w:r>
          </w:p>
        </w:tc>
        <w:tc>
          <w:tcPr>
            <w:tcW w:w="709" w:type="dxa"/>
            <w:shd w:val="clear" w:color="auto" w:fill="auto"/>
          </w:tcPr>
          <w:p w14:paraId="20268700" w14:textId="77777777" w:rsidR="0032203B" w:rsidRPr="00961577" w:rsidRDefault="0032203B" w:rsidP="0032203B">
            <w:pPr>
              <w:pStyle w:val="tabletext"/>
              <w:jc w:val="center"/>
              <w:rPr>
                <w:szCs w:val="22"/>
                <w:lang w:val="en-AU"/>
              </w:rPr>
            </w:pPr>
          </w:p>
        </w:tc>
        <w:tc>
          <w:tcPr>
            <w:tcW w:w="1310" w:type="dxa"/>
            <w:shd w:val="clear" w:color="auto" w:fill="auto"/>
          </w:tcPr>
          <w:p w14:paraId="0115D57C" w14:textId="2C11486D"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16.45</w:t>
            </w:r>
          </w:p>
        </w:tc>
        <w:tc>
          <w:tcPr>
            <w:tcW w:w="992" w:type="dxa"/>
            <w:shd w:val="clear" w:color="auto" w:fill="auto"/>
          </w:tcPr>
          <w:p w14:paraId="3DAB984A" w14:textId="2E144FDF"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1.65</w:t>
            </w:r>
          </w:p>
        </w:tc>
        <w:tc>
          <w:tcPr>
            <w:tcW w:w="1276" w:type="dxa"/>
            <w:shd w:val="clear" w:color="auto" w:fill="auto"/>
          </w:tcPr>
          <w:p w14:paraId="7AFE2918" w14:textId="5C48E26B"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18.10</w:t>
            </w:r>
          </w:p>
        </w:tc>
      </w:tr>
      <w:tr w:rsidR="0032203B" w:rsidRPr="00961577" w14:paraId="67024C20" w14:textId="77777777" w:rsidTr="00392E61">
        <w:trPr>
          <w:cantSplit/>
          <w:trHeight w:val="314"/>
        </w:trPr>
        <w:tc>
          <w:tcPr>
            <w:tcW w:w="6233" w:type="dxa"/>
            <w:shd w:val="clear" w:color="auto" w:fill="auto"/>
          </w:tcPr>
          <w:p w14:paraId="3391F8CC" w14:textId="6C4F3F9B" w:rsidR="0032203B" w:rsidRPr="00961577" w:rsidRDefault="0032203B" w:rsidP="00276BD0">
            <w:pPr>
              <w:pStyle w:val="indent6"/>
            </w:pPr>
            <w:r w:rsidRPr="00961577">
              <w:t>APH017</w:t>
            </w:r>
            <w:r w:rsidR="00657DC0">
              <w:tab/>
            </w:r>
            <w:r w:rsidRPr="00961577">
              <w:t>PCV or Haemoglobin</w:t>
            </w:r>
          </w:p>
        </w:tc>
        <w:tc>
          <w:tcPr>
            <w:tcW w:w="709" w:type="dxa"/>
            <w:shd w:val="clear" w:color="auto" w:fill="auto"/>
          </w:tcPr>
          <w:p w14:paraId="02026981" w14:textId="77777777" w:rsidR="0032203B" w:rsidRPr="00961577" w:rsidRDefault="0032203B" w:rsidP="0032203B">
            <w:pPr>
              <w:pStyle w:val="tabletext"/>
              <w:jc w:val="center"/>
              <w:rPr>
                <w:szCs w:val="22"/>
                <w:lang w:val="en-AU"/>
              </w:rPr>
            </w:pPr>
          </w:p>
        </w:tc>
        <w:tc>
          <w:tcPr>
            <w:tcW w:w="1310" w:type="dxa"/>
            <w:shd w:val="clear" w:color="auto" w:fill="auto"/>
          </w:tcPr>
          <w:p w14:paraId="3196209A" w14:textId="2516CC4F"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6.23</w:t>
            </w:r>
          </w:p>
        </w:tc>
        <w:tc>
          <w:tcPr>
            <w:tcW w:w="992" w:type="dxa"/>
            <w:shd w:val="clear" w:color="auto" w:fill="auto"/>
          </w:tcPr>
          <w:p w14:paraId="676D8A43" w14:textId="76A8C8F0"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0.62</w:t>
            </w:r>
          </w:p>
        </w:tc>
        <w:tc>
          <w:tcPr>
            <w:tcW w:w="1276" w:type="dxa"/>
            <w:shd w:val="clear" w:color="auto" w:fill="auto"/>
          </w:tcPr>
          <w:p w14:paraId="705E26C5" w14:textId="4431A203"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6.85</w:t>
            </w:r>
          </w:p>
        </w:tc>
      </w:tr>
      <w:tr w:rsidR="0032203B" w:rsidRPr="00961577" w14:paraId="5E97F9A2" w14:textId="77777777" w:rsidTr="00392E61">
        <w:trPr>
          <w:cantSplit/>
          <w:trHeight w:val="314"/>
        </w:trPr>
        <w:tc>
          <w:tcPr>
            <w:tcW w:w="6233" w:type="dxa"/>
            <w:shd w:val="clear" w:color="auto" w:fill="auto"/>
          </w:tcPr>
          <w:p w14:paraId="5E2F4B81" w14:textId="610645EC" w:rsidR="0032203B" w:rsidRPr="00961577" w:rsidRDefault="0032203B" w:rsidP="00276BD0">
            <w:pPr>
              <w:pStyle w:val="indent6"/>
            </w:pPr>
            <w:r w:rsidRPr="00961577">
              <w:t>APH018</w:t>
            </w:r>
            <w:r w:rsidR="00657DC0">
              <w:tab/>
            </w:r>
            <w:r w:rsidRPr="00961577">
              <w:t>Haematology exam</w:t>
            </w:r>
          </w:p>
        </w:tc>
        <w:tc>
          <w:tcPr>
            <w:tcW w:w="709" w:type="dxa"/>
            <w:shd w:val="clear" w:color="auto" w:fill="auto"/>
          </w:tcPr>
          <w:p w14:paraId="57707292" w14:textId="77777777" w:rsidR="0032203B" w:rsidRPr="00961577" w:rsidRDefault="0032203B" w:rsidP="0032203B">
            <w:pPr>
              <w:pStyle w:val="tabletext"/>
              <w:jc w:val="center"/>
              <w:rPr>
                <w:szCs w:val="22"/>
                <w:lang w:val="en-AU"/>
              </w:rPr>
            </w:pPr>
          </w:p>
        </w:tc>
        <w:tc>
          <w:tcPr>
            <w:tcW w:w="1310" w:type="dxa"/>
            <w:shd w:val="clear" w:color="auto" w:fill="auto"/>
          </w:tcPr>
          <w:p w14:paraId="0FE83BA9" w14:textId="3F212CA0" w:rsidR="0032203B" w:rsidRPr="00961577" w:rsidRDefault="0032203B" w:rsidP="0032203B">
            <w:pPr>
              <w:pStyle w:val="tabletext"/>
              <w:tabs>
                <w:tab w:val="decimal" w:pos="601"/>
              </w:tabs>
              <w:rPr>
                <w:color w:val="000000" w:themeColor="text1"/>
                <w:szCs w:val="22"/>
                <w:lang w:val="en-AU"/>
              </w:rPr>
            </w:pPr>
            <w:r w:rsidRPr="00961577">
              <w:rPr>
                <w:color w:val="000000" w:themeColor="text1"/>
                <w:szCs w:val="22"/>
                <w:lang w:val="en-AU"/>
              </w:rPr>
              <w:t>23.41</w:t>
            </w:r>
          </w:p>
        </w:tc>
        <w:tc>
          <w:tcPr>
            <w:tcW w:w="992" w:type="dxa"/>
            <w:shd w:val="clear" w:color="auto" w:fill="auto"/>
          </w:tcPr>
          <w:p w14:paraId="5B457618" w14:textId="76B9C04D" w:rsidR="0032203B" w:rsidRPr="00961577" w:rsidRDefault="0032203B" w:rsidP="0032203B">
            <w:pPr>
              <w:pStyle w:val="tabletext"/>
              <w:tabs>
                <w:tab w:val="decimal" w:pos="743"/>
              </w:tabs>
              <w:rPr>
                <w:color w:val="000000" w:themeColor="text1"/>
                <w:szCs w:val="22"/>
                <w:lang w:val="en-AU"/>
              </w:rPr>
            </w:pPr>
            <w:r w:rsidRPr="00961577">
              <w:rPr>
                <w:color w:val="000000" w:themeColor="text1"/>
                <w:szCs w:val="22"/>
                <w:lang w:val="en-AU"/>
              </w:rPr>
              <w:t>2.34</w:t>
            </w:r>
          </w:p>
        </w:tc>
        <w:tc>
          <w:tcPr>
            <w:tcW w:w="1276" w:type="dxa"/>
            <w:shd w:val="clear" w:color="auto" w:fill="auto"/>
          </w:tcPr>
          <w:p w14:paraId="12D05D4C" w14:textId="4F13436E" w:rsidR="0032203B" w:rsidRPr="00961577" w:rsidRDefault="0032203B" w:rsidP="0032203B">
            <w:pPr>
              <w:pStyle w:val="tabletext"/>
              <w:tabs>
                <w:tab w:val="decimal" w:pos="641"/>
              </w:tabs>
              <w:rPr>
                <w:b/>
                <w:color w:val="000000" w:themeColor="text1"/>
                <w:szCs w:val="22"/>
                <w:lang w:val="en-AU"/>
              </w:rPr>
            </w:pPr>
            <w:r w:rsidRPr="00961577">
              <w:rPr>
                <w:b/>
                <w:color w:val="000000" w:themeColor="text1"/>
                <w:szCs w:val="22"/>
                <w:lang w:val="en-AU"/>
              </w:rPr>
              <w:t>25.75</w:t>
            </w:r>
          </w:p>
        </w:tc>
      </w:tr>
    </w:tbl>
    <w:p w14:paraId="48869153" w14:textId="5B5468A6" w:rsidR="00796694" w:rsidRDefault="00796694"/>
    <w:p w14:paraId="503F9CF8" w14:textId="77777777" w:rsidR="00796694" w:rsidRDefault="00796694">
      <w:pPr>
        <w:spacing w:after="200" w:line="276" w:lineRule="auto"/>
      </w:pPr>
      <w:r>
        <w:br w:type="page"/>
      </w:r>
    </w:p>
    <w:p w14:paraId="3105C301" w14:textId="740B8315" w:rsidR="007112C7" w:rsidRPr="00487EA0" w:rsidRDefault="007112C7" w:rsidP="007112C7">
      <w:pPr>
        <w:spacing w:after="0" w:line="240" w:lineRule="auto"/>
        <w:rPr>
          <w:lang w:val="en-AU"/>
        </w:rPr>
      </w:pPr>
    </w:p>
    <w:p w14:paraId="4516BE07" w14:textId="1988244A"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510911" w:rsidRPr="00961577" w14:paraId="60C5F8F8" w14:textId="77777777" w:rsidTr="00796694">
        <w:trPr>
          <w:cantSplit/>
          <w:trHeight w:val="600"/>
          <w:tblHeader/>
        </w:trPr>
        <w:tc>
          <w:tcPr>
            <w:tcW w:w="6233" w:type="dxa"/>
            <w:tcBorders>
              <w:top w:val="single" w:sz="4" w:space="0" w:color="auto"/>
              <w:left w:val="single" w:sz="4" w:space="0" w:color="auto"/>
              <w:bottom w:val="single" w:sz="4" w:space="0" w:color="auto"/>
            </w:tcBorders>
          </w:tcPr>
          <w:p w14:paraId="1484E305" w14:textId="77777777" w:rsidR="00510911" w:rsidRPr="00961577" w:rsidRDefault="00510911" w:rsidP="00E510EE">
            <w:pPr>
              <w:pStyle w:val="tabletext"/>
              <w:ind w:left="1025"/>
              <w:rPr>
                <w:szCs w:val="22"/>
                <w:lang w:val="en-AU"/>
              </w:rPr>
            </w:pPr>
            <w:r w:rsidRPr="00961577">
              <w:rPr>
                <w:szCs w:val="22"/>
                <w:lang w:val="en-AU"/>
              </w:rPr>
              <w:t>Service or product</w:t>
            </w:r>
          </w:p>
        </w:tc>
        <w:tc>
          <w:tcPr>
            <w:tcW w:w="709" w:type="dxa"/>
            <w:tcBorders>
              <w:top w:val="single" w:sz="4" w:space="0" w:color="auto"/>
              <w:bottom w:val="single" w:sz="4" w:space="0" w:color="auto"/>
            </w:tcBorders>
          </w:tcPr>
          <w:p w14:paraId="652A6859"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0372CB7E" w14:textId="60E0CBA3" w:rsidR="00510911" w:rsidRPr="00961577" w:rsidRDefault="00510911" w:rsidP="00510911">
            <w:pPr>
              <w:pStyle w:val="tabletext"/>
              <w:rPr>
                <w:b/>
                <w:bCs/>
                <w:i/>
                <w:iCs/>
                <w:szCs w:val="22"/>
                <w:lang w:val="en-AU"/>
              </w:rPr>
            </w:pPr>
            <w:r w:rsidRPr="00961577">
              <w:rPr>
                <w:szCs w:val="22"/>
                <w:lang w:val="en-AU"/>
              </w:rPr>
              <w:t>code</w:t>
            </w:r>
          </w:p>
        </w:tc>
        <w:tc>
          <w:tcPr>
            <w:tcW w:w="1310" w:type="dxa"/>
            <w:tcBorders>
              <w:top w:val="single" w:sz="4" w:space="0" w:color="auto"/>
              <w:bottom w:val="single" w:sz="4" w:space="0" w:color="auto"/>
            </w:tcBorders>
          </w:tcPr>
          <w:p w14:paraId="27A0D1B7" w14:textId="77777777" w:rsidR="00510911" w:rsidRPr="00961577" w:rsidRDefault="00510911" w:rsidP="00510911">
            <w:pPr>
              <w:pStyle w:val="tabletext"/>
              <w:jc w:val="center"/>
              <w:rPr>
                <w:szCs w:val="22"/>
                <w:lang w:val="en-AU"/>
              </w:rPr>
            </w:pPr>
            <w:r w:rsidRPr="00961577">
              <w:rPr>
                <w:szCs w:val="22"/>
                <w:lang w:val="en-AU"/>
              </w:rPr>
              <w:t>Fee (excluding GST)</w:t>
            </w:r>
          </w:p>
          <w:p w14:paraId="0CAB8F96" w14:textId="11E8FD7A" w:rsidR="00510911" w:rsidRPr="00961577" w:rsidRDefault="00510911" w:rsidP="00510911">
            <w:pPr>
              <w:pStyle w:val="tabletext"/>
              <w:jc w:val="center"/>
              <w:rPr>
                <w:b/>
                <w:bCs/>
                <w:i/>
                <w:iCs/>
                <w:szCs w:val="22"/>
                <w:lang w:val="en-AU"/>
              </w:rPr>
            </w:pPr>
            <w:r w:rsidRPr="00961577">
              <w:rPr>
                <w:szCs w:val="22"/>
                <w:lang w:val="en-AU"/>
              </w:rPr>
              <w:t>$</w:t>
            </w:r>
          </w:p>
        </w:tc>
        <w:tc>
          <w:tcPr>
            <w:tcW w:w="992" w:type="dxa"/>
            <w:tcBorders>
              <w:top w:val="single" w:sz="4" w:space="0" w:color="auto"/>
              <w:bottom w:val="single" w:sz="4" w:space="0" w:color="auto"/>
            </w:tcBorders>
          </w:tcPr>
          <w:p w14:paraId="0FB378B9" w14:textId="77777777" w:rsidR="00510911" w:rsidRPr="00961577" w:rsidRDefault="00510911" w:rsidP="00510911">
            <w:pPr>
              <w:pStyle w:val="tabletext"/>
              <w:jc w:val="center"/>
              <w:rPr>
                <w:szCs w:val="22"/>
                <w:lang w:val="en-AU"/>
              </w:rPr>
            </w:pPr>
            <w:r w:rsidRPr="00961577">
              <w:rPr>
                <w:szCs w:val="22"/>
                <w:lang w:val="en-AU"/>
              </w:rPr>
              <w:t>GST</w:t>
            </w:r>
          </w:p>
          <w:p w14:paraId="7AA5EA81" w14:textId="7546380D" w:rsidR="00510911" w:rsidRPr="00961577" w:rsidRDefault="00510911" w:rsidP="00510911">
            <w:pPr>
              <w:pStyle w:val="tabletext"/>
              <w:jc w:val="center"/>
              <w:rPr>
                <w:b/>
                <w:bCs/>
                <w:i/>
                <w:iCs/>
                <w:szCs w:val="22"/>
                <w:lang w:val="en-AU"/>
              </w:rPr>
            </w:pPr>
            <w:r w:rsidRPr="00961577">
              <w:rPr>
                <w:szCs w:val="22"/>
                <w:lang w:val="en-AU"/>
              </w:rPr>
              <w:t>$</w:t>
            </w:r>
          </w:p>
        </w:tc>
        <w:tc>
          <w:tcPr>
            <w:tcW w:w="1276" w:type="dxa"/>
            <w:tcBorders>
              <w:top w:val="single" w:sz="4" w:space="0" w:color="auto"/>
              <w:bottom w:val="single" w:sz="4" w:space="0" w:color="auto"/>
              <w:right w:val="single" w:sz="4" w:space="0" w:color="auto"/>
            </w:tcBorders>
          </w:tcPr>
          <w:p w14:paraId="42B85B76" w14:textId="77777777" w:rsidR="00510911" w:rsidRPr="00961577" w:rsidRDefault="00510911" w:rsidP="00510911">
            <w:pPr>
              <w:pStyle w:val="tabletext"/>
              <w:jc w:val="center"/>
              <w:rPr>
                <w:b/>
                <w:szCs w:val="22"/>
                <w:lang w:val="en-AU"/>
              </w:rPr>
            </w:pPr>
            <w:r w:rsidRPr="00961577">
              <w:rPr>
                <w:b/>
                <w:szCs w:val="22"/>
                <w:lang w:val="en-AU"/>
              </w:rPr>
              <w:t>Fee (including GST)</w:t>
            </w:r>
          </w:p>
          <w:p w14:paraId="23CBE968" w14:textId="759FC3E6"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119E42C8" w14:textId="77777777" w:rsidTr="0013117F">
        <w:trPr>
          <w:cantSplit/>
          <w:trHeight w:val="69"/>
        </w:trPr>
        <w:tc>
          <w:tcPr>
            <w:tcW w:w="6233" w:type="dxa"/>
            <w:tcBorders>
              <w:top w:val="single" w:sz="4" w:space="0" w:color="auto"/>
              <w:bottom w:val="single" w:sz="4" w:space="0" w:color="auto"/>
            </w:tcBorders>
          </w:tcPr>
          <w:p w14:paraId="25ED3928" w14:textId="77777777" w:rsidR="007112C7" w:rsidRPr="00961577" w:rsidRDefault="007112C7" w:rsidP="00E510EE">
            <w:pPr>
              <w:pStyle w:val="blankrow"/>
              <w:ind w:left="1025"/>
              <w:rPr>
                <w:sz w:val="22"/>
                <w:szCs w:val="22"/>
                <w:lang w:val="en-AU"/>
              </w:rPr>
            </w:pPr>
            <w:r w:rsidRPr="00961577">
              <w:rPr>
                <w:sz w:val="22"/>
                <w:szCs w:val="22"/>
                <w:lang w:val="en-AU"/>
              </w:rPr>
              <w:t>.</w:t>
            </w:r>
          </w:p>
        </w:tc>
        <w:tc>
          <w:tcPr>
            <w:tcW w:w="709" w:type="dxa"/>
            <w:tcBorders>
              <w:top w:val="single" w:sz="4" w:space="0" w:color="auto"/>
              <w:bottom w:val="single" w:sz="4" w:space="0" w:color="auto"/>
            </w:tcBorders>
          </w:tcPr>
          <w:p w14:paraId="18B67F10" w14:textId="77777777" w:rsidR="007112C7" w:rsidRPr="00961577" w:rsidRDefault="007112C7" w:rsidP="00A37383">
            <w:pPr>
              <w:pStyle w:val="blankrow"/>
              <w:rPr>
                <w:sz w:val="22"/>
                <w:szCs w:val="22"/>
                <w:lang w:val="en-AU"/>
              </w:rPr>
            </w:pPr>
          </w:p>
        </w:tc>
        <w:tc>
          <w:tcPr>
            <w:tcW w:w="1310" w:type="dxa"/>
            <w:tcBorders>
              <w:top w:val="single" w:sz="4" w:space="0" w:color="auto"/>
              <w:bottom w:val="single" w:sz="4" w:space="0" w:color="auto"/>
            </w:tcBorders>
          </w:tcPr>
          <w:p w14:paraId="2C353FE3" w14:textId="77777777" w:rsidR="007112C7" w:rsidRPr="00961577" w:rsidRDefault="007112C7" w:rsidP="00A37383">
            <w:pPr>
              <w:pStyle w:val="blankrow"/>
              <w:rPr>
                <w:sz w:val="22"/>
                <w:szCs w:val="22"/>
                <w:lang w:val="en-AU"/>
              </w:rPr>
            </w:pPr>
          </w:p>
        </w:tc>
        <w:tc>
          <w:tcPr>
            <w:tcW w:w="992" w:type="dxa"/>
            <w:tcBorders>
              <w:top w:val="single" w:sz="4" w:space="0" w:color="auto"/>
              <w:bottom w:val="single" w:sz="4" w:space="0" w:color="auto"/>
            </w:tcBorders>
          </w:tcPr>
          <w:p w14:paraId="11E0AE5A" w14:textId="77777777" w:rsidR="007112C7" w:rsidRPr="00961577" w:rsidRDefault="007112C7" w:rsidP="00A37383">
            <w:pPr>
              <w:pStyle w:val="blankrow"/>
              <w:rPr>
                <w:sz w:val="22"/>
                <w:szCs w:val="22"/>
                <w:lang w:val="en-AU"/>
              </w:rPr>
            </w:pPr>
          </w:p>
        </w:tc>
        <w:tc>
          <w:tcPr>
            <w:tcW w:w="1276" w:type="dxa"/>
            <w:tcBorders>
              <w:top w:val="single" w:sz="4" w:space="0" w:color="auto"/>
              <w:bottom w:val="single" w:sz="4" w:space="0" w:color="auto"/>
            </w:tcBorders>
          </w:tcPr>
          <w:p w14:paraId="738D5FB9" w14:textId="77777777" w:rsidR="007112C7" w:rsidRPr="00961577" w:rsidRDefault="007112C7" w:rsidP="00A37383">
            <w:pPr>
              <w:pStyle w:val="blankrow"/>
              <w:rPr>
                <w:sz w:val="22"/>
                <w:szCs w:val="22"/>
                <w:lang w:val="en-AU"/>
              </w:rPr>
            </w:pPr>
          </w:p>
        </w:tc>
      </w:tr>
      <w:tr w:rsidR="00796694" w:rsidRPr="0013117F" w14:paraId="3B26D188" w14:textId="77777777" w:rsidTr="0013117F">
        <w:trPr>
          <w:cantSplit/>
          <w:trHeight w:val="358"/>
        </w:trPr>
        <w:tc>
          <w:tcPr>
            <w:tcW w:w="10520" w:type="dxa"/>
            <w:gridSpan w:val="5"/>
            <w:tcBorders>
              <w:top w:val="single" w:sz="4" w:space="0" w:color="auto"/>
              <w:bottom w:val="single" w:sz="2" w:space="0" w:color="000000" w:themeColor="text1"/>
            </w:tcBorders>
            <w:shd w:val="clear" w:color="auto" w:fill="003C69"/>
          </w:tcPr>
          <w:p w14:paraId="48E2AD80" w14:textId="77777777" w:rsidR="00796694" w:rsidRPr="0013117F" w:rsidRDefault="00796694" w:rsidP="0013117F">
            <w:pPr>
              <w:pStyle w:val="Heading1"/>
              <w:outlineLvl w:val="0"/>
            </w:pPr>
            <w:bookmarkStart w:id="92" w:name="_Toc12278146"/>
            <w:bookmarkStart w:id="93" w:name="_Toc12279420"/>
            <w:r w:rsidRPr="0013117F">
              <w:t>Animal Pathology Laboratories – Terrestrial and Aquatic Species</w:t>
            </w:r>
            <w:bookmarkEnd w:id="92"/>
            <w:bookmarkEnd w:id="93"/>
          </w:p>
        </w:tc>
      </w:tr>
      <w:tr w:rsidR="007112C7" w:rsidRPr="00961577" w14:paraId="66788B54" w14:textId="77777777" w:rsidTr="001F6000">
        <w:trPr>
          <w:cantSplit/>
          <w:trHeight w:val="314"/>
        </w:trPr>
        <w:tc>
          <w:tcPr>
            <w:tcW w:w="6233" w:type="dxa"/>
            <w:tcBorders>
              <w:top w:val="single" w:sz="2" w:space="0" w:color="000000" w:themeColor="text1"/>
            </w:tcBorders>
            <w:shd w:val="clear" w:color="auto" w:fill="F2F2F2" w:themeFill="background1" w:themeFillShade="F2"/>
          </w:tcPr>
          <w:p w14:paraId="1F888218" w14:textId="1E93B826" w:rsidR="007112C7" w:rsidRPr="00961577" w:rsidRDefault="00661919" w:rsidP="007E3D4D">
            <w:pPr>
              <w:pStyle w:val="Heading2"/>
              <w:outlineLvl w:val="1"/>
            </w:pPr>
            <w:bookmarkStart w:id="94" w:name="_Toc517260963"/>
            <w:bookmarkStart w:id="95" w:name="_Toc12279421"/>
            <w:r w:rsidRPr="00961577">
              <w:t xml:space="preserve">Molecular </w:t>
            </w:r>
            <w:r w:rsidR="00D63351" w:rsidRPr="00961577">
              <w:t>B</w:t>
            </w:r>
            <w:r w:rsidRPr="00961577">
              <w:t>iology</w:t>
            </w:r>
            <w:bookmarkEnd w:id="94"/>
            <w:bookmarkEnd w:id="95"/>
          </w:p>
        </w:tc>
        <w:tc>
          <w:tcPr>
            <w:tcW w:w="709" w:type="dxa"/>
            <w:tcBorders>
              <w:top w:val="single" w:sz="2" w:space="0" w:color="000000" w:themeColor="text1"/>
            </w:tcBorders>
            <w:shd w:val="clear" w:color="auto" w:fill="F2F2F2" w:themeFill="background1" w:themeFillShade="F2"/>
          </w:tcPr>
          <w:p w14:paraId="52F3A49D" w14:textId="77777777" w:rsidR="007112C7" w:rsidRPr="00961577" w:rsidRDefault="007112C7" w:rsidP="00A37383">
            <w:pPr>
              <w:pStyle w:val="tabletext"/>
              <w:jc w:val="center"/>
              <w:rPr>
                <w:szCs w:val="22"/>
                <w:lang w:val="en-AU"/>
              </w:rPr>
            </w:pPr>
          </w:p>
        </w:tc>
        <w:tc>
          <w:tcPr>
            <w:tcW w:w="1310" w:type="dxa"/>
            <w:tcBorders>
              <w:top w:val="single" w:sz="2" w:space="0" w:color="000000" w:themeColor="text1"/>
            </w:tcBorders>
            <w:shd w:val="clear" w:color="auto" w:fill="F2F2F2" w:themeFill="background1" w:themeFillShade="F2"/>
          </w:tcPr>
          <w:p w14:paraId="67FF0954" w14:textId="77777777" w:rsidR="007112C7" w:rsidRPr="00961577" w:rsidRDefault="007112C7" w:rsidP="00A37383">
            <w:pPr>
              <w:pStyle w:val="tabletext"/>
              <w:tabs>
                <w:tab w:val="decimal" w:pos="601"/>
              </w:tabs>
              <w:rPr>
                <w:szCs w:val="22"/>
                <w:lang w:val="en-AU"/>
              </w:rPr>
            </w:pPr>
          </w:p>
        </w:tc>
        <w:tc>
          <w:tcPr>
            <w:tcW w:w="992" w:type="dxa"/>
            <w:tcBorders>
              <w:top w:val="single" w:sz="2" w:space="0" w:color="000000" w:themeColor="text1"/>
            </w:tcBorders>
            <w:shd w:val="clear" w:color="auto" w:fill="F2F2F2" w:themeFill="background1" w:themeFillShade="F2"/>
          </w:tcPr>
          <w:p w14:paraId="3E15C3BE" w14:textId="77777777" w:rsidR="007112C7" w:rsidRPr="00961577" w:rsidRDefault="007112C7" w:rsidP="00A37383">
            <w:pPr>
              <w:pStyle w:val="tabletext"/>
              <w:tabs>
                <w:tab w:val="decimal" w:pos="743"/>
              </w:tabs>
              <w:rPr>
                <w:szCs w:val="22"/>
                <w:lang w:val="en-AU"/>
              </w:rPr>
            </w:pPr>
          </w:p>
        </w:tc>
        <w:tc>
          <w:tcPr>
            <w:tcW w:w="1276" w:type="dxa"/>
            <w:tcBorders>
              <w:top w:val="single" w:sz="2" w:space="0" w:color="000000" w:themeColor="text1"/>
            </w:tcBorders>
            <w:shd w:val="clear" w:color="auto" w:fill="F2F2F2" w:themeFill="background1" w:themeFillShade="F2"/>
          </w:tcPr>
          <w:p w14:paraId="64031CE6" w14:textId="77777777" w:rsidR="007112C7" w:rsidRPr="00961577" w:rsidRDefault="007112C7" w:rsidP="00A37383">
            <w:pPr>
              <w:pStyle w:val="tabletext"/>
              <w:tabs>
                <w:tab w:val="decimal" w:pos="641"/>
              </w:tabs>
              <w:rPr>
                <w:b/>
                <w:bCs/>
                <w:szCs w:val="22"/>
                <w:lang w:val="en-AU"/>
              </w:rPr>
            </w:pPr>
          </w:p>
        </w:tc>
      </w:tr>
      <w:tr w:rsidR="00796694" w:rsidRPr="00961577" w14:paraId="2709A603" w14:textId="77777777" w:rsidTr="00796694">
        <w:trPr>
          <w:cantSplit/>
          <w:trHeight w:val="314"/>
        </w:trPr>
        <w:tc>
          <w:tcPr>
            <w:tcW w:w="6233" w:type="dxa"/>
            <w:shd w:val="clear" w:color="auto" w:fill="auto"/>
          </w:tcPr>
          <w:p w14:paraId="24070ABD" w14:textId="77777777" w:rsidR="00796694" w:rsidRPr="00961577" w:rsidRDefault="00796694" w:rsidP="00893F82">
            <w:pPr>
              <w:pStyle w:val="indent6"/>
            </w:pPr>
            <w:r w:rsidRPr="00961577">
              <w:t>APM001</w:t>
            </w:r>
            <w:r>
              <w:tab/>
            </w:r>
            <w:r w:rsidRPr="00961577">
              <w:t>Conventional PCR</w:t>
            </w:r>
          </w:p>
        </w:tc>
        <w:tc>
          <w:tcPr>
            <w:tcW w:w="709" w:type="dxa"/>
            <w:shd w:val="clear" w:color="auto" w:fill="auto"/>
          </w:tcPr>
          <w:p w14:paraId="3D33CA9A" w14:textId="77777777" w:rsidR="00796694" w:rsidRPr="00961577" w:rsidRDefault="00796694" w:rsidP="00893F82">
            <w:pPr>
              <w:pStyle w:val="tabletext"/>
              <w:jc w:val="center"/>
              <w:rPr>
                <w:szCs w:val="22"/>
                <w:lang w:val="en-AU"/>
              </w:rPr>
            </w:pPr>
          </w:p>
        </w:tc>
        <w:tc>
          <w:tcPr>
            <w:tcW w:w="1310" w:type="dxa"/>
            <w:shd w:val="clear" w:color="auto" w:fill="auto"/>
          </w:tcPr>
          <w:p w14:paraId="06F05CE7" w14:textId="77777777" w:rsidR="00796694" w:rsidRPr="00961577" w:rsidRDefault="00796694" w:rsidP="00893F82">
            <w:pPr>
              <w:pStyle w:val="tabletext"/>
              <w:tabs>
                <w:tab w:val="decimal" w:pos="601"/>
              </w:tabs>
              <w:rPr>
                <w:color w:val="000000" w:themeColor="text1"/>
                <w:szCs w:val="22"/>
                <w:lang w:val="en-AU"/>
              </w:rPr>
            </w:pPr>
            <w:r w:rsidRPr="00961577">
              <w:rPr>
                <w:color w:val="000000" w:themeColor="text1"/>
                <w:szCs w:val="22"/>
                <w:lang w:val="en-AU"/>
              </w:rPr>
              <w:t>69.55</w:t>
            </w:r>
          </w:p>
        </w:tc>
        <w:tc>
          <w:tcPr>
            <w:tcW w:w="992" w:type="dxa"/>
            <w:shd w:val="clear" w:color="auto" w:fill="auto"/>
          </w:tcPr>
          <w:p w14:paraId="4E28AD0F" w14:textId="77777777" w:rsidR="00796694" w:rsidRPr="00961577" w:rsidRDefault="00796694" w:rsidP="00893F82">
            <w:pPr>
              <w:pStyle w:val="tabletext"/>
              <w:tabs>
                <w:tab w:val="decimal" w:pos="743"/>
              </w:tabs>
              <w:rPr>
                <w:color w:val="000000" w:themeColor="text1"/>
                <w:szCs w:val="22"/>
                <w:lang w:val="en-AU"/>
              </w:rPr>
            </w:pPr>
            <w:r w:rsidRPr="00961577">
              <w:rPr>
                <w:color w:val="000000" w:themeColor="text1"/>
                <w:szCs w:val="22"/>
                <w:lang w:val="en-AU"/>
              </w:rPr>
              <w:t>6.95</w:t>
            </w:r>
          </w:p>
        </w:tc>
        <w:tc>
          <w:tcPr>
            <w:tcW w:w="1276" w:type="dxa"/>
            <w:shd w:val="clear" w:color="auto" w:fill="auto"/>
          </w:tcPr>
          <w:p w14:paraId="0983F98F" w14:textId="77777777" w:rsidR="00796694" w:rsidRPr="00961577" w:rsidRDefault="00796694" w:rsidP="00893F82">
            <w:pPr>
              <w:pStyle w:val="tabletext"/>
              <w:tabs>
                <w:tab w:val="decimal" w:pos="641"/>
              </w:tabs>
              <w:rPr>
                <w:b/>
                <w:color w:val="000000" w:themeColor="text1"/>
                <w:szCs w:val="22"/>
                <w:lang w:val="en-AU"/>
              </w:rPr>
            </w:pPr>
            <w:r w:rsidRPr="00961577">
              <w:rPr>
                <w:b/>
                <w:color w:val="000000" w:themeColor="text1"/>
                <w:szCs w:val="22"/>
                <w:lang w:val="en-AU"/>
              </w:rPr>
              <w:t>76.50</w:t>
            </w:r>
          </w:p>
        </w:tc>
      </w:tr>
      <w:tr w:rsidR="00796694" w:rsidRPr="00961577" w14:paraId="4978692B" w14:textId="77777777" w:rsidTr="00796694">
        <w:trPr>
          <w:cantSplit/>
          <w:trHeight w:val="314"/>
        </w:trPr>
        <w:tc>
          <w:tcPr>
            <w:tcW w:w="6233" w:type="dxa"/>
            <w:shd w:val="clear" w:color="auto" w:fill="auto"/>
          </w:tcPr>
          <w:p w14:paraId="38328A5F" w14:textId="77777777" w:rsidR="00796694" w:rsidRPr="00961577" w:rsidRDefault="00796694" w:rsidP="00893F82">
            <w:pPr>
              <w:pStyle w:val="indent6"/>
            </w:pPr>
            <w:r w:rsidRPr="00961577">
              <w:t>APM002</w:t>
            </w:r>
            <w:r>
              <w:tab/>
            </w:r>
            <w:r w:rsidRPr="00961577">
              <w:t>qPCR (real time PCR)</w:t>
            </w:r>
          </w:p>
        </w:tc>
        <w:tc>
          <w:tcPr>
            <w:tcW w:w="709" w:type="dxa"/>
            <w:shd w:val="clear" w:color="auto" w:fill="auto"/>
          </w:tcPr>
          <w:p w14:paraId="05F32AB8" w14:textId="77777777" w:rsidR="00796694" w:rsidRPr="00961577" w:rsidRDefault="00796694" w:rsidP="00893F82">
            <w:pPr>
              <w:pStyle w:val="tabletext"/>
              <w:jc w:val="center"/>
              <w:rPr>
                <w:szCs w:val="22"/>
                <w:lang w:val="en-AU"/>
              </w:rPr>
            </w:pPr>
          </w:p>
        </w:tc>
        <w:tc>
          <w:tcPr>
            <w:tcW w:w="1310" w:type="dxa"/>
            <w:shd w:val="clear" w:color="auto" w:fill="auto"/>
          </w:tcPr>
          <w:p w14:paraId="5CBA7DE7" w14:textId="77777777" w:rsidR="00796694" w:rsidRPr="00961577" w:rsidRDefault="00796694" w:rsidP="00893F82">
            <w:pPr>
              <w:pStyle w:val="tabletext"/>
              <w:tabs>
                <w:tab w:val="decimal" w:pos="601"/>
              </w:tabs>
              <w:rPr>
                <w:color w:val="000000" w:themeColor="text1"/>
                <w:szCs w:val="22"/>
                <w:lang w:val="en-AU"/>
              </w:rPr>
            </w:pPr>
            <w:r w:rsidRPr="00961577">
              <w:rPr>
                <w:color w:val="000000" w:themeColor="text1"/>
                <w:szCs w:val="22"/>
                <w:lang w:val="en-AU"/>
              </w:rPr>
              <w:t>78.64</w:t>
            </w:r>
          </w:p>
        </w:tc>
        <w:tc>
          <w:tcPr>
            <w:tcW w:w="992" w:type="dxa"/>
            <w:shd w:val="clear" w:color="auto" w:fill="auto"/>
          </w:tcPr>
          <w:p w14:paraId="797CF56F" w14:textId="77777777" w:rsidR="00796694" w:rsidRPr="00961577" w:rsidRDefault="00796694" w:rsidP="00893F82">
            <w:pPr>
              <w:pStyle w:val="tabletext"/>
              <w:tabs>
                <w:tab w:val="decimal" w:pos="743"/>
              </w:tabs>
              <w:rPr>
                <w:color w:val="000000" w:themeColor="text1"/>
                <w:szCs w:val="22"/>
                <w:lang w:val="en-AU"/>
              </w:rPr>
            </w:pPr>
            <w:r w:rsidRPr="00961577">
              <w:rPr>
                <w:color w:val="000000" w:themeColor="text1"/>
                <w:szCs w:val="22"/>
                <w:lang w:val="en-AU"/>
              </w:rPr>
              <w:t>7.86</w:t>
            </w:r>
          </w:p>
        </w:tc>
        <w:tc>
          <w:tcPr>
            <w:tcW w:w="1276" w:type="dxa"/>
            <w:shd w:val="clear" w:color="auto" w:fill="auto"/>
          </w:tcPr>
          <w:p w14:paraId="49E0A074" w14:textId="77777777" w:rsidR="00796694" w:rsidRPr="00961577" w:rsidRDefault="00796694" w:rsidP="00893F82">
            <w:pPr>
              <w:pStyle w:val="tabletext"/>
              <w:tabs>
                <w:tab w:val="decimal" w:pos="641"/>
              </w:tabs>
              <w:rPr>
                <w:b/>
                <w:color w:val="000000" w:themeColor="text1"/>
                <w:szCs w:val="22"/>
                <w:lang w:val="en-AU"/>
              </w:rPr>
            </w:pPr>
            <w:r w:rsidRPr="00961577">
              <w:rPr>
                <w:b/>
                <w:color w:val="000000" w:themeColor="text1"/>
                <w:szCs w:val="22"/>
                <w:lang w:val="en-AU"/>
              </w:rPr>
              <w:t>86.50</w:t>
            </w:r>
          </w:p>
        </w:tc>
      </w:tr>
      <w:tr w:rsidR="00796694" w:rsidRPr="00961577" w14:paraId="0EFB0EF2" w14:textId="77777777" w:rsidTr="00796694">
        <w:trPr>
          <w:cantSplit/>
          <w:trHeight w:val="314"/>
        </w:trPr>
        <w:tc>
          <w:tcPr>
            <w:tcW w:w="6233" w:type="dxa"/>
            <w:shd w:val="clear" w:color="auto" w:fill="auto"/>
          </w:tcPr>
          <w:p w14:paraId="2B676718" w14:textId="77777777" w:rsidR="00796694" w:rsidRPr="00961577" w:rsidRDefault="00796694" w:rsidP="00893F82">
            <w:pPr>
              <w:pStyle w:val="indent6"/>
            </w:pPr>
            <w:r w:rsidRPr="00961577">
              <w:t>APM003</w:t>
            </w:r>
            <w:r>
              <w:tab/>
            </w:r>
            <w:r w:rsidRPr="00961577">
              <w:t xml:space="preserve">qPCR HT-JD </w:t>
            </w:r>
          </w:p>
        </w:tc>
        <w:tc>
          <w:tcPr>
            <w:tcW w:w="709" w:type="dxa"/>
            <w:shd w:val="clear" w:color="auto" w:fill="auto"/>
          </w:tcPr>
          <w:p w14:paraId="38EAE0B5" w14:textId="77777777" w:rsidR="00796694" w:rsidRPr="00961577" w:rsidRDefault="00796694" w:rsidP="00893F82">
            <w:pPr>
              <w:pStyle w:val="tabletext"/>
              <w:jc w:val="center"/>
              <w:rPr>
                <w:szCs w:val="22"/>
                <w:lang w:val="en-AU"/>
              </w:rPr>
            </w:pPr>
          </w:p>
        </w:tc>
        <w:tc>
          <w:tcPr>
            <w:tcW w:w="1310" w:type="dxa"/>
            <w:shd w:val="clear" w:color="auto" w:fill="auto"/>
          </w:tcPr>
          <w:p w14:paraId="25BB4331" w14:textId="77777777" w:rsidR="00796694" w:rsidRPr="00961577" w:rsidRDefault="00796694" w:rsidP="00893F82">
            <w:pPr>
              <w:pStyle w:val="tabletext"/>
              <w:tabs>
                <w:tab w:val="decimal" w:pos="601"/>
              </w:tabs>
              <w:rPr>
                <w:color w:val="000000" w:themeColor="text1"/>
                <w:szCs w:val="22"/>
                <w:lang w:val="en-AU"/>
              </w:rPr>
            </w:pPr>
            <w:r w:rsidRPr="00961577">
              <w:rPr>
                <w:color w:val="000000" w:themeColor="text1"/>
                <w:szCs w:val="22"/>
                <w:lang w:val="en-AU"/>
              </w:rPr>
              <w:t>129.09</w:t>
            </w:r>
          </w:p>
        </w:tc>
        <w:tc>
          <w:tcPr>
            <w:tcW w:w="992" w:type="dxa"/>
            <w:shd w:val="clear" w:color="auto" w:fill="auto"/>
          </w:tcPr>
          <w:p w14:paraId="1C0D7490" w14:textId="77777777" w:rsidR="00796694" w:rsidRPr="00961577" w:rsidRDefault="00796694" w:rsidP="00893F82">
            <w:pPr>
              <w:pStyle w:val="tabletext"/>
              <w:tabs>
                <w:tab w:val="decimal" w:pos="743"/>
              </w:tabs>
              <w:rPr>
                <w:color w:val="000000" w:themeColor="text1"/>
                <w:szCs w:val="22"/>
                <w:lang w:val="en-AU"/>
              </w:rPr>
            </w:pPr>
            <w:r w:rsidRPr="00961577">
              <w:rPr>
                <w:color w:val="000000" w:themeColor="text1"/>
                <w:szCs w:val="22"/>
                <w:lang w:val="en-AU"/>
              </w:rPr>
              <w:t>12.91</w:t>
            </w:r>
          </w:p>
        </w:tc>
        <w:tc>
          <w:tcPr>
            <w:tcW w:w="1276" w:type="dxa"/>
            <w:shd w:val="clear" w:color="auto" w:fill="auto"/>
          </w:tcPr>
          <w:p w14:paraId="4B3D6FE9" w14:textId="77777777" w:rsidR="00796694" w:rsidRPr="00961577" w:rsidRDefault="00796694" w:rsidP="00893F82">
            <w:pPr>
              <w:pStyle w:val="tabletext"/>
              <w:tabs>
                <w:tab w:val="decimal" w:pos="641"/>
              </w:tabs>
              <w:rPr>
                <w:b/>
                <w:color w:val="000000" w:themeColor="text1"/>
                <w:szCs w:val="22"/>
                <w:lang w:val="en-AU"/>
              </w:rPr>
            </w:pPr>
            <w:r w:rsidRPr="00961577">
              <w:rPr>
                <w:b/>
                <w:color w:val="000000" w:themeColor="text1"/>
                <w:szCs w:val="22"/>
                <w:lang w:val="en-AU"/>
              </w:rPr>
              <w:t>142.00</w:t>
            </w:r>
          </w:p>
        </w:tc>
      </w:tr>
      <w:tr w:rsidR="00796694" w:rsidRPr="00961577" w14:paraId="599E619E" w14:textId="77777777" w:rsidTr="00796694">
        <w:trPr>
          <w:cantSplit/>
          <w:trHeight w:val="314"/>
        </w:trPr>
        <w:tc>
          <w:tcPr>
            <w:tcW w:w="6233" w:type="dxa"/>
            <w:shd w:val="clear" w:color="auto" w:fill="auto"/>
          </w:tcPr>
          <w:p w14:paraId="50791076" w14:textId="77777777" w:rsidR="00796694" w:rsidRPr="00961577" w:rsidRDefault="00796694" w:rsidP="00893F82">
            <w:pPr>
              <w:pStyle w:val="indent6"/>
            </w:pPr>
            <w:r w:rsidRPr="00961577">
              <w:t>APM006</w:t>
            </w:r>
            <w:r>
              <w:tab/>
            </w:r>
            <w:r w:rsidRPr="00961577">
              <w:t>Apicomplexan PCR (includes Toxoplasma)</w:t>
            </w:r>
          </w:p>
        </w:tc>
        <w:tc>
          <w:tcPr>
            <w:tcW w:w="709" w:type="dxa"/>
            <w:shd w:val="clear" w:color="auto" w:fill="auto"/>
          </w:tcPr>
          <w:p w14:paraId="4F7961B2" w14:textId="77777777" w:rsidR="00796694" w:rsidRPr="00961577" w:rsidRDefault="00796694" w:rsidP="00893F82">
            <w:pPr>
              <w:pStyle w:val="tabletext"/>
              <w:jc w:val="center"/>
              <w:rPr>
                <w:szCs w:val="22"/>
                <w:lang w:val="en-AU"/>
              </w:rPr>
            </w:pPr>
          </w:p>
        </w:tc>
        <w:tc>
          <w:tcPr>
            <w:tcW w:w="1310" w:type="dxa"/>
            <w:shd w:val="clear" w:color="auto" w:fill="auto"/>
          </w:tcPr>
          <w:p w14:paraId="7EA5D9E7" w14:textId="77777777" w:rsidR="00796694" w:rsidRPr="00961577" w:rsidRDefault="00796694" w:rsidP="00893F82">
            <w:pPr>
              <w:pStyle w:val="tabletext"/>
              <w:tabs>
                <w:tab w:val="decimal" w:pos="601"/>
              </w:tabs>
              <w:rPr>
                <w:color w:val="000000" w:themeColor="text1"/>
                <w:szCs w:val="22"/>
                <w:lang w:val="en-AU"/>
              </w:rPr>
            </w:pPr>
            <w:r w:rsidRPr="00961577">
              <w:rPr>
                <w:color w:val="000000" w:themeColor="text1"/>
                <w:szCs w:val="22"/>
                <w:lang w:val="en-AU"/>
              </w:rPr>
              <w:t>129.09</w:t>
            </w:r>
          </w:p>
        </w:tc>
        <w:tc>
          <w:tcPr>
            <w:tcW w:w="992" w:type="dxa"/>
            <w:shd w:val="clear" w:color="auto" w:fill="auto"/>
          </w:tcPr>
          <w:p w14:paraId="3BA576DE" w14:textId="77777777" w:rsidR="00796694" w:rsidRPr="00961577" w:rsidRDefault="00796694" w:rsidP="00893F82">
            <w:pPr>
              <w:pStyle w:val="tabletext"/>
              <w:tabs>
                <w:tab w:val="decimal" w:pos="743"/>
              </w:tabs>
              <w:rPr>
                <w:color w:val="000000" w:themeColor="text1"/>
                <w:szCs w:val="22"/>
                <w:lang w:val="en-AU"/>
              </w:rPr>
            </w:pPr>
            <w:r w:rsidRPr="00961577">
              <w:rPr>
                <w:color w:val="000000" w:themeColor="text1"/>
                <w:szCs w:val="22"/>
                <w:lang w:val="en-AU"/>
              </w:rPr>
              <w:t>12.91</w:t>
            </w:r>
          </w:p>
        </w:tc>
        <w:tc>
          <w:tcPr>
            <w:tcW w:w="1276" w:type="dxa"/>
            <w:shd w:val="clear" w:color="auto" w:fill="auto"/>
          </w:tcPr>
          <w:p w14:paraId="55CDF78B" w14:textId="77777777" w:rsidR="00796694" w:rsidRPr="00961577" w:rsidRDefault="00796694" w:rsidP="00893F82">
            <w:pPr>
              <w:pStyle w:val="tabletext"/>
              <w:tabs>
                <w:tab w:val="decimal" w:pos="641"/>
              </w:tabs>
              <w:rPr>
                <w:b/>
                <w:color w:val="000000" w:themeColor="text1"/>
                <w:szCs w:val="22"/>
                <w:lang w:val="en-AU"/>
              </w:rPr>
            </w:pPr>
            <w:r w:rsidRPr="00961577">
              <w:rPr>
                <w:b/>
                <w:color w:val="000000" w:themeColor="text1"/>
                <w:szCs w:val="22"/>
                <w:lang w:val="en-AU"/>
              </w:rPr>
              <w:t>142.00</w:t>
            </w:r>
          </w:p>
        </w:tc>
      </w:tr>
      <w:tr w:rsidR="0014402F" w:rsidRPr="00961577" w14:paraId="2208D3C9" w14:textId="77777777" w:rsidTr="00796694">
        <w:trPr>
          <w:cantSplit/>
          <w:trHeight w:val="187"/>
        </w:trPr>
        <w:tc>
          <w:tcPr>
            <w:tcW w:w="6233" w:type="dxa"/>
          </w:tcPr>
          <w:p w14:paraId="3986054F" w14:textId="68E91B74" w:rsidR="0014402F" w:rsidRPr="00961577" w:rsidRDefault="0014402F" w:rsidP="00276BD0">
            <w:pPr>
              <w:pStyle w:val="indent6"/>
            </w:pPr>
            <w:r w:rsidRPr="00961577">
              <w:t>APM004</w:t>
            </w:r>
            <w:r w:rsidR="00657DC0">
              <w:tab/>
            </w:r>
            <w:r w:rsidRPr="00961577">
              <w:t xml:space="preserve">DNA </w:t>
            </w:r>
            <w:r w:rsidR="00D63351" w:rsidRPr="00961577">
              <w:t>S</w:t>
            </w:r>
            <w:r w:rsidRPr="00961577">
              <w:t>equencing</w:t>
            </w:r>
          </w:p>
        </w:tc>
        <w:tc>
          <w:tcPr>
            <w:tcW w:w="709" w:type="dxa"/>
          </w:tcPr>
          <w:p w14:paraId="658681D6" w14:textId="77777777" w:rsidR="0014402F" w:rsidRPr="00961577" w:rsidRDefault="0014402F" w:rsidP="00D219B0">
            <w:pPr>
              <w:pStyle w:val="tabletext"/>
              <w:jc w:val="center"/>
              <w:rPr>
                <w:szCs w:val="22"/>
                <w:lang w:val="en-AU"/>
              </w:rPr>
            </w:pPr>
          </w:p>
        </w:tc>
        <w:tc>
          <w:tcPr>
            <w:tcW w:w="1310" w:type="dxa"/>
          </w:tcPr>
          <w:p w14:paraId="742FDC49" w14:textId="3463930E" w:rsidR="0014402F" w:rsidRPr="00961577" w:rsidRDefault="009D1B85" w:rsidP="00D219B0">
            <w:pPr>
              <w:pStyle w:val="tabletext"/>
              <w:tabs>
                <w:tab w:val="decimal" w:pos="601"/>
              </w:tabs>
              <w:rPr>
                <w:color w:val="000000" w:themeColor="text1"/>
                <w:szCs w:val="22"/>
                <w:lang w:val="en-AU"/>
              </w:rPr>
            </w:pPr>
            <w:r w:rsidRPr="00961577">
              <w:rPr>
                <w:color w:val="000000" w:themeColor="text1"/>
                <w:szCs w:val="22"/>
                <w:lang w:val="en-AU"/>
              </w:rPr>
              <w:t>36.36</w:t>
            </w:r>
          </w:p>
        </w:tc>
        <w:tc>
          <w:tcPr>
            <w:tcW w:w="992" w:type="dxa"/>
          </w:tcPr>
          <w:p w14:paraId="6B22CBC9" w14:textId="6B0D410C" w:rsidR="0014402F" w:rsidRPr="00961577" w:rsidRDefault="009D1B85" w:rsidP="00D219B0">
            <w:pPr>
              <w:pStyle w:val="tabletext"/>
              <w:tabs>
                <w:tab w:val="decimal" w:pos="743"/>
              </w:tabs>
              <w:rPr>
                <w:color w:val="000000" w:themeColor="text1"/>
                <w:szCs w:val="22"/>
                <w:lang w:val="en-AU"/>
              </w:rPr>
            </w:pPr>
            <w:r w:rsidRPr="00961577">
              <w:rPr>
                <w:color w:val="000000" w:themeColor="text1"/>
                <w:szCs w:val="22"/>
                <w:lang w:val="en-AU"/>
              </w:rPr>
              <w:t>3.64</w:t>
            </w:r>
          </w:p>
        </w:tc>
        <w:tc>
          <w:tcPr>
            <w:tcW w:w="1276" w:type="dxa"/>
          </w:tcPr>
          <w:p w14:paraId="30F0D42F" w14:textId="768555B4" w:rsidR="0014402F" w:rsidRPr="00961577" w:rsidRDefault="009D1B85" w:rsidP="00D219B0">
            <w:pPr>
              <w:pStyle w:val="tabletext"/>
              <w:tabs>
                <w:tab w:val="decimal" w:pos="641"/>
              </w:tabs>
              <w:rPr>
                <w:b/>
                <w:color w:val="000000" w:themeColor="text1"/>
                <w:szCs w:val="22"/>
                <w:lang w:val="en-AU"/>
              </w:rPr>
            </w:pPr>
            <w:r w:rsidRPr="00961577">
              <w:rPr>
                <w:b/>
                <w:color w:val="000000" w:themeColor="text1"/>
                <w:szCs w:val="22"/>
                <w:lang w:val="en-AU"/>
              </w:rPr>
              <w:t>40.00</w:t>
            </w:r>
          </w:p>
        </w:tc>
      </w:tr>
      <w:tr w:rsidR="0014402F" w:rsidRPr="00961577" w14:paraId="2418B3D7" w14:textId="77777777" w:rsidTr="00796694">
        <w:trPr>
          <w:cantSplit/>
          <w:trHeight w:val="187"/>
        </w:trPr>
        <w:tc>
          <w:tcPr>
            <w:tcW w:w="6233" w:type="dxa"/>
          </w:tcPr>
          <w:p w14:paraId="47B18F26" w14:textId="0F4F6C13" w:rsidR="0014402F" w:rsidRPr="00961577" w:rsidRDefault="0014402F" w:rsidP="00276BD0">
            <w:pPr>
              <w:pStyle w:val="indent6"/>
            </w:pPr>
            <w:r w:rsidRPr="00961577">
              <w:t>APM005</w:t>
            </w:r>
            <w:r w:rsidR="00657DC0">
              <w:tab/>
            </w:r>
            <w:r w:rsidRPr="00961577">
              <w:t>qPCR Panel</w:t>
            </w:r>
            <w:r w:rsidR="00516B93" w:rsidRPr="00961577">
              <w:t xml:space="preserve"> testing</w:t>
            </w:r>
          </w:p>
        </w:tc>
        <w:tc>
          <w:tcPr>
            <w:tcW w:w="709" w:type="dxa"/>
          </w:tcPr>
          <w:p w14:paraId="01CD8970" w14:textId="77777777" w:rsidR="0014402F" w:rsidRPr="00961577" w:rsidRDefault="0014402F" w:rsidP="00AC0F88">
            <w:pPr>
              <w:pStyle w:val="tabletext"/>
              <w:jc w:val="center"/>
              <w:rPr>
                <w:szCs w:val="22"/>
                <w:lang w:val="en-AU"/>
              </w:rPr>
            </w:pPr>
          </w:p>
        </w:tc>
        <w:tc>
          <w:tcPr>
            <w:tcW w:w="1310" w:type="dxa"/>
          </w:tcPr>
          <w:p w14:paraId="451E3EFE" w14:textId="4F15E1BA" w:rsidR="0014402F" w:rsidRPr="00961577" w:rsidRDefault="009D1B85" w:rsidP="00AC0F88">
            <w:pPr>
              <w:pStyle w:val="tabletext"/>
              <w:tabs>
                <w:tab w:val="decimal" w:pos="601"/>
              </w:tabs>
              <w:rPr>
                <w:color w:val="000000" w:themeColor="text1"/>
                <w:szCs w:val="22"/>
                <w:lang w:val="en-AU"/>
              </w:rPr>
            </w:pPr>
            <w:r w:rsidRPr="00961577">
              <w:rPr>
                <w:color w:val="000000" w:themeColor="text1"/>
                <w:szCs w:val="22"/>
                <w:lang w:val="en-AU"/>
              </w:rPr>
              <w:t>129.09</w:t>
            </w:r>
          </w:p>
        </w:tc>
        <w:tc>
          <w:tcPr>
            <w:tcW w:w="992" w:type="dxa"/>
          </w:tcPr>
          <w:p w14:paraId="34635DAF" w14:textId="15817969" w:rsidR="0014402F" w:rsidRPr="00961577" w:rsidRDefault="009D1B85" w:rsidP="00AC0F88">
            <w:pPr>
              <w:pStyle w:val="tabletext"/>
              <w:tabs>
                <w:tab w:val="decimal" w:pos="743"/>
              </w:tabs>
              <w:rPr>
                <w:color w:val="000000" w:themeColor="text1"/>
                <w:szCs w:val="22"/>
                <w:lang w:val="en-AU"/>
              </w:rPr>
            </w:pPr>
            <w:r w:rsidRPr="00961577">
              <w:rPr>
                <w:color w:val="000000" w:themeColor="text1"/>
                <w:szCs w:val="22"/>
                <w:lang w:val="en-AU"/>
              </w:rPr>
              <w:t>12.91</w:t>
            </w:r>
          </w:p>
        </w:tc>
        <w:tc>
          <w:tcPr>
            <w:tcW w:w="1276" w:type="dxa"/>
          </w:tcPr>
          <w:p w14:paraId="630DD106" w14:textId="231B66A5" w:rsidR="0014402F" w:rsidRPr="00961577" w:rsidRDefault="009D1B85" w:rsidP="00AC0F88">
            <w:pPr>
              <w:pStyle w:val="tabletext"/>
              <w:tabs>
                <w:tab w:val="decimal" w:pos="641"/>
              </w:tabs>
              <w:rPr>
                <w:b/>
                <w:color w:val="000000" w:themeColor="text1"/>
                <w:szCs w:val="22"/>
                <w:lang w:val="en-AU"/>
              </w:rPr>
            </w:pPr>
            <w:r w:rsidRPr="00961577">
              <w:rPr>
                <w:b/>
                <w:color w:val="000000" w:themeColor="text1"/>
                <w:szCs w:val="22"/>
                <w:lang w:val="en-AU"/>
              </w:rPr>
              <w:t>142.00</w:t>
            </w:r>
          </w:p>
        </w:tc>
      </w:tr>
      <w:tr w:rsidR="0014402F" w:rsidRPr="00961577" w14:paraId="5EC94BDD" w14:textId="77777777" w:rsidTr="00796694">
        <w:trPr>
          <w:cantSplit/>
          <w:trHeight w:val="187"/>
        </w:trPr>
        <w:tc>
          <w:tcPr>
            <w:tcW w:w="6233" w:type="dxa"/>
          </w:tcPr>
          <w:p w14:paraId="62B7FEB8" w14:textId="7AB52200" w:rsidR="0014402F" w:rsidRPr="00961577" w:rsidRDefault="0014402F" w:rsidP="00276BD0">
            <w:pPr>
              <w:pStyle w:val="indent6"/>
            </w:pPr>
            <w:r w:rsidRPr="00961577">
              <w:t>APM007</w:t>
            </w:r>
            <w:r w:rsidR="00657DC0">
              <w:tab/>
            </w:r>
            <w:r w:rsidRPr="00961577">
              <w:t>PCR – Whole genome sequence</w:t>
            </w:r>
          </w:p>
        </w:tc>
        <w:tc>
          <w:tcPr>
            <w:tcW w:w="709" w:type="dxa"/>
          </w:tcPr>
          <w:p w14:paraId="47B3BADA" w14:textId="77777777" w:rsidR="0014402F" w:rsidRPr="00961577" w:rsidRDefault="0014402F" w:rsidP="00AC0F88">
            <w:pPr>
              <w:pStyle w:val="tabletext"/>
              <w:jc w:val="center"/>
              <w:rPr>
                <w:color w:val="0070C0"/>
                <w:szCs w:val="22"/>
                <w:lang w:val="en-AU"/>
              </w:rPr>
            </w:pPr>
          </w:p>
        </w:tc>
        <w:tc>
          <w:tcPr>
            <w:tcW w:w="1310" w:type="dxa"/>
          </w:tcPr>
          <w:p w14:paraId="55140726" w14:textId="6D3D95F0" w:rsidR="0014402F" w:rsidRPr="00961577" w:rsidRDefault="009D1B85" w:rsidP="00AC0F88">
            <w:pPr>
              <w:pStyle w:val="tabletext"/>
              <w:tabs>
                <w:tab w:val="decimal" w:pos="601"/>
              </w:tabs>
              <w:rPr>
                <w:color w:val="000000" w:themeColor="text1"/>
                <w:szCs w:val="22"/>
                <w:lang w:val="en-AU"/>
              </w:rPr>
            </w:pPr>
            <w:r w:rsidRPr="00961577">
              <w:rPr>
                <w:color w:val="000000" w:themeColor="text1"/>
                <w:szCs w:val="22"/>
                <w:lang w:val="en-AU"/>
              </w:rPr>
              <w:t>462.73</w:t>
            </w:r>
          </w:p>
        </w:tc>
        <w:tc>
          <w:tcPr>
            <w:tcW w:w="992" w:type="dxa"/>
          </w:tcPr>
          <w:p w14:paraId="7C63215B" w14:textId="6EAE1BC2" w:rsidR="0014402F" w:rsidRPr="00961577" w:rsidRDefault="009D1B85" w:rsidP="00AC0F88">
            <w:pPr>
              <w:pStyle w:val="tabletext"/>
              <w:tabs>
                <w:tab w:val="decimal" w:pos="743"/>
              </w:tabs>
              <w:rPr>
                <w:color w:val="000000" w:themeColor="text1"/>
                <w:szCs w:val="22"/>
                <w:lang w:val="en-AU"/>
              </w:rPr>
            </w:pPr>
            <w:r w:rsidRPr="00961577">
              <w:rPr>
                <w:color w:val="000000" w:themeColor="text1"/>
                <w:szCs w:val="22"/>
                <w:lang w:val="en-AU"/>
              </w:rPr>
              <w:t>46.27</w:t>
            </w:r>
          </w:p>
        </w:tc>
        <w:tc>
          <w:tcPr>
            <w:tcW w:w="1276" w:type="dxa"/>
          </w:tcPr>
          <w:p w14:paraId="02039720" w14:textId="286BE02F" w:rsidR="0014402F" w:rsidRPr="00961577" w:rsidRDefault="009D1B85" w:rsidP="00AC0F88">
            <w:pPr>
              <w:pStyle w:val="tabletext"/>
              <w:tabs>
                <w:tab w:val="decimal" w:pos="641"/>
              </w:tabs>
              <w:rPr>
                <w:b/>
                <w:color w:val="000000" w:themeColor="text1"/>
                <w:szCs w:val="22"/>
                <w:lang w:val="en-AU"/>
              </w:rPr>
            </w:pPr>
            <w:r w:rsidRPr="00961577">
              <w:rPr>
                <w:b/>
                <w:color w:val="000000" w:themeColor="text1"/>
                <w:szCs w:val="22"/>
                <w:lang w:val="en-AU"/>
              </w:rPr>
              <w:t>509.00</w:t>
            </w:r>
          </w:p>
        </w:tc>
      </w:tr>
      <w:tr w:rsidR="0098353D" w:rsidRPr="00961577" w14:paraId="19A8CF34" w14:textId="77777777" w:rsidTr="00796694">
        <w:trPr>
          <w:cantSplit/>
          <w:trHeight w:val="187"/>
        </w:trPr>
        <w:tc>
          <w:tcPr>
            <w:tcW w:w="6233" w:type="dxa"/>
          </w:tcPr>
          <w:p w14:paraId="2945D388" w14:textId="77777777" w:rsidR="0098353D" w:rsidRPr="00961577" w:rsidRDefault="0098353D" w:rsidP="00276BD0">
            <w:pPr>
              <w:pStyle w:val="indent6"/>
            </w:pPr>
          </w:p>
        </w:tc>
        <w:tc>
          <w:tcPr>
            <w:tcW w:w="709" w:type="dxa"/>
          </w:tcPr>
          <w:p w14:paraId="76D0DEA5" w14:textId="77777777" w:rsidR="0098353D" w:rsidRPr="00961577" w:rsidRDefault="0098353D" w:rsidP="00AC0F88">
            <w:pPr>
              <w:pStyle w:val="tabletext"/>
              <w:jc w:val="center"/>
              <w:rPr>
                <w:color w:val="0070C0"/>
                <w:szCs w:val="22"/>
                <w:lang w:val="en-AU"/>
              </w:rPr>
            </w:pPr>
          </w:p>
        </w:tc>
        <w:tc>
          <w:tcPr>
            <w:tcW w:w="1310" w:type="dxa"/>
          </w:tcPr>
          <w:p w14:paraId="45FA62C4" w14:textId="77777777" w:rsidR="0098353D" w:rsidRPr="00961577" w:rsidRDefault="0098353D" w:rsidP="00AC0F88">
            <w:pPr>
              <w:pStyle w:val="tabletext"/>
              <w:tabs>
                <w:tab w:val="decimal" w:pos="601"/>
              </w:tabs>
              <w:rPr>
                <w:color w:val="000000" w:themeColor="text1"/>
                <w:szCs w:val="22"/>
                <w:lang w:val="en-AU"/>
              </w:rPr>
            </w:pPr>
          </w:p>
        </w:tc>
        <w:tc>
          <w:tcPr>
            <w:tcW w:w="992" w:type="dxa"/>
          </w:tcPr>
          <w:p w14:paraId="31ABD8BD" w14:textId="77777777" w:rsidR="0098353D" w:rsidRPr="00961577" w:rsidRDefault="0098353D" w:rsidP="00AC0F88">
            <w:pPr>
              <w:pStyle w:val="tabletext"/>
              <w:tabs>
                <w:tab w:val="decimal" w:pos="743"/>
              </w:tabs>
              <w:rPr>
                <w:color w:val="000000" w:themeColor="text1"/>
                <w:szCs w:val="22"/>
                <w:lang w:val="en-AU"/>
              </w:rPr>
            </w:pPr>
          </w:p>
        </w:tc>
        <w:tc>
          <w:tcPr>
            <w:tcW w:w="1276" w:type="dxa"/>
          </w:tcPr>
          <w:p w14:paraId="28A694D7" w14:textId="77777777" w:rsidR="0098353D" w:rsidRPr="00961577" w:rsidRDefault="0098353D" w:rsidP="00AC0F88">
            <w:pPr>
              <w:pStyle w:val="tabletext"/>
              <w:tabs>
                <w:tab w:val="decimal" w:pos="641"/>
              </w:tabs>
              <w:rPr>
                <w:b/>
                <w:color w:val="000000" w:themeColor="text1"/>
                <w:szCs w:val="22"/>
                <w:lang w:val="en-AU"/>
              </w:rPr>
            </w:pPr>
          </w:p>
        </w:tc>
      </w:tr>
      <w:tr w:rsidR="0014402F" w:rsidRPr="00961577" w14:paraId="2E483E20" w14:textId="77777777" w:rsidTr="00796694">
        <w:trPr>
          <w:cantSplit/>
          <w:trHeight w:val="314"/>
        </w:trPr>
        <w:tc>
          <w:tcPr>
            <w:tcW w:w="6233" w:type="dxa"/>
            <w:shd w:val="clear" w:color="auto" w:fill="D9D9D9" w:themeFill="background1" w:themeFillShade="D9"/>
          </w:tcPr>
          <w:p w14:paraId="6B7041B0" w14:textId="77777777" w:rsidR="0014402F" w:rsidRPr="00961577" w:rsidRDefault="0014402F" w:rsidP="007E3D4D">
            <w:pPr>
              <w:pStyle w:val="Heading2"/>
              <w:outlineLvl w:val="1"/>
            </w:pPr>
            <w:bookmarkStart w:id="96" w:name="_Toc12279422"/>
            <w:r w:rsidRPr="00961577">
              <w:t>Parasitology</w:t>
            </w:r>
            <w:bookmarkEnd w:id="96"/>
          </w:p>
        </w:tc>
        <w:tc>
          <w:tcPr>
            <w:tcW w:w="709" w:type="dxa"/>
            <w:shd w:val="clear" w:color="auto" w:fill="D9D9D9" w:themeFill="background1" w:themeFillShade="D9"/>
          </w:tcPr>
          <w:p w14:paraId="4C94FD10" w14:textId="77777777" w:rsidR="0014402F" w:rsidRPr="00961577" w:rsidRDefault="0014402F" w:rsidP="00A37383">
            <w:pPr>
              <w:pStyle w:val="tabletext"/>
              <w:jc w:val="center"/>
              <w:rPr>
                <w:szCs w:val="22"/>
                <w:lang w:val="en-AU"/>
              </w:rPr>
            </w:pPr>
          </w:p>
        </w:tc>
        <w:tc>
          <w:tcPr>
            <w:tcW w:w="1310" w:type="dxa"/>
            <w:shd w:val="clear" w:color="auto" w:fill="D9D9D9" w:themeFill="background1" w:themeFillShade="D9"/>
          </w:tcPr>
          <w:p w14:paraId="0ABD4008" w14:textId="77777777" w:rsidR="0014402F" w:rsidRPr="00961577" w:rsidRDefault="0014402F" w:rsidP="00A37383">
            <w:pPr>
              <w:pStyle w:val="tabletext"/>
              <w:tabs>
                <w:tab w:val="decimal" w:pos="601"/>
              </w:tabs>
              <w:rPr>
                <w:szCs w:val="22"/>
                <w:lang w:val="en-AU"/>
              </w:rPr>
            </w:pPr>
          </w:p>
        </w:tc>
        <w:tc>
          <w:tcPr>
            <w:tcW w:w="992" w:type="dxa"/>
            <w:shd w:val="clear" w:color="auto" w:fill="D9D9D9" w:themeFill="background1" w:themeFillShade="D9"/>
          </w:tcPr>
          <w:p w14:paraId="194E37FE" w14:textId="77777777" w:rsidR="0014402F" w:rsidRPr="00961577" w:rsidRDefault="0014402F" w:rsidP="00A37383">
            <w:pPr>
              <w:pStyle w:val="tabletext"/>
              <w:tabs>
                <w:tab w:val="decimal" w:pos="743"/>
              </w:tabs>
              <w:rPr>
                <w:szCs w:val="22"/>
                <w:lang w:val="en-AU"/>
              </w:rPr>
            </w:pPr>
          </w:p>
        </w:tc>
        <w:tc>
          <w:tcPr>
            <w:tcW w:w="1276" w:type="dxa"/>
            <w:shd w:val="clear" w:color="auto" w:fill="D9D9D9" w:themeFill="background1" w:themeFillShade="D9"/>
          </w:tcPr>
          <w:p w14:paraId="68C6D0E1" w14:textId="77777777" w:rsidR="0014402F" w:rsidRPr="00961577" w:rsidRDefault="0014402F" w:rsidP="00A37383">
            <w:pPr>
              <w:pStyle w:val="tabletext"/>
              <w:tabs>
                <w:tab w:val="decimal" w:pos="641"/>
              </w:tabs>
              <w:rPr>
                <w:b/>
                <w:bCs/>
                <w:szCs w:val="22"/>
                <w:lang w:val="en-AU"/>
              </w:rPr>
            </w:pPr>
          </w:p>
        </w:tc>
      </w:tr>
      <w:tr w:rsidR="0014402F" w:rsidRPr="00961577" w14:paraId="4A32F470" w14:textId="77777777" w:rsidTr="00796694">
        <w:trPr>
          <w:cantSplit/>
          <w:trHeight w:val="187"/>
        </w:trPr>
        <w:tc>
          <w:tcPr>
            <w:tcW w:w="6233" w:type="dxa"/>
          </w:tcPr>
          <w:p w14:paraId="24842B2B" w14:textId="4E7DFEDC" w:rsidR="0014402F" w:rsidRPr="00961577" w:rsidRDefault="0014402F" w:rsidP="00276BD0">
            <w:pPr>
              <w:pStyle w:val="indent6"/>
            </w:pPr>
            <w:r w:rsidRPr="00961577">
              <w:t>APR001</w:t>
            </w:r>
            <w:r w:rsidR="00657DC0">
              <w:tab/>
            </w:r>
            <w:r w:rsidRPr="00961577">
              <w:t xml:space="preserve">Concentration flotation for </w:t>
            </w:r>
            <w:proofErr w:type="spellStart"/>
            <w:r w:rsidRPr="00961577">
              <w:t>coccidia</w:t>
            </w:r>
            <w:proofErr w:type="spellEnd"/>
            <w:r w:rsidRPr="00961577">
              <w:t xml:space="preserve"> and worm eggs</w:t>
            </w:r>
          </w:p>
        </w:tc>
        <w:tc>
          <w:tcPr>
            <w:tcW w:w="709" w:type="dxa"/>
          </w:tcPr>
          <w:p w14:paraId="7D78C66B" w14:textId="77777777" w:rsidR="0014402F" w:rsidRPr="00961577" w:rsidRDefault="0014402F" w:rsidP="00AC0F88">
            <w:pPr>
              <w:pStyle w:val="tabletext"/>
              <w:jc w:val="center"/>
              <w:rPr>
                <w:szCs w:val="22"/>
                <w:lang w:val="en-AU"/>
              </w:rPr>
            </w:pPr>
          </w:p>
        </w:tc>
        <w:tc>
          <w:tcPr>
            <w:tcW w:w="1310" w:type="dxa"/>
          </w:tcPr>
          <w:p w14:paraId="1D60E0BF" w14:textId="4D84248B"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39.09</w:t>
            </w:r>
          </w:p>
        </w:tc>
        <w:tc>
          <w:tcPr>
            <w:tcW w:w="992" w:type="dxa"/>
          </w:tcPr>
          <w:p w14:paraId="289ACC31" w14:textId="617ACE8C"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3.91</w:t>
            </w:r>
          </w:p>
        </w:tc>
        <w:tc>
          <w:tcPr>
            <w:tcW w:w="1276" w:type="dxa"/>
          </w:tcPr>
          <w:p w14:paraId="55982E3E" w14:textId="3F52B9D6"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43.00</w:t>
            </w:r>
          </w:p>
        </w:tc>
      </w:tr>
      <w:tr w:rsidR="0014402F" w:rsidRPr="00961577" w14:paraId="1ABC2115" w14:textId="77777777" w:rsidTr="00796694">
        <w:trPr>
          <w:cantSplit/>
          <w:trHeight w:val="187"/>
        </w:trPr>
        <w:tc>
          <w:tcPr>
            <w:tcW w:w="6233" w:type="dxa"/>
          </w:tcPr>
          <w:p w14:paraId="1FD84674" w14:textId="6FA6413E" w:rsidR="0014402F" w:rsidRPr="00961577" w:rsidRDefault="0014402F" w:rsidP="00276BD0">
            <w:pPr>
              <w:pStyle w:val="indent6"/>
            </w:pPr>
            <w:r w:rsidRPr="00961577">
              <w:t>APR002</w:t>
            </w:r>
            <w:r w:rsidR="00657DC0">
              <w:tab/>
            </w:r>
            <w:r w:rsidRPr="00961577">
              <w:t>Worm egg count</w:t>
            </w:r>
          </w:p>
        </w:tc>
        <w:tc>
          <w:tcPr>
            <w:tcW w:w="709" w:type="dxa"/>
          </w:tcPr>
          <w:p w14:paraId="47139AD8" w14:textId="77777777" w:rsidR="0014402F" w:rsidRPr="00961577" w:rsidRDefault="0014402F" w:rsidP="00AC0F88">
            <w:pPr>
              <w:pStyle w:val="tabletext"/>
              <w:jc w:val="center"/>
              <w:rPr>
                <w:szCs w:val="22"/>
                <w:lang w:val="en-AU"/>
              </w:rPr>
            </w:pPr>
          </w:p>
        </w:tc>
        <w:tc>
          <w:tcPr>
            <w:tcW w:w="1310" w:type="dxa"/>
          </w:tcPr>
          <w:p w14:paraId="56282DFA" w14:textId="63B00C93"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16.82</w:t>
            </w:r>
          </w:p>
        </w:tc>
        <w:tc>
          <w:tcPr>
            <w:tcW w:w="992" w:type="dxa"/>
          </w:tcPr>
          <w:p w14:paraId="5E78C408" w14:textId="73DF4854"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1.68</w:t>
            </w:r>
          </w:p>
        </w:tc>
        <w:tc>
          <w:tcPr>
            <w:tcW w:w="1276" w:type="dxa"/>
          </w:tcPr>
          <w:p w14:paraId="5A055C8B" w14:textId="57E6B20E"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18.50</w:t>
            </w:r>
          </w:p>
        </w:tc>
      </w:tr>
      <w:tr w:rsidR="0014402F" w:rsidRPr="00961577" w14:paraId="1991088C" w14:textId="77777777" w:rsidTr="00796694">
        <w:trPr>
          <w:cantSplit/>
          <w:trHeight w:val="187"/>
        </w:trPr>
        <w:tc>
          <w:tcPr>
            <w:tcW w:w="6233" w:type="dxa"/>
          </w:tcPr>
          <w:p w14:paraId="3E4DDB46" w14:textId="24906140" w:rsidR="0014402F" w:rsidRPr="00961577" w:rsidRDefault="0014402F" w:rsidP="00276BD0">
            <w:pPr>
              <w:pStyle w:val="indent6"/>
            </w:pPr>
            <w:r w:rsidRPr="00961577">
              <w:t>APR003</w:t>
            </w:r>
            <w:r w:rsidR="00657DC0">
              <w:tab/>
            </w:r>
            <w:r w:rsidRPr="00961577">
              <w:t>IFAT Crypto</w:t>
            </w:r>
            <w:r w:rsidR="001729FA" w:rsidRPr="00961577">
              <w:t xml:space="preserve"> </w:t>
            </w:r>
            <w:r w:rsidRPr="00961577">
              <w:t>/</w:t>
            </w:r>
            <w:r w:rsidR="001729FA" w:rsidRPr="00961577">
              <w:t xml:space="preserve"> </w:t>
            </w:r>
            <w:r w:rsidRPr="00961577">
              <w:t xml:space="preserve">Giardia, </w:t>
            </w:r>
            <w:proofErr w:type="spellStart"/>
            <w:r w:rsidRPr="00961577">
              <w:t>Haemonchus</w:t>
            </w:r>
            <w:proofErr w:type="spellEnd"/>
          </w:p>
        </w:tc>
        <w:tc>
          <w:tcPr>
            <w:tcW w:w="709" w:type="dxa"/>
          </w:tcPr>
          <w:p w14:paraId="4BE1F28E" w14:textId="77777777" w:rsidR="0014402F" w:rsidRPr="00961577" w:rsidRDefault="0014402F" w:rsidP="00AC0F88">
            <w:pPr>
              <w:pStyle w:val="tabletext"/>
              <w:jc w:val="center"/>
              <w:rPr>
                <w:szCs w:val="22"/>
                <w:lang w:val="en-AU"/>
              </w:rPr>
            </w:pPr>
          </w:p>
        </w:tc>
        <w:tc>
          <w:tcPr>
            <w:tcW w:w="1310" w:type="dxa"/>
          </w:tcPr>
          <w:p w14:paraId="36232188" w14:textId="4849A085"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65.45</w:t>
            </w:r>
          </w:p>
        </w:tc>
        <w:tc>
          <w:tcPr>
            <w:tcW w:w="992" w:type="dxa"/>
          </w:tcPr>
          <w:p w14:paraId="7CCA201D" w14:textId="4B9FFB90"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6.55</w:t>
            </w:r>
          </w:p>
        </w:tc>
        <w:tc>
          <w:tcPr>
            <w:tcW w:w="1276" w:type="dxa"/>
          </w:tcPr>
          <w:p w14:paraId="713F0433" w14:textId="538296B5"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72.00</w:t>
            </w:r>
          </w:p>
        </w:tc>
      </w:tr>
      <w:tr w:rsidR="0014402F" w:rsidRPr="00961577" w14:paraId="61BFE432" w14:textId="77777777" w:rsidTr="00796694">
        <w:trPr>
          <w:cantSplit/>
          <w:trHeight w:val="187"/>
        </w:trPr>
        <w:tc>
          <w:tcPr>
            <w:tcW w:w="6233" w:type="dxa"/>
          </w:tcPr>
          <w:p w14:paraId="6C01AB9D" w14:textId="72C59C39" w:rsidR="0014402F" w:rsidRPr="00961577" w:rsidRDefault="0014402F" w:rsidP="00276BD0">
            <w:pPr>
              <w:pStyle w:val="indent6"/>
            </w:pPr>
            <w:r w:rsidRPr="00961577">
              <w:t>APR004</w:t>
            </w:r>
            <w:r w:rsidR="00657DC0">
              <w:tab/>
            </w:r>
            <w:r w:rsidRPr="00961577">
              <w:t>Sedimentation trematodes</w:t>
            </w:r>
          </w:p>
        </w:tc>
        <w:tc>
          <w:tcPr>
            <w:tcW w:w="709" w:type="dxa"/>
          </w:tcPr>
          <w:p w14:paraId="17218E30" w14:textId="77777777" w:rsidR="0014402F" w:rsidRPr="00961577" w:rsidRDefault="0014402F" w:rsidP="00AC0F88">
            <w:pPr>
              <w:pStyle w:val="tabletext"/>
              <w:jc w:val="center"/>
              <w:rPr>
                <w:szCs w:val="22"/>
                <w:lang w:val="en-AU"/>
              </w:rPr>
            </w:pPr>
          </w:p>
        </w:tc>
        <w:tc>
          <w:tcPr>
            <w:tcW w:w="1310" w:type="dxa"/>
          </w:tcPr>
          <w:p w14:paraId="7D588D7E" w14:textId="53DC7DF6"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85.91</w:t>
            </w:r>
          </w:p>
        </w:tc>
        <w:tc>
          <w:tcPr>
            <w:tcW w:w="992" w:type="dxa"/>
          </w:tcPr>
          <w:p w14:paraId="4939149B" w14:textId="4CD928E6"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8.59</w:t>
            </w:r>
          </w:p>
        </w:tc>
        <w:tc>
          <w:tcPr>
            <w:tcW w:w="1276" w:type="dxa"/>
          </w:tcPr>
          <w:p w14:paraId="2DD865A3" w14:textId="4202D3ED"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94.50</w:t>
            </w:r>
          </w:p>
        </w:tc>
      </w:tr>
      <w:tr w:rsidR="0014402F" w:rsidRPr="00961577" w14:paraId="51A084E5" w14:textId="77777777" w:rsidTr="00796694">
        <w:trPr>
          <w:cantSplit/>
          <w:trHeight w:val="187"/>
        </w:trPr>
        <w:tc>
          <w:tcPr>
            <w:tcW w:w="6233" w:type="dxa"/>
          </w:tcPr>
          <w:p w14:paraId="19A24508" w14:textId="08C1469B" w:rsidR="0014402F" w:rsidRPr="00961577" w:rsidRDefault="0014402F" w:rsidP="00276BD0">
            <w:pPr>
              <w:pStyle w:val="indent6"/>
            </w:pPr>
            <w:r w:rsidRPr="00961577">
              <w:t>APR005</w:t>
            </w:r>
            <w:r w:rsidR="00657DC0">
              <w:tab/>
            </w:r>
            <w:r w:rsidRPr="00961577">
              <w:t>Parasite ID simple</w:t>
            </w:r>
            <w:r w:rsidR="00CC2C3F" w:rsidRPr="00961577">
              <w:t xml:space="preserve"> </w:t>
            </w:r>
            <w:r w:rsidRPr="00961577">
              <w:t>/ larval diff</w:t>
            </w:r>
          </w:p>
        </w:tc>
        <w:tc>
          <w:tcPr>
            <w:tcW w:w="709" w:type="dxa"/>
          </w:tcPr>
          <w:p w14:paraId="013F08D8" w14:textId="77777777" w:rsidR="0014402F" w:rsidRPr="00961577" w:rsidRDefault="0014402F" w:rsidP="00AC0F88">
            <w:pPr>
              <w:pStyle w:val="tabletext"/>
              <w:jc w:val="center"/>
              <w:rPr>
                <w:szCs w:val="22"/>
                <w:lang w:val="en-AU"/>
              </w:rPr>
            </w:pPr>
          </w:p>
        </w:tc>
        <w:tc>
          <w:tcPr>
            <w:tcW w:w="1310" w:type="dxa"/>
          </w:tcPr>
          <w:p w14:paraId="6A42FE23" w14:textId="0188F2CF"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48.18</w:t>
            </w:r>
          </w:p>
        </w:tc>
        <w:tc>
          <w:tcPr>
            <w:tcW w:w="992" w:type="dxa"/>
          </w:tcPr>
          <w:p w14:paraId="271C8359" w14:textId="7DD79C27"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4.82</w:t>
            </w:r>
          </w:p>
        </w:tc>
        <w:tc>
          <w:tcPr>
            <w:tcW w:w="1276" w:type="dxa"/>
          </w:tcPr>
          <w:p w14:paraId="0BE7AB3A" w14:textId="538E83C5"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53.00</w:t>
            </w:r>
          </w:p>
        </w:tc>
      </w:tr>
      <w:tr w:rsidR="0014402F" w:rsidRPr="00961577" w14:paraId="1E9323B3" w14:textId="77777777" w:rsidTr="00796694">
        <w:trPr>
          <w:cantSplit/>
          <w:trHeight w:val="187"/>
        </w:trPr>
        <w:tc>
          <w:tcPr>
            <w:tcW w:w="6233" w:type="dxa"/>
          </w:tcPr>
          <w:p w14:paraId="16172135" w14:textId="17F092E4" w:rsidR="0014402F" w:rsidRPr="00961577" w:rsidRDefault="0014402F" w:rsidP="00276BD0">
            <w:pPr>
              <w:pStyle w:val="indent6"/>
            </w:pPr>
            <w:r w:rsidRPr="00961577">
              <w:t>APR006</w:t>
            </w:r>
            <w:r w:rsidR="00657DC0">
              <w:tab/>
            </w:r>
            <w:r w:rsidRPr="00961577">
              <w:t>Total worm count</w:t>
            </w:r>
          </w:p>
        </w:tc>
        <w:tc>
          <w:tcPr>
            <w:tcW w:w="709" w:type="dxa"/>
          </w:tcPr>
          <w:p w14:paraId="1061A3D5" w14:textId="77777777" w:rsidR="0014402F" w:rsidRPr="00961577" w:rsidRDefault="0014402F" w:rsidP="00AC0F88">
            <w:pPr>
              <w:pStyle w:val="tabletext"/>
              <w:jc w:val="center"/>
              <w:rPr>
                <w:szCs w:val="22"/>
                <w:lang w:val="en-AU"/>
              </w:rPr>
            </w:pPr>
          </w:p>
        </w:tc>
        <w:tc>
          <w:tcPr>
            <w:tcW w:w="1310" w:type="dxa"/>
          </w:tcPr>
          <w:p w14:paraId="0CD6D0FD" w14:textId="1D620ED6"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76.36</w:t>
            </w:r>
          </w:p>
        </w:tc>
        <w:tc>
          <w:tcPr>
            <w:tcW w:w="992" w:type="dxa"/>
          </w:tcPr>
          <w:p w14:paraId="281C2CA3" w14:textId="55DFDB4B"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7.64</w:t>
            </w:r>
          </w:p>
        </w:tc>
        <w:tc>
          <w:tcPr>
            <w:tcW w:w="1276" w:type="dxa"/>
          </w:tcPr>
          <w:p w14:paraId="5BE941EE" w14:textId="07ECA4E4"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84.00</w:t>
            </w:r>
          </w:p>
        </w:tc>
      </w:tr>
      <w:tr w:rsidR="0098353D" w:rsidRPr="00961577" w14:paraId="15122BD6" w14:textId="77777777" w:rsidTr="00796694">
        <w:trPr>
          <w:cantSplit/>
          <w:trHeight w:val="187"/>
        </w:trPr>
        <w:tc>
          <w:tcPr>
            <w:tcW w:w="6233" w:type="dxa"/>
          </w:tcPr>
          <w:p w14:paraId="73DE2EB8" w14:textId="77777777" w:rsidR="0098353D" w:rsidRPr="00961577" w:rsidRDefault="0098353D" w:rsidP="00276BD0">
            <w:pPr>
              <w:pStyle w:val="indent6"/>
            </w:pPr>
          </w:p>
        </w:tc>
        <w:tc>
          <w:tcPr>
            <w:tcW w:w="709" w:type="dxa"/>
          </w:tcPr>
          <w:p w14:paraId="2DB3327E" w14:textId="77777777" w:rsidR="0098353D" w:rsidRPr="00961577" w:rsidRDefault="0098353D" w:rsidP="00AC0F88">
            <w:pPr>
              <w:pStyle w:val="tabletext"/>
              <w:jc w:val="center"/>
              <w:rPr>
                <w:szCs w:val="22"/>
                <w:lang w:val="en-AU"/>
              </w:rPr>
            </w:pPr>
          </w:p>
        </w:tc>
        <w:tc>
          <w:tcPr>
            <w:tcW w:w="1310" w:type="dxa"/>
          </w:tcPr>
          <w:p w14:paraId="4EA4EA1C" w14:textId="77777777" w:rsidR="0098353D" w:rsidRPr="00961577" w:rsidRDefault="0098353D" w:rsidP="00AC0F88">
            <w:pPr>
              <w:pStyle w:val="tabletext"/>
              <w:tabs>
                <w:tab w:val="decimal" w:pos="601"/>
              </w:tabs>
              <w:rPr>
                <w:color w:val="000000" w:themeColor="text1"/>
                <w:szCs w:val="22"/>
                <w:lang w:val="en-AU"/>
              </w:rPr>
            </w:pPr>
          </w:p>
        </w:tc>
        <w:tc>
          <w:tcPr>
            <w:tcW w:w="992" w:type="dxa"/>
          </w:tcPr>
          <w:p w14:paraId="27B601F3" w14:textId="77777777" w:rsidR="0098353D" w:rsidRPr="00961577" w:rsidRDefault="0098353D" w:rsidP="00AC0F88">
            <w:pPr>
              <w:pStyle w:val="tabletext"/>
              <w:tabs>
                <w:tab w:val="decimal" w:pos="743"/>
              </w:tabs>
              <w:rPr>
                <w:color w:val="000000" w:themeColor="text1"/>
                <w:szCs w:val="22"/>
                <w:lang w:val="en-AU"/>
              </w:rPr>
            </w:pPr>
          </w:p>
        </w:tc>
        <w:tc>
          <w:tcPr>
            <w:tcW w:w="1276" w:type="dxa"/>
          </w:tcPr>
          <w:p w14:paraId="0C758F96" w14:textId="77777777" w:rsidR="0098353D" w:rsidRPr="00961577" w:rsidRDefault="0098353D" w:rsidP="00AC0F88">
            <w:pPr>
              <w:pStyle w:val="tabletext"/>
              <w:tabs>
                <w:tab w:val="decimal" w:pos="641"/>
              </w:tabs>
              <w:rPr>
                <w:b/>
                <w:color w:val="000000" w:themeColor="text1"/>
                <w:szCs w:val="22"/>
                <w:lang w:val="en-AU"/>
              </w:rPr>
            </w:pPr>
          </w:p>
        </w:tc>
      </w:tr>
      <w:tr w:rsidR="0014402F" w:rsidRPr="00961577" w14:paraId="3ED8DDB5" w14:textId="77777777" w:rsidTr="001F6000">
        <w:trPr>
          <w:cantSplit/>
          <w:trHeight w:val="187"/>
        </w:trPr>
        <w:tc>
          <w:tcPr>
            <w:tcW w:w="6233" w:type="dxa"/>
            <w:shd w:val="clear" w:color="auto" w:fill="F2F2F2" w:themeFill="background1" w:themeFillShade="F2"/>
          </w:tcPr>
          <w:p w14:paraId="0DCD5482" w14:textId="77777777" w:rsidR="0014402F" w:rsidRPr="00961577" w:rsidRDefault="0014402F" w:rsidP="007E3D4D">
            <w:pPr>
              <w:pStyle w:val="Heading2"/>
              <w:outlineLvl w:val="1"/>
            </w:pPr>
            <w:bookmarkStart w:id="97" w:name="_Toc12279423"/>
            <w:r w:rsidRPr="00961577">
              <w:t>Pathology</w:t>
            </w:r>
            <w:bookmarkEnd w:id="97"/>
          </w:p>
        </w:tc>
        <w:tc>
          <w:tcPr>
            <w:tcW w:w="709" w:type="dxa"/>
            <w:shd w:val="clear" w:color="auto" w:fill="F2F2F2" w:themeFill="background1" w:themeFillShade="F2"/>
          </w:tcPr>
          <w:p w14:paraId="192FC7D6" w14:textId="77777777" w:rsidR="0014402F" w:rsidRPr="00961577" w:rsidRDefault="0014402F" w:rsidP="00AC0F88">
            <w:pPr>
              <w:pStyle w:val="tabletext"/>
              <w:jc w:val="center"/>
              <w:rPr>
                <w:szCs w:val="22"/>
                <w:lang w:val="en-AU"/>
              </w:rPr>
            </w:pPr>
          </w:p>
        </w:tc>
        <w:tc>
          <w:tcPr>
            <w:tcW w:w="1310" w:type="dxa"/>
            <w:shd w:val="clear" w:color="auto" w:fill="F2F2F2" w:themeFill="background1" w:themeFillShade="F2"/>
          </w:tcPr>
          <w:p w14:paraId="59121097" w14:textId="77777777" w:rsidR="0014402F" w:rsidRPr="00961577" w:rsidRDefault="0014402F" w:rsidP="00AC0F88">
            <w:pPr>
              <w:pStyle w:val="tabletext"/>
              <w:tabs>
                <w:tab w:val="decimal" w:pos="601"/>
              </w:tabs>
              <w:rPr>
                <w:color w:val="000000" w:themeColor="text1"/>
                <w:szCs w:val="22"/>
                <w:lang w:val="en-AU"/>
              </w:rPr>
            </w:pPr>
          </w:p>
        </w:tc>
        <w:tc>
          <w:tcPr>
            <w:tcW w:w="992" w:type="dxa"/>
            <w:shd w:val="clear" w:color="auto" w:fill="F2F2F2" w:themeFill="background1" w:themeFillShade="F2"/>
          </w:tcPr>
          <w:p w14:paraId="2513655F" w14:textId="77777777" w:rsidR="0014402F" w:rsidRPr="00961577" w:rsidRDefault="0014402F" w:rsidP="00AC0F88">
            <w:pPr>
              <w:pStyle w:val="tabletext"/>
              <w:tabs>
                <w:tab w:val="decimal" w:pos="743"/>
              </w:tabs>
              <w:rPr>
                <w:color w:val="000000" w:themeColor="text1"/>
                <w:szCs w:val="22"/>
                <w:lang w:val="en-AU"/>
              </w:rPr>
            </w:pPr>
          </w:p>
        </w:tc>
        <w:tc>
          <w:tcPr>
            <w:tcW w:w="1276" w:type="dxa"/>
            <w:shd w:val="clear" w:color="auto" w:fill="F2F2F2" w:themeFill="background1" w:themeFillShade="F2"/>
          </w:tcPr>
          <w:p w14:paraId="7424B24B" w14:textId="77777777" w:rsidR="0014402F" w:rsidRPr="00961577" w:rsidRDefault="0014402F" w:rsidP="00AC0F88">
            <w:pPr>
              <w:pStyle w:val="tabletext"/>
              <w:tabs>
                <w:tab w:val="decimal" w:pos="641"/>
              </w:tabs>
              <w:rPr>
                <w:b/>
                <w:bCs/>
                <w:color w:val="000000" w:themeColor="text1"/>
                <w:szCs w:val="22"/>
                <w:lang w:val="en-AU"/>
              </w:rPr>
            </w:pPr>
          </w:p>
        </w:tc>
      </w:tr>
      <w:tr w:rsidR="0014402F" w:rsidRPr="00961577" w14:paraId="35B0810C" w14:textId="77777777" w:rsidTr="00796694">
        <w:trPr>
          <w:cantSplit/>
          <w:trHeight w:val="187"/>
        </w:trPr>
        <w:tc>
          <w:tcPr>
            <w:tcW w:w="6233" w:type="dxa"/>
          </w:tcPr>
          <w:p w14:paraId="20BE4957" w14:textId="47CAF278" w:rsidR="0014402F" w:rsidRPr="00961577" w:rsidRDefault="0014402F" w:rsidP="00276BD0">
            <w:pPr>
              <w:pStyle w:val="indent6"/>
            </w:pPr>
            <w:r w:rsidRPr="00961577">
              <w:t>APP006</w:t>
            </w:r>
            <w:r w:rsidR="00657DC0">
              <w:tab/>
            </w:r>
            <w:r w:rsidRPr="00961577">
              <w:t>Body disposal (per kg)</w:t>
            </w:r>
          </w:p>
        </w:tc>
        <w:tc>
          <w:tcPr>
            <w:tcW w:w="709" w:type="dxa"/>
          </w:tcPr>
          <w:p w14:paraId="3F104740" w14:textId="77777777" w:rsidR="0014402F" w:rsidRPr="00961577" w:rsidRDefault="0014402F" w:rsidP="00AC0F88">
            <w:pPr>
              <w:pStyle w:val="tabletext"/>
              <w:jc w:val="center"/>
              <w:rPr>
                <w:color w:val="0070C0"/>
                <w:szCs w:val="22"/>
                <w:lang w:val="en-AU"/>
              </w:rPr>
            </w:pPr>
          </w:p>
        </w:tc>
        <w:tc>
          <w:tcPr>
            <w:tcW w:w="1310" w:type="dxa"/>
          </w:tcPr>
          <w:p w14:paraId="6E8A4860" w14:textId="1C7E6DBC"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6.23</w:t>
            </w:r>
          </w:p>
        </w:tc>
        <w:tc>
          <w:tcPr>
            <w:tcW w:w="992" w:type="dxa"/>
          </w:tcPr>
          <w:p w14:paraId="4A077AD1" w14:textId="394493E6"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0.62</w:t>
            </w:r>
          </w:p>
        </w:tc>
        <w:tc>
          <w:tcPr>
            <w:tcW w:w="1276" w:type="dxa"/>
          </w:tcPr>
          <w:p w14:paraId="1BFF8C27" w14:textId="16EAA6CA"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6.85</w:t>
            </w:r>
          </w:p>
        </w:tc>
      </w:tr>
      <w:tr w:rsidR="0014402F" w:rsidRPr="00961577" w14:paraId="0F76ABCC" w14:textId="77777777" w:rsidTr="00796694">
        <w:trPr>
          <w:cantSplit/>
          <w:trHeight w:val="187"/>
        </w:trPr>
        <w:tc>
          <w:tcPr>
            <w:tcW w:w="6233" w:type="dxa"/>
          </w:tcPr>
          <w:p w14:paraId="4F536AC5" w14:textId="4C74D108" w:rsidR="0014402F" w:rsidRPr="00961577" w:rsidRDefault="0014402F" w:rsidP="00276BD0">
            <w:pPr>
              <w:pStyle w:val="indent6"/>
            </w:pPr>
            <w:r w:rsidRPr="00961577">
              <w:t>APP007</w:t>
            </w:r>
            <w:r w:rsidR="00657DC0">
              <w:tab/>
            </w:r>
            <w:r w:rsidRPr="00961577">
              <w:t>Histopathological slide evaluation</w:t>
            </w:r>
          </w:p>
        </w:tc>
        <w:tc>
          <w:tcPr>
            <w:tcW w:w="709" w:type="dxa"/>
          </w:tcPr>
          <w:p w14:paraId="4E33F75C" w14:textId="77777777" w:rsidR="0014402F" w:rsidRPr="00961577" w:rsidRDefault="0014402F" w:rsidP="00AC0F88">
            <w:pPr>
              <w:pStyle w:val="tabletext"/>
              <w:jc w:val="center"/>
              <w:rPr>
                <w:color w:val="0070C0"/>
                <w:szCs w:val="22"/>
                <w:lang w:val="en-AU"/>
              </w:rPr>
            </w:pPr>
          </w:p>
        </w:tc>
        <w:tc>
          <w:tcPr>
            <w:tcW w:w="1310" w:type="dxa"/>
          </w:tcPr>
          <w:p w14:paraId="3AA55E90" w14:textId="430D4AC1"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54.55</w:t>
            </w:r>
          </w:p>
        </w:tc>
        <w:tc>
          <w:tcPr>
            <w:tcW w:w="992" w:type="dxa"/>
          </w:tcPr>
          <w:p w14:paraId="7529817E" w14:textId="6FF9B0DE"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5.45</w:t>
            </w:r>
          </w:p>
        </w:tc>
        <w:tc>
          <w:tcPr>
            <w:tcW w:w="1276" w:type="dxa"/>
          </w:tcPr>
          <w:p w14:paraId="5459AE0B" w14:textId="59031DEC"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60.00</w:t>
            </w:r>
          </w:p>
        </w:tc>
      </w:tr>
      <w:tr w:rsidR="0014402F" w:rsidRPr="00961577" w14:paraId="357A1573" w14:textId="77777777" w:rsidTr="00796694">
        <w:trPr>
          <w:cantSplit/>
          <w:trHeight w:val="187"/>
        </w:trPr>
        <w:tc>
          <w:tcPr>
            <w:tcW w:w="6233" w:type="dxa"/>
          </w:tcPr>
          <w:p w14:paraId="56A975BE" w14:textId="3847DA9F" w:rsidR="0014402F" w:rsidRPr="00961577" w:rsidRDefault="0014402F" w:rsidP="00276BD0">
            <w:pPr>
              <w:pStyle w:val="indent6"/>
            </w:pPr>
            <w:r w:rsidRPr="00961577">
              <w:t>APP008</w:t>
            </w:r>
            <w:r w:rsidR="00657DC0">
              <w:tab/>
            </w:r>
            <w:r w:rsidRPr="00961577">
              <w:t>Necropsy – birds</w:t>
            </w:r>
          </w:p>
        </w:tc>
        <w:tc>
          <w:tcPr>
            <w:tcW w:w="709" w:type="dxa"/>
          </w:tcPr>
          <w:p w14:paraId="3E16E28D" w14:textId="77777777" w:rsidR="0014402F" w:rsidRPr="00961577" w:rsidRDefault="0014402F" w:rsidP="00AC0F88">
            <w:pPr>
              <w:pStyle w:val="tabletext"/>
              <w:jc w:val="center"/>
              <w:rPr>
                <w:color w:val="0070C0"/>
                <w:szCs w:val="22"/>
                <w:lang w:val="en-AU"/>
              </w:rPr>
            </w:pPr>
          </w:p>
        </w:tc>
        <w:tc>
          <w:tcPr>
            <w:tcW w:w="1310" w:type="dxa"/>
          </w:tcPr>
          <w:p w14:paraId="0EFDFD9D" w14:textId="679FC884"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59.09</w:t>
            </w:r>
          </w:p>
        </w:tc>
        <w:tc>
          <w:tcPr>
            <w:tcW w:w="992" w:type="dxa"/>
          </w:tcPr>
          <w:p w14:paraId="40F720F7" w14:textId="77DC4B5D"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5.91</w:t>
            </w:r>
          </w:p>
        </w:tc>
        <w:tc>
          <w:tcPr>
            <w:tcW w:w="1276" w:type="dxa"/>
          </w:tcPr>
          <w:p w14:paraId="63B86EA8" w14:textId="59441FB3"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65.00</w:t>
            </w:r>
          </w:p>
        </w:tc>
      </w:tr>
      <w:tr w:rsidR="0014402F" w:rsidRPr="00961577" w14:paraId="48A31CAF" w14:textId="77777777" w:rsidTr="00796694">
        <w:trPr>
          <w:cantSplit/>
          <w:trHeight w:val="187"/>
        </w:trPr>
        <w:tc>
          <w:tcPr>
            <w:tcW w:w="6233" w:type="dxa"/>
          </w:tcPr>
          <w:p w14:paraId="27959E44" w14:textId="4BE58417" w:rsidR="0014402F" w:rsidRPr="00961577" w:rsidRDefault="0014402F" w:rsidP="00276BD0">
            <w:pPr>
              <w:pStyle w:val="indent6"/>
            </w:pPr>
            <w:r w:rsidRPr="00961577">
              <w:t>APP009</w:t>
            </w:r>
            <w:r w:rsidR="00657DC0">
              <w:tab/>
            </w:r>
            <w:r w:rsidRPr="00961577">
              <w:t xml:space="preserve">Necropsy – large animals </w:t>
            </w:r>
          </w:p>
        </w:tc>
        <w:tc>
          <w:tcPr>
            <w:tcW w:w="709" w:type="dxa"/>
          </w:tcPr>
          <w:p w14:paraId="31E5671A" w14:textId="77777777" w:rsidR="0014402F" w:rsidRPr="00961577" w:rsidRDefault="0014402F" w:rsidP="00AC0F88">
            <w:pPr>
              <w:pStyle w:val="tabletext"/>
              <w:jc w:val="center"/>
              <w:rPr>
                <w:color w:val="0070C0"/>
                <w:szCs w:val="22"/>
                <w:lang w:val="en-AU"/>
              </w:rPr>
            </w:pPr>
          </w:p>
        </w:tc>
        <w:tc>
          <w:tcPr>
            <w:tcW w:w="1310" w:type="dxa"/>
          </w:tcPr>
          <w:p w14:paraId="48B12676" w14:textId="25810C0B"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208.18</w:t>
            </w:r>
          </w:p>
        </w:tc>
        <w:tc>
          <w:tcPr>
            <w:tcW w:w="992" w:type="dxa"/>
          </w:tcPr>
          <w:p w14:paraId="4F1D6AC9" w14:textId="62B7B8B1"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20.82</w:t>
            </w:r>
          </w:p>
        </w:tc>
        <w:tc>
          <w:tcPr>
            <w:tcW w:w="1276" w:type="dxa"/>
          </w:tcPr>
          <w:p w14:paraId="36968CC4" w14:textId="3D354F11"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229.00</w:t>
            </w:r>
          </w:p>
        </w:tc>
      </w:tr>
      <w:tr w:rsidR="0014402F" w:rsidRPr="00961577" w14:paraId="01D49614" w14:textId="77777777" w:rsidTr="00796694">
        <w:trPr>
          <w:cantSplit/>
          <w:trHeight w:val="187"/>
        </w:trPr>
        <w:tc>
          <w:tcPr>
            <w:tcW w:w="6233" w:type="dxa"/>
          </w:tcPr>
          <w:p w14:paraId="34904B7A" w14:textId="6240E0B4" w:rsidR="0014402F" w:rsidRPr="00961577" w:rsidRDefault="0014402F" w:rsidP="00276BD0">
            <w:pPr>
              <w:pStyle w:val="indent6"/>
            </w:pPr>
            <w:r w:rsidRPr="00961577">
              <w:t>APP010</w:t>
            </w:r>
            <w:r w:rsidR="00657DC0">
              <w:tab/>
            </w:r>
            <w:r w:rsidRPr="00961577">
              <w:t>Gross examination – organs neonates and foetuses</w:t>
            </w:r>
          </w:p>
        </w:tc>
        <w:tc>
          <w:tcPr>
            <w:tcW w:w="709" w:type="dxa"/>
          </w:tcPr>
          <w:p w14:paraId="1EAC625C" w14:textId="77777777" w:rsidR="0014402F" w:rsidRPr="00961577" w:rsidRDefault="0014402F" w:rsidP="00AC0F88">
            <w:pPr>
              <w:pStyle w:val="tabletext"/>
              <w:jc w:val="center"/>
              <w:rPr>
                <w:color w:val="0070C0"/>
                <w:szCs w:val="22"/>
                <w:lang w:val="en-AU"/>
              </w:rPr>
            </w:pPr>
          </w:p>
        </w:tc>
        <w:tc>
          <w:tcPr>
            <w:tcW w:w="1310" w:type="dxa"/>
          </w:tcPr>
          <w:p w14:paraId="5646317F" w14:textId="4127272D"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40.00</w:t>
            </w:r>
          </w:p>
        </w:tc>
        <w:tc>
          <w:tcPr>
            <w:tcW w:w="992" w:type="dxa"/>
          </w:tcPr>
          <w:p w14:paraId="5DE5B950" w14:textId="1616C7AF"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4.00</w:t>
            </w:r>
          </w:p>
        </w:tc>
        <w:tc>
          <w:tcPr>
            <w:tcW w:w="1276" w:type="dxa"/>
          </w:tcPr>
          <w:p w14:paraId="51032CA5" w14:textId="02F7525B"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44.00</w:t>
            </w:r>
          </w:p>
        </w:tc>
      </w:tr>
      <w:tr w:rsidR="0014402F" w:rsidRPr="00961577" w14:paraId="78A2CE13" w14:textId="77777777" w:rsidTr="00796694">
        <w:trPr>
          <w:cantSplit/>
          <w:trHeight w:val="187"/>
        </w:trPr>
        <w:tc>
          <w:tcPr>
            <w:tcW w:w="6233" w:type="dxa"/>
          </w:tcPr>
          <w:p w14:paraId="538E3277" w14:textId="0E99344E" w:rsidR="0014402F" w:rsidRPr="00961577" w:rsidRDefault="0014402F" w:rsidP="00276BD0">
            <w:pPr>
              <w:pStyle w:val="indent6"/>
            </w:pPr>
            <w:r w:rsidRPr="00961577">
              <w:t>APP011</w:t>
            </w:r>
            <w:r w:rsidR="00657DC0">
              <w:tab/>
            </w:r>
            <w:r w:rsidRPr="00961577">
              <w:t>Necropsy – bird flock</w:t>
            </w:r>
          </w:p>
        </w:tc>
        <w:tc>
          <w:tcPr>
            <w:tcW w:w="709" w:type="dxa"/>
          </w:tcPr>
          <w:p w14:paraId="1132D7BA" w14:textId="77777777" w:rsidR="0014402F" w:rsidRPr="00961577" w:rsidRDefault="0014402F" w:rsidP="00AC0F88">
            <w:pPr>
              <w:pStyle w:val="tabletext"/>
              <w:jc w:val="center"/>
              <w:rPr>
                <w:color w:val="0070C0"/>
                <w:szCs w:val="22"/>
                <w:lang w:val="en-AU"/>
              </w:rPr>
            </w:pPr>
          </w:p>
        </w:tc>
        <w:tc>
          <w:tcPr>
            <w:tcW w:w="1310" w:type="dxa"/>
          </w:tcPr>
          <w:p w14:paraId="668AB28A" w14:textId="651F0F00"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116.36</w:t>
            </w:r>
          </w:p>
        </w:tc>
        <w:tc>
          <w:tcPr>
            <w:tcW w:w="992" w:type="dxa"/>
          </w:tcPr>
          <w:p w14:paraId="71F04C45" w14:textId="738F57B4"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11.64</w:t>
            </w:r>
          </w:p>
        </w:tc>
        <w:tc>
          <w:tcPr>
            <w:tcW w:w="1276" w:type="dxa"/>
          </w:tcPr>
          <w:p w14:paraId="2AAAE1BD" w14:textId="5D248A07"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128.00</w:t>
            </w:r>
          </w:p>
        </w:tc>
      </w:tr>
      <w:tr w:rsidR="0014402F" w:rsidRPr="00961577" w14:paraId="29491D37" w14:textId="77777777" w:rsidTr="00796694">
        <w:trPr>
          <w:cantSplit/>
          <w:trHeight w:val="187"/>
        </w:trPr>
        <w:tc>
          <w:tcPr>
            <w:tcW w:w="6233" w:type="dxa"/>
          </w:tcPr>
          <w:p w14:paraId="18C89482" w14:textId="6ECC8F37" w:rsidR="0014402F" w:rsidRPr="00961577" w:rsidRDefault="0014402F" w:rsidP="00276BD0">
            <w:pPr>
              <w:pStyle w:val="indent6"/>
            </w:pPr>
            <w:r w:rsidRPr="00961577">
              <w:t>APP012</w:t>
            </w:r>
            <w:r w:rsidR="00657DC0">
              <w:tab/>
            </w:r>
            <w:r w:rsidRPr="00961577">
              <w:t>Necropsy – sheep, goats, pigs</w:t>
            </w:r>
          </w:p>
        </w:tc>
        <w:tc>
          <w:tcPr>
            <w:tcW w:w="709" w:type="dxa"/>
          </w:tcPr>
          <w:p w14:paraId="61F5FE64" w14:textId="77777777" w:rsidR="0014402F" w:rsidRPr="00961577" w:rsidRDefault="0014402F" w:rsidP="00AC0F88">
            <w:pPr>
              <w:pStyle w:val="tabletext"/>
              <w:jc w:val="center"/>
              <w:rPr>
                <w:color w:val="0070C0"/>
                <w:szCs w:val="22"/>
                <w:lang w:val="en-AU"/>
              </w:rPr>
            </w:pPr>
          </w:p>
        </w:tc>
        <w:tc>
          <w:tcPr>
            <w:tcW w:w="1310" w:type="dxa"/>
          </w:tcPr>
          <w:p w14:paraId="352D20E3" w14:textId="5DD00F46"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116.36</w:t>
            </w:r>
          </w:p>
        </w:tc>
        <w:tc>
          <w:tcPr>
            <w:tcW w:w="992" w:type="dxa"/>
          </w:tcPr>
          <w:p w14:paraId="1F538726" w14:textId="11E6DD61"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11.64</w:t>
            </w:r>
          </w:p>
        </w:tc>
        <w:tc>
          <w:tcPr>
            <w:tcW w:w="1276" w:type="dxa"/>
          </w:tcPr>
          <w:p w14:paraId="627478BF" w14:textId="60C789C2"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128.00</w:t>
            </w:r>
          </w:p>
        </w:tc>
      </w:tr>
      <w:tr w:rsidR="0014402F" w:rsidRPr="00961577" w14:paraId="2D5B3FD4" w14:textId="77777777" w:rsidTr="00796694">
        <w:trPr>
          <w:cantSplit/>
          <w:trHeight w:val="187"/>
        </w:trPr>
        <w:tc>
          <w:tcPr>
            <w:tcW w:w="6233" w:type="dxa"/>
          </w:tcPr>
          <w:p w14:paraId="74F29B0C" w14:textId="4CF837CA" w:rsidR="0014402F" w:rsidRPr="00961577" w:rsidRDefault="0014402F" w:rsidP="00276BD0">
            <w:pPr>
              <w:pStyle w:val="indent6"/>
            </w:pPr>
            <w:r w:rsidRPr="00961577">
              <w:t>APP013</w:t>
            </w:r>
            <w:r w:rsidR="00657DC0">
              <w:tab/>
            </w:r>
            <w:r w:rsidRPr="00961577">
              <w:t xml:space="preserve">Necropsy – small animals </w:t>
            </w:r>
          </w:p>
        </w:tc>
        <w:tc>
          <w:tcPr>
            <w:tcW w:w="709" w:type="dxa"/>
          </w:tcPr>
          <w:p w14:paraId="1A3313EC" w14:textId="77777777" w:rsidR="0014402F" w:rsidRPr="00961577" w:rsidRDefault="0014402F" w:rsidP="00AC0F88">
            <w:pPr>
              <w:pStyle w:val="tabletext"/>
              <w:jc w:val="center"/>
              <w:rPr>
                <w:color w:val="0070C0"/>
                <w:szCs w:val="22"/>
                <w:lang w:val="en-AU"/>
              </w:rPr>
            </w:pPr>
          </w:p>
        </w:tc>
        <w:tc>
          <w:tcPr>
            <w:tcW w:w="1310" w:type="dxa"/>
          </w:tcPr>
          <w:p w14:paraId="34900240" w14:textId="61FCC82B"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96.36</w:t>
            </w:r>
          </w:p>
        </w:tc>
        <w:tc>
          <w:tcPr>
            <w:tcW w:w="992" w:type="dxa"/>
          </w:tcPr>
          <w:p w14:paraId="13B32FF6" w14:textId="3997FAA7"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9.64</w:t>
            </w:r>
          </w:p>
        </w:tc>
        <w:tc>
          <w:tcPr>
            <w:tcW w:w="1276" w:type="dxa"/>
          </w:tcPr>
          <w:p w14:paraId="5C43BA9F" w14:textId="1677BB20"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106.00</w:t>
            </w:r>
          </w:p>
        </w:tc>
      </w:tr>
      <w:tr w:rsidR="0014402F" w:rsidRPr="00961577" w14:paraId="71A99EBF" w14:textId="77777777" w:rsidTr="00796694">
        <w:trPr>
          <w:cantSplit/>
          <w:trHeight w:val="187"/>
        </w:trPr>
        <w:tc>
          <w:tcPr>
            <w:tcW w:w="6233" w:type="dxa"/>
          </w:tcPr>
          <w:p w14:paraId="20AC683B" w14:textId="17877D83" w:rsidR="0014402F" w:rsidRPr="00961577" w:rsidRDefault="0014402F" w:rsidP="00276BD0">
            <w:pPr>
              <w:pStyle w:val="indent6"/>
            </w:pPr>
            <w:r w:rsidRPr="00961577">
              <w:t>APP014</w:t>
            </w:r>
            <w:r w:rsidR="00657DC0">
              <w:tab/>
            </w:r>
            <w:r w:rsidRPr="00961577">
              <w:t>Specific evaluation of a smear</w:t>
            </w:r>
          </w:p>
        </w:tc>
        <w:tc>
          <w:tcPr>
            <w:tcW w:w="709" w:type="dxa"/>
          </w:tcPr>
          <w:p w14:paraId="11276C77" w14:textId="77777777" w:rsidR="0014402F" w:rsidRPr="00961577" w:rsidRDefault="0014402F" w:rsidP="00AC0F88">
            <w:pPr>
              <w:pStyle w:val="tabletext"/>
              <w:jc w:val="center"/>
              <w:rPr>
                <w:color w:val="0070C0"/>
                <w:szCs w:val="22"/>
                <w:lang w:val="en-AU"/>
              </w:rPr>
            </w:pPr>
          </w:p>
        </w:tc>
        <w:tc>
          <w:tcPr>
            <w:tcW w:w="1310" w:type="dxa"/>
          </w:tcPr>
          <w:p w14:paraId="3078BA38" w14:textId="0A528808"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23.41</w:t>
            </w:r>
          </w:p>
        </w:tc>
        <w:tc>
          <w:tcPr>
            <w:tcW w:w="992" w:type="dxa"/>
          </w:tcPr>
          <w:p w14:paraId="228CB789" w14:textId="1B39405F"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2.34</w:t>
            </w:r>
          </w:p>
        </w:tc>
        <w:tc>
          <w:tcPr>
            <w:tcW w:w="1276" w:type="dxa"/>
          </w:tcPr>
          <w:p w14:paraId="0B69B74C" w14:textId="7E674F74"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25.75</w:t>
            </w:r>
          </w:p>
        </w:tc>
      </w:tr>
      <w:tr w:rsidR="0014402F" w:rsidRPr="00961577" w14:paraId="1D62B1A6" w14:textId="77777777" w:rsidTr="00796694">
        <w:trPr>
          <w:cantSplit/>
          <w:trHeight w:val="187"/>
        </w:trPr>
        <w:tc>
          <w:tcPr>
            <w:tcW w:w="6233" w:type="dxa"/>
          </w:tcPr>
          <w:p w14:paraId="133BF1D0" w14:textId="09499EFE" w:rsidR="0014402F" w:rsidRPr="00961577" w:rsidRDefault="0014402F" w:rsidP="00276BD0">
            <w:pPr>
              <w:pStyle w:val="indent6"/>
            </w:pPr>
            <w:r w:rsidRPr="00961577">
              <w:t>APP015</w:t>
            </w:r>
            <w:r w:rsidR="00657DC0">
              <w:tab/>
            </w:r>
            <w:proofErr w:type="spellStart"/>
            <w:r w:rsidRPr="00961577">
              <w:t>Immunoperoxidase</w:t>
            </w:r>
            <w:proofErr w:type="spellEnd"/>
            <w:r w:rsidRPr="00961577">
              <w:t xml:space="preserve"> stain</w:t>
            </w:r>
          </w:p>
        </w:tc>
        <w:tc>
          <w:tcPr>
            <w:tcW w:w="709" w:type="dxa"/>
          </w:tcPr>
          <w:p w14:paraId="7DB865BE" w14:textId="77777777" w:rsidR="0014402F" w:rsidRPr="00961577" w:rsidRDefault="0014402F" w:rsidP="00AC0F88">
            <w:pPr>
              <w:pStyle w:val="tabletext"/>
              <w:jc w:val="center"/>
              <w:rPr>
                <w:color w:val="0070C0"/>
                <w:szCs w:val="22"/>
                <w:lang w:val="en-AU"/>
              </w:rPr>
            </w:pPr>
          </w:p>
        </w:tc>
        <w:tc>
          <w:tcPr>
            <w:tcW w:w="1310" w:type="dxa"/>
          </w:tcPr>
          <w:p w14:paraId="2624182C" w14:textId="5C601844"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30.23</w:t>
            </w:r>
          </w:p>
        </w:tc>
        <w:tc>
          <w:tcPr>
            <w:tcW w:w="992" w:type="dxa"/>
          </w:tcPr>
          <w:p w14:paraId="51C0040F" w14:textId="6D8FBDBF"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3.02</w:t>
            </w:r>
          </w:p>
        </w:tc>
        <w:tc>
          <w:tcPr>
            <w:tcW w:w="1276" w:type="dxa"/>
          </w:tcPr>
          <w:p w14:paraId="4E689681" w14:textId="3E6F2872"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33.25</w:t>
            </w:r>
          </w:p>
        </w:tc>
      </w:tr>
      <w:tr w:rsidR="0014402F" w:rsidRPr="00961577" w14:paraId="1EF20039" w14:textId="77777777" w:rsidTr="00796694">
        <w:trPr>
          <w:cantSplit/>
          <w:trHeight w:val="187"/>
        </w:trPr>
        <w:tc>
          <w:tcPr>
            <w:tcW w:w="6233" w:type="dxa"/>
          </w:tcPr>
          <w:p w14:paraId="6E45FE86" w14:textId="0E2483B9" w:rsidR="0014402F" w:rsidRPr="00961577" w:rsidRDefault="0014402F" w:rsidP="00276BD0">
            <w:pPr>
              <w:pStyle w:val="indent6"/>
            </w:pPr>
            <w:r w:rsidRPr="00961577">
              <w:t>APP016</w:t>
            </w:r>
            <w:r w:rsidR="00657DC0">
              <w:tab/>
            </w:r>
            <w:r w:rsidRPr="00961577">
              <w:t>Botulism C&amp;D toxin ELISA</w:t>
            </w:r>
          </w:p>
        </w:tc>
        <w:tc>
          <w:tcPr>
            <w:tcW w:w="709" w:type="dxa"/>
          </w:tcPr>
          <w:p w14:paraId="0E4256FD" w14:textId="77777777" w:rsidR="0014402F" w:rsidRPr="00961577" w:rsidRDefault="0014402F" w:rsidP="00AC0F88">
            <w:pPr>
              <w:pStyle w:val="tabletext"/>
              <w:jc w:val="center"/>
              <w:rPr>
                <w:color w:val="0070C0"/>
                <w:szCs w:val="22"/>
                <w:lang w:val="en-AU"/>
              </w:rPr>
            </w:pPr>
          </w:p>
        </w:tc>
        <w:tc>
          <w:tcPr>
            <w:tcW w:w="1310" w:type="dxa"/>
          </w:tcPr>
          <w:p w14:paraId="220FE893" w14:textId="496F7228" w:rsidR="0014402F" w:rsidRPr="00961577" w:rsidRDefault="0042253C" w:rsidP="00AC0F88">
            <w:pPr>
              <w:pStyle w:val="tabletext"/>
              <w:tabs>
                <w:tab w:val="decimal" w:pos="601"/>
              </w:tabs>
              <w:rPr>
                <w:color w:val="000000" w:themeColor="text1"/>
                <w:szCs w:val="22"/>
                <w:lang w:val="en-AU"/>
              </w:rPr>
            </w:pPr>
            <w:r w:rsidRPr="00961577">
              <w:rPr>
                <w:color w:val="000000" w:themeColor="text1"/>
                <w:szCs w:val="22"/>
                <w:lang w:val="en-AU"/>
              </w:rPr>
              <w:t>167.27</w:t>
            </w:r>
          </w:p>
        </w:tc>
        <w:tc>
          <w:tcPr>
            <w:tcW w:w="992" w:type="dxa"/>
          </w:tcPr>
          <w:p w14:paraId="575A1FE0" w14:textId="537B5314" w:rsidR="0014402F" w:rsidRPr="00961577" w:rsidRDefault="0042253C" w:rsidP="00AC0F88">
            <w:pPr>
              <w:pStyle w:val="tabletext"/>
              <w:tabs>
                <w:tab w:val="decimal" w:pos="743"/>
              </w:tabs>
              <w:rPr>
                <w:color w:val="000000" w:themeColor="text1"/>
                <w:szCs w:val="22"/>
                <w:lang w:val="en-AU"/>
              </w:rPr>
            </w:pPr>
            <w:r w:rsidRPr="00961577">
              <w:rPr>
                <w:color w:val="000000" w:themeColor="text1"/>
                <w:szCs w:val="22"/>
                <w:lang w:val="en-AU"/>
              </w:rPr>
              <w:t>16.73</w:t>
            </w:r>
          </w:p>
        </w:tc>
        <w:tc>
          <w:tcPr>
            <w:tcW w:w="1276" w:type="dxa"/>
          </w:tcPr>
          <w:p w14:paraId="3785B15D" w14:textId="3D2F0B58" w:rsidR="0014402F" w:rsidRPr="00961577" w:rsidRDefault="0042253C" w:rsidP="00AC0F88">
            <w:pPr>
              <w:pStyle w:val="tabletext"/>
              <w:tabs>
                <w:tab w:val="decimal" w:pos="641"/>
              </w:tabs>
              <w:rPr>
                <w:b/>
                <w:color w:val="000000" w:themeColor="text1"/>
                <w:szCs w:val="22"/>
                <w:lang w:val="en-AU"/>
              </w:rPr>
            </w:pPr>
            <w:r w:rsidRPr="00961577">
              <w:rPr>
                <w:b/>
                <w:color w:val="000000" w:themeColor="text1"/>
                <w:szCs w:val="22"/>
                <w:lang w:val="en-AU"/>
              </w:rPr>
              <w:t>184.00</w:t>
            </w:r>
          </w:p>
        </w:tc>
      </w:tr>
      <w:tr w:rsidR="0098353D" w:rsidRPr="00961577" w14:paraId="40B27542" w14:textId="77777777" w:rsidTr="00796694">
        <w:trPr>
          <w:cantSplit/>
          <w:trHeight w:val="187"/>
        </w:trPr>
        <w:tc>
          <w:tcPr>
            <w:tcW w:w="6233" w:type="dxa"/>
          </w:tcPr>
          <w:p w14:paraId="64F76206" w14:textId="77777777" w:rsidR="0098353D" w:rsidRPr="00961577" w:rsidRDefault="0098353D" w:rsidP="00276BD0">
            <w:pPr>
              <w:pStyle w:val="indent6"/>
            </w:pPr>
          </w:p>
        </w:tc>
        <w:tc>
          <w:tcPr>
            <w:tcW w:w="709" w:type="dxa"/>
          </w:tcPr>
          <w:p w14:paraId="01786C28" w14:textId="77777777" w:rsidR="0098353D" w:rsidRPr="00961577" w:rsidRDefault="0098353D" w:rsidP="00AC0F88">
            <w:pPr>
              <w:pStyle w:val="tabletext"/>
              <w:jc w:val="center"/>
              <w:rPr>
                <w:color w:val="0070C0"/>
                <w:szCs w:val="22"/>
                <w:lang w:val="en-AU"/>
              </w:rPr>
            </w:pPr>
          </w:p>
        </w:tc>
        <w:tc>
          <w:tcPr>
            <w:tcW w:w="1310" w:type="dxa"/>
          </w:tcPr>
          <w:p w14:paraId="03D9E432" w14:textId="77777777" w:rsidR="0098353D" w:rsidRPr="00961577" w:rsidRDefault="0098353D" w:rsidP="00AC0F88">
            <w:pPr>
              <w:pStyle w:val="tabletext"/>
              <w:tabs>
                <w:tab w:val="decimal" w:pos="601"/>
              </w:tabs>
              <w:rPr>
                <w:color w:val="000000" w:themeColor="text1"/>
                <w:szCs w:val="22"/>
                <w:lang w:val="en-AU"/>
              </w:rPr>
            </w:pPr>
          </w:p>
        </w:tc>
        <w:tc>
          <w:tcPr>
            <w:tcW w:w="992" w:type="dxa"/>
          </w:tcPr>
          <w:p w14:paraId="59140557" w14:textId="77777777" w:rsidR="0098353D" w:rsidRPr="00961577" w:rsidRDefault="0098353D" w:rsidP="00AC0F88">
            <w:pPr>
              <w:pStyle w:val="tabletext"/>
              <w:tabs>
                <w:tab w:val="decimal" w:pos="743"/>
              </w:tabs>
              <w:rPr>
                <w:color w:val="000000" w:themeColor="text1"/>
                <w:szCs w:val="22"/>
                <w:lang w:val="en-AU"/>
              </w:rPr>
            </w:pPr>
          </w:p>
        </w:tc>
        <w:tc>
          <w:tcPr>
            <w:tcW w:w="1276" w:type="dxa"/>
          </w:tcPr>
          <w:p w14:paraId="701DC243" w14:textId="77777777" w:rsidR="0098353D" w:rsidRPr="00961577" w:rsidRDefault="0098353D" w:rsidP="00AC0F88">
            <w:pPr>
              <w:pStyle w:val="tabletext"/>
              <w:tabs>
                <w:tab w:val="decimal" w:pos="641"/>
              </w:tabs>
              <w:rPr>
                <w:b/>
                <w:color w:val="000000" w:themeColor="text1"/>
                <w:szCs w:val="22"/>
                <w:lang w:val="en-AU"/>
              </w:rPr>
            </w:pPr>
          </w:p>
        </w:tc>
      </w:tr>
      <w:tr w:rsidR="0014402F" w:rsidRPr="00961577" w14:paraId="63BCCFB0" w14:textId="77777777" w:rsidTr="001F6000">
        <w:trPr>
          <w:cantSplit/>
          <w:trHeight w:val="187"/>
        </w:trPr>
        <w:tc>
          <w:tcPr>
            <w:tcW w:w="6233" w:type="dxa"/>
            <w:shd w:val="clear" w:color="auto" w:fill="F2F2F2" w:themeFill="background1" w:themeFillShade="F2"/>
          </w:tcPr>
          <w:p w14:paraId="44FF5077" w14:textId="31DAEA5E" w:rsidR="0014402F" w:rsidRPr="00961577" w:rsidRDefault="0014402F" w:rsidP="007E3D4D">
            <w:pPr>
              <w:pStyle w:val="Heading2"/>
              <w:outlineLvl w:val="1"/>
            </w:pPr>
            <w:bookmarkStart w:id="98" w:name="_Toc12279424"/>
            <w:r w:rsidRPr="00961577">
              <w:t>Serology</w:t>
            </w:r>
            <w:bookmarkEnd w:id="98"/>
          </w:p>
        </w:tc>
        <w:tc>
          <w:tcPr>
            <w:tcW w:w="709" w:type="dxa"/>
            <w:shd w:val="clear" w:color="auto" w:fill="F2F2F2" w:themeFill="background1" w:themeFillShade="F2"/>
          </w:tcPr>
          <w:p w14:paraId="11BEC332" w14:textId="77777777" w:rsidR="0014402F" w:rsidRPr="00961577" w:rsidRDefault="0014402F" w:rsidP="00AC0F88">
            <w:pPr>
              <w:pStyle w:val="tabletext"/>
              <w:jc w:val="center"/>
              <w:rPr>
                <w:szCs w:val="22"/>
                <w:lang w:val="en-AU"/>
              </w:rPr>
            </w:pPr>
          </w:p>
        </w:tc>
        <w:tc>
          <w:tcPr>
            <w:tcW w:w="1310" w:type="dxa"/>
            <w:shd w:val="clear" w:color="auto" w:fill="F2F2F2" w:themeFill="background1" w:themeFillShade="F2"/>
          </w:tcPr>
          <w:p w14:paraId="5E530019" w14:textId="77777777" w:rsidR="0014402F" w:rsidRPr="00961577" w:rsidRDefault="0014402F" w:rsidP="00AC0F88">
            <w:pPr>
              <w:pStyle w:val="tabletext"/>
              <w:tabs>
                <w:tab w:val="decimal" w:pos="601"/>
              </w:tabs>
              <w:rPr>
                <w:color w:val="000000" w:themeColor="text1"/>
                <w:szCs w:val="22"/>
                <w:lang w:val="en-AU"/>
              </w:rPr>
            </w:pPr>
          </w:p>
        </w:tc>
        <w:tc>
          <w:tcPr>
            <w:tcW w:w="992" w:type="dxa"/>
            <w:shd w:val="clear" w:color="auto" w:fill="F2F2F2" w:themeFill="background1" w:themeFillShade="F2"/>
          </w:tcPr>
          <w:p w14:paraId="31379BFF" w14:textId="77777777" w:rsidR="0014402F" w:rsidRPr="00961577" w:rsidRDefault="0014402F" w:rsidP="00AC0F88">
            <w:pPr>
              <w:pStyle w:val="tabletext"/>
              <w:tabs>
                <w:tab w:val="decimal" w:pos="743"/>
              </w:tabs>
              <w:rPr>
                <w:color w:val="000000" w:themeColor="text1"/>
                <w:szCs w:val="22"/>
                <w:lang w:val="en-AU"/>
              </w:rPr>
            </w:pPr>
          </w:p>
        </w:tc>
        <w:tc>
          <w:tcPr>
            <w:tcW w:w="1276" w:type="dxa"/>
            <w:shd w:val="clear" w:color="auto" w:fill="F2F2F2" w:themeFill="background1" w:themeFillShade="F2"/>
          </w:tcPr>
          <w:p w14:paraId="3D68421B" w14:textId="77777777" w:rsidR="0014402F" w:rsidRPr="00961577" w:rsidRDefault="0014402F" w:rsidP="00AC0F88">
            <w:pPr>
              <w:pStyle w:val="tabletext"/>
              <w:tabs>
                <w:tab w:val="decimal" w:pos="641"/>
              </w:tabs>
              <w:rPr>
                <w:b/>
                <w:bCs/>
                <w:color w:val="000000" w:themeColor="text1"/>
                <w:szCs w:val="22"/>
                <w:lang w:val="en-AU"/>
              </w:rPr>
            </w:pPr>
          </w:p>
        </w:tc>
      </w:tr>
      <w:tr w:rsidR="0014402F" w:rsidRPr="00961577" w14:paraId="5E3C4872" w14:textId="77777777" w:rsidTr="00796694">
        <w:trPr>
          <w:cantSplit/>
          <w:trHeight w:val="187"/>
        </w:trPr>
        <w:tc>
          <w:tcPr>
            <w:tcW w:w="6233" w:type="dxa"/>
          </w:tcPr>
          <w:p w14:paraId="5D787085" w14:textId="47F4E314" w:rsidR="0014402F" w:rsidRPr="00961577" w:rsidRDefault="0014402F" w:rsidP="00276BD0">
            <w:pPr>
              <w:pStyle w:val="indent6"/>
            </w:pPr>
            <w:r w:rsidRPr="00961577">
              <w:t>APS001</w:t>
            </w:r>
            <w:r w:rsidR="00657DC0">
              <w:tab/>
            </w:r>
            <w:r w:rsidRPr="00961577">
              <w:t>AGID Agar gel immunodiffusion</w:t>
            </w:r>
          </w:p>
        </w:tc>
        <w:tc>
          <w:tcPr>
            <w:tcW w:w="709" w:type="dxa"/>
          </w:tcPr>
          <w:p w14:paraId="7081997F" w14:textId="77777777" w:rsidR="0014402F" w:rsidRPr="00961577" w:rsidRDefault="0014402F" w:rsidP="00AC0F88">
            <w:pPr>
              <w:pStyle w:val="tabletext"/>
              <w:jc w:val="center"/>
              <w:rPr>
                <w:szCs w:val="22"/>
                <w:lang w:val="en-AU"/>
              </w:rPr>
            </w:pPr>
          </w:p>
        </w:tc>
        <w:tc>
          <w:tcPr>
            <w:tcW w:w="1310" w:type="dxa"/>
          </w:tcPr>
          <w:p w14:paraId="36EA8EA7" w14:textId="50D30A15"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20.64</w:t>
            </w:r>
          </w:p>
        </w:tc>
        <w:tc>
          <w:tcPr>
            <w:tcW w:w="992" w:type="dxa"/>
          </w:tcPr>
          <w:p w14:paraId="5F6F7DB3" w14:textId="4B369CAC"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2.06</w:t>
            </w:r>
          </w:p>
        </w:tc>
        <w:tc>
          <w:tcPr>
            <w:tcW w:w="1276" w:type="dxa"/>
          </w:tcPr>
          <w:p w14:paraId="53361E7B" w14:textId="0925528C"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22.70</w:t>
            </w:r>
          </w:p>
        </w:tc>
      </w:tr>
      <w:tr w:rsidR="0014402F" w:rsidRPr="00961577" w14:paraId="132A28C7" w14:textId="77777777" w:rsidTr="00796694">
        <w:trPr>
          <w:cantSplit/>
          <w:trHeight w:val="187"/>
        </w:trPr>
        <w:tc>
          <w:tcPr>
            <w:tcW w:w="6233" w:type="dxa"/>
          </w:tcPr>
          <w:p w14:paraId="49B42F9B" w14:textId="727886E2" w:rsidR="0014402F" w:rsidRPr="00961577" w:rsidRDefault="0014402F" w:rsidP="00276BD0">
            <w:pPr>
              <w:pStyle w:val="indent6"/>
            </w:pPr>
            <w:r w:rsidRPr="00961577">
              <w:t>APS002</w:t>
            </w:r>
            <w:r w:rsidR="00657DC0">
              <w:tab/>
            </w:r>
            <w:r w:rsidRPr="00961577">
              <w:t>Complement fixation - antibody detection (CFT)</w:t>
            </w:r>
          </w:p>
        </w:tc>
        <w:tc>
          <w:tcPr>
            <w:tcW w:w="709" w:type="dxa"/>
          </w:tcPr>
          <w:p w14:paraId="20932042" w14:textId="77777777" w:rsidR="0014402F" w:rsidRPr="00961577" w:rsidRDefault="0014402F" w:rsidP="00AC0F88">
            <w:pPr>
              <w:pStyle w:val="tabletext"/>
              <w:jc w:val="center"/>
              <w:rPr>
                <w:szCs w:val="22"/>
                <w:lang w:val="en-AU"/>
              </w:rPr>
            </w:pPr>
          </w:p>
        </w:tc>
        <w:tc>
          <w:tcPr>
            <w:tcW w:w="1310" w:type="dxa"/>
          </w:tcPr>
          <w:p w14:paraId="47493A60" w14:textId="77DC7316"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8.18</w:t>
            </w:r>
          </w:p>
        </w:tc>
        <w:tc>
          <w:tcPr>
            <w:tcW w:w="992" w:type="dxa"/>
          </w:tcPr>
          <w:p w14:paraId="5F5149C4" w14:textId="5F3815F7"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0.82</w:t>
            </w:r>
          </w:p>
        </w:tc>
        <w:tc>
          <w:tcPr>
            <w:tcW w:w="1276" w:type="dxa"/>
          </w:tcPr>
          <w:p w14:paraId="4C87DCB0" w14:textId="05AF920E"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9.00</w:t>
            </w:r>
          </w:p>
        </w:tc>
      </w:tr>
      <w:tr w:rsidR="0014402F" w:rsidRPr="00961577" w14:paraId="39436EDC" w14:textId="77777777" w:rsidTr="00796694">
        <w:trPr>
          <w:cantSplit/>
          <w:trHeight w:val="187"/>
        </w:trPr>
        <w:tc>
          <w:tcPr>
            <w:tcW w:w="6233" w:type="dxa"/>
          </w:tcPr>
          <w:p w14:paraId="536B0FCA" w14:textId="42D0DE78" w:rsidR="0014402F" w:rsidRPr="00FE0C6D" w:rsidRDefault="0014402F" w:rsidP="00276BD0">
            <w:pPr>
              <w:pStyle w:val="indent6"/>
              <w:rPr>
                <w:lang w:val="es-PE"/>
              </w:rPr>
            </w:pPr>
            <w:r w:rsidRPr="00FE0C6D">
              <w:rPr>
                <w:lang w:val="es-PE"/>
              </w:rPr>
              <w:t>APS003</w:t>
            </w:r>
            <w:r w:rsidR="00657DC0" w:rsidRPr="00FE0C6D">
              <w:rPr>
                <w:lang w:val="es-PE"/>
              </w:rPr>
              <w:tab/>
            </w:r>
            <w:r w:rsidRPr="00FE0C6D">
              <w:rPr>
                <w:lang w:val="es-PE"/>
              </w:rPr>
              <w:t xml:space="preserve">ELISA – </w:t>
            </w:r>
            <w:proofErr w:type="spellStart"/>
            <w:r w:rsidRPr="00FE0C6D">
              <w:rPr>
                <w:lang w:val="es-PE"/>
              </w:rPr>
              <w:t>Fasciola</w:t>
            </w:r>
            <w:proofErr w:type="spellEnd"/>
            <w:r w:rsidRPr="00FE0C6D">
              <w:rPr>
                <w:lang w:val="es-PE"/>
              </w:rPr>
              <w:t xml:space="preserve"> </w:t>
            </w:r>
            <w:proofErr w:type="spellStart"/>
            <w:r w:rsidRPr="00FE0C6D">
              <w:rPr>
                <w:lang w:val="es-PE"/>
              </w:rPr>
              <w:t>hepatica</w:t>
            </w:r>
            <w:proofErr w:type="spellEnd"/>
            <w:r w:rsidRPr="00FE0C6D">
              <w:rPr>
                <w:lang w:val="es-PE"/>
              </w:rPr>
              <w:t xml:space="preserve"> </w:t>
            </w:r>
            <w:proofErr w:type="spellStart"/>
            <w:r w:rsidRPr="00FE0C6D">
              <w:rPr>
                <w:lang w:val="es-PE"/>
              </w:rPr>
              <w:t>copro-antigen</w:t>
            </w:r>
            <w:proofErr w:type="spellEnd"/>
          </w:p>
        </w:tc>
        <w:tc>
          <w:tcPr>
            <w:tcW w:w="709" w:type="dxa"/>
          </w:tcPr>
          <w:p w14:paraId="4D49ACBF" w14:textId="77777777" w:rsidR="0014402F" w:rsidRPr="00961577" w:rsidRDefault="0014402F" w:rsidP="00AC0F88">
            <w:pPr>
              <w:pStyle w:val="tabletext"/>
              <w:jc w:val="center"/>
              <w:rPr>
                <w:szCs w:val="22"/>
                <w:lang w:val="es-PE"/>
              </w:rPr>
            </w:pPr>
          </w:p>
        </w:tc>
        <w:tc>
          <w:tcPr>
            <w:tcW w:w="1310" w:type="dxa"/>
          </w:tcPr>
          <w:p w14:paraId="1E74F89A" w14:textId="3B82D716"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36.14</w:t>
            </w:r>
          </w:p>
        </w:tc>
        <w:tc>
          <w:tcPr>
            <w:tcW w:w="992" w:type="dxa"/>
          </w:tcPr>
          <w:p w14:paraId="0871DDED" w14:textId="25824315"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3.61</w:t>
            </w:r>
          </w:p>
        </w:tc>
        <w:tc>
          <w:tcPr>
            <w:tcW w:w="1276" w:type="dxa"/>
          </w:tcPr>
          <w:p w14:paraId="135B867F" w14:textId="1154392D"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39.75</w:t>
            </w:r>
          </w:p>
        </w:tc>
      </w:tr>
      <w:tr w:rsidR="0014402F" w:rsidRPr="00961577" w14:paraId="2EC78356" w14:textId="77777777" w:rsidTr="00796694">
        <w:trPr>
          <w:cantSplit/>
          <w:trHeight w:val="187"/>
        </w:trPr>
        <w:tc>
          <w:tcPr>
            <w:tcW w:w="6233" w:type="dxa"/>
          </w:tcPr>
          <w:p w14:paraId="6B00B4A7" w14:textId="548B463A" w:rsidR="0014402F" w:rsidRPr="00961577" w:rsidRDefault="0014402F" w:rsidP="00276BD0">
            <w:pPr>
              <w:pStyle w:val="indent6"/>
            </w:pPr>
            <w:r w:rsidRPr="00961577">
              <w:t>APS004</w:t>
            </w:r>
            <w:r w:rsidR="00657DC0">
              <w:tab/>
            </w:r>
            <w:r w:rsidRPr="00961577">
              <w:t xml:space="preserve">ELISA – General </w:t>
            </w:r>
          </w:p>
        </w:tc>
        <w:tc>
          <w:tcPr>
            <w:tcW w:w="709" w:type="dxa"/>
          </w:tcPr>
          <w:p w14:paraId="151F567E" w14:textId="77777777" w:rsidR="0014402F" w:rsidRPr="00961577" w:rsidRDefault="0014402F" w:rsidP="00AC0F88">
            <w:pPr>
              <w:pStyle w:val="tabletext"/>
              <w:jc w:val="center"/>
              <w:rPr>
                <w:szCs w:val="22"/>
                <w:lang w:val="en-AU"/>
              </w:rPr>
            </w:pPr>
          </w:p>
        </w:tc>
        <w:tc>
          <w:tcPr>
            <w:tcW w:w="1310" w:type="dxa"/>
          </w:tcPr>
          <w:p w14:paraId="6E45E1EF" w14:textId="67221DD4"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16.18</w:t>
            </w:r>
          </w:p>
        </w:tc>
        <w:tc>
          <w:tcPr>
            <w:tcW w:w="992" w:type="dxa"/>
          </w:tcPr>
          <w:p w14:paraId="09F97694" w14:textId="22DF4DD8"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1.62</w:t>
            </w:r>
          </w:p>
        </w:tc>
        <w:tc>
          <w:tcPr>
            <w:tcW w:w="1276" w:type="dxa"/>
          </w:tcPr>
          <w:p w14:paraId="4246BCD8" w14:textId="6BBA2CA9"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17.80</w:t>
            </w:r>
          </w:p>
        </w:tc>
      </w:tr>
      <w:tr w:rsidR="0014402F" w:rsidRPr="00961577" w14:paraId="40D6A0E3" w14:textId="77777777" w:rsidTr="00796694">
        <w:trPr>
          <w:cantSplit/>
          <w:trHeight w:val="187"/>
        </w:trPr>
        <w:tc>
          <w:tcPr>
            <w:tcW w:w="6233" w:type="dxa"/>
          </w:tcPr>
          <w:p w14:paraId="05876154" w14:textId="1FD381D4" w:rsidR="0014402F" w:rsidRPr="00961577" w:rsidRDefault="0014402F" w:rsidP="00796694">
            <w:pPr>
              <w:pStyle w:val="indent6"/>
            </w:pPr>
            <w:r w:rsidRPr="00961577">
              <w:t>APS005</w:t>
            </w:r>
            <w:r w:rsidR="00657DC0">
              <w:tab/>
            </w:r>
            <w:r w:rsidRPr="00961577">
              <w:t xml:space="preserve">ELISA - CLA, </w:t>
            </w:r>
            <w:proofErr w:type="spellStart"/>
            <w:r w:rsidRPr="00961577">
              <w:t>M.ovis</w:t>
            </w:r>
            <w:proofErr w:type="spellEnd"/>
            <w:r w:rsidRPr="00961577">
              <w:t>, Botulism, Campylobacter</w:t>
            </w:r>
            <w:r w:rsidR="00516B93" w:rsidRPr="00961577">
              <w:t>, Q Fever</w:t>
            </w:r>
            <w:r w:rsidRPr="00961577">
              <w:t xml:space="preserve"> </w:t>
            </w:r>
            <w:r w:rsidR="00796694">
              <w:t xml:space="preserve">and </w:t>
            </w:r>
            <w:r w:rsidRPr="00961577">
              <w:t>ARGT</w:t>
            </w:r>
            <w:r w:rsidR="00516B93" w:rsidRPr="00961577">
              <w:t xml:space="preserve"> </w:t>
            </w:r>
            <w:r w:rsidRPr="00961577">
              <w:t>hay extracts</w:t>
            </w:r>
          </w:p>
        </w:tc>
        <w:tc>
          <w:tcPr>
            <w:tcW w:w="709" w:type="dxa"/>
          </w:tcPr>
          <w:p w14:paraId="35AD7682" w14:textId="77777777" w:rsidR="0014402F" w:rsidRPr="00961577" w:rsidRDefault="0014402F" w:rsidP="00AC0F88">
            <w:pPr>
              <w:pStyle w:val="tabletext"/>
              <w:jc w:val="center"/>
              <w:rPr>
                <w:szCs w:val="22"/>
                <w:lang w:val="en-AU"/>
              </w:rPr>
            </w:pPr>
          </w:p>
        </w:tc>
        <w:tc>
          <w:tcPr>
            <w:tcW w:w="1310" w:type="dxa"/>
          </w:tcPr>
          <w:p w14:paraId="5AA82C65" w14:textId="72F77D92"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22.18</w:t>
            </w:r>
          </w:p>
        </w:tc>
        <w:tc>
          <w:tcPr>
            <w:tcW w:w="992" w:type="dxa"/>
          </w:tcPr>
          <w:p w14:paraId="00BC105D" w14:textId="1B993052"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2.22</w:t>
            </w:r>
          </w:p>
        </w:tc>
        <w:tc>
          <w:tcPr>
            <w:tcW w:w="1276" w:type="dxa"/>
          </w:tcPr>
          <w:p w14:paraId="49CC61F4" w14:textId="5EDF768E"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24.40</w:t>
            </w:r>
          </w:p>
        </w:tc>
      </w:tr>
      <w:tr w:rsidR="0014402F" w:rsidRPr="00961577" w14:paraId="65C04259" w14:textId="77777777" w:rsidTr="00796694">
        <w:trPr>
          <w:cantSplit/>
          <w:trHeight w:val="187"/>
        </w:trPr>
        <w:tc>
          <w:tcPr>
            <w:tcW w:w="6233" w:type="dxa"/>
          </w:tcPr>
          <w:p w14:paraId="04E70234" w14:textId="5984F946" w:rsidR="0014402F" w:rsidRPr="00961577" w:rsidRDefault="0014402F" w:rsidP="00276BD0">
            <w:pPr>
              <w:pStyle w:val="indent6"/>
            </w:pPr>
            <w:r w:rsidRPr="00961577">
              <w:t>APS006</w:t>
            </w:r>
            <w:r w:rsidR="00657DC0">
              <w:tab/>
            </w:r>
            <w:r w:rsidRPr="00961577">
              <w:t>ELISA - ARGT on pasture and diagnostic samples</w:t>
            </w:r>
          </w:p>
        </w:tc>
        <w:tc>
          <w:tcPr>
            <w:tcW w:w="709" w:type="dxa"/>
          </w:tcPr>
          <w:p w14:paraId="2D4C4149" w14:textId="77777777" w:rsidR="0014402F" w:rsidRPr="00961577" w:rsidRDefault="0014402F" w:rsidP="00AC0F88">
            <w:pPr>
              <w:pStyle w:val="tabletext"/>
              <w:jc w:val="center"/>
              <w:rPr>
                <w:szCs w:val="22"/>
                <w:lang w:val="en-AU"/>
              </w:rPr>
            </w:pPr>
          </w:p>
        </w:tc>
        <w:tc>
          <w:tcPr>
            <w:tcW w:w="1310" w:type="dxa"/>
          </w:tcPr>
          <w:p w14:paraId="6171506E" w14:textId="3DD40B57"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44.55</w:t>
            </w:r>
          </w:p>
        </w:tc>
        <w:tc>
          <w:tcPr>
            <w:tcW w:w="992" w:type="dxa"/>
          </w:tcPr>
          <w:p w14:paraId="53276DAB" w14:textId="0AC3D5B6"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4.45</w:t>
            </w:r>
          </w:p>
        </w:tc>
        <w:tc>
          <w:tcPr>
            <w:tcW w:w="1276" w:type="dxa"/>
          </w:tcPr>
          <w:p w14:paraId="2AA70D91" w14:textId="15EA5713"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49.00</w:t>
            </w:r>
          </w:p>
        </w:tc>
      </w:tr>
      <w:tr w:rsidR="0014402F" w:rsidRPr="00961577" w14:paraId="1B5C6D04" w14:textId="77777777" w:rsidTr="00796694">
        <w:trPr>
          <w:cantSplit/>
          <w:trHeight w:val="187"/>
        </w:trPr>
        <w:tc>
          <w:tcPr>
            <w:tcW w:w="6233" w:type="dxa"/>
          </w:tcPr>
          <w:p w14:paraId="1BBE45E6" w14:textId="24DDCE92" w:rsidR="0014402F" w:rsidRPr="00961577" w:rsidRDefault="0014402F" w:rsidP="00276BD0">
            <w:pPr>
              <w:pStyle w:val="indent6"/>
            </w:pPr>
            <w:r w:rsidRPr="00961577">
              <w:t>APS007</w:t>
            </w:r>
            <w:r w:rsidR="00657DC0">
              <w:tab/>
            </w:r>
            <w:proofErr w:type="spellStart"/>
            <w:r w:rsidRPr="00961577">
              <w:t>Haemagglutination</w:t>
            </w:r>
            <w:proofErr w:type="spellEnd"/>
            <w:r w:rsidRPr="00961577">
              <w:t xml:space="preserve"> Inhibition (HI)</w:t>
            </w:r>
          </w:p>
        </w:tc>
        <w:tc>
          <w:tcPr>
            <w:tcW w:w="709" w:type="dxa"/>
          </w:tcPr>
          <w:p w14:paraId="6D8C3BCE" w14:textId="77777777" w:rsidR="0014402F" w:rsidRPr="00961577" w:rsidRDefault="0014402F" w:rsidP="00AC0F88">
            <w:pPr>
              <w:pStyle w:val="tabletext"/>
              <w:jc w:val="center"/>
              <w:rPr>
                <w:szCs w:val="22"/>
                <w:lang w:val="en-AU"/>
              </w:rPr>
            </w:pPr>
          </w:p>
        </w:tc>
        <w:tc>
          <w:tcPr>
            <w:tcW w:w="1310" w:type="dxa"/>
          </w:tcPr>
          <w:p w14:paraId="37DF30F8" w14:textId="5A1B30F8" w:rsidR="0014402F" w:rsidRPr="00961577" w:rsidRDefault="001C692A" w:rsidP="00AC0F88">
            <w:pPr>
              <w:pStyle w:val="tabletext"/>
              <w:tabs>
                <w:tab w:val="decimal" w:pos="601"/>
              </w:tabs>
              <w:rPr>
                <w:color w:val="000000" w:themeColor="text1"/>
                <w:szCs w:val="22"/>
                <w:lang w:val="en-AU"/>
              </w:rPr>
            </w:pPr>
            <w:r w:rsidRPr="00961577">
              <w:rPr>
                <w:color w:val="000000" w:themeColor="text1"/>
                <w:szCs w:val="22"/>
                <w:lang w:val="en-AU"/>
              </w:rPr>
              <w:t>26.59</w:t>
            </w:r>
          </w:p>
        </w:tc>
        <w:tc>
          <w:tcPr>
            <w:tcW w:w="992" w:type="dxa"/>
          </w:tcPr>
          <w:p w14:paraId="08665990" w14:textId="6032755B" w:rsidR="0014402F" w:rsidRPr="00961577" w:rsidRDefault="001C692A" w:rsidP="00AC0F88">
            <w:pPr>
              <w:pStyle w:val="tabletext"/>
              <w:tabs>
                <w:tab w:val="decimal" w:pos="743"/>
              </w:tabs>
              <w:rPr>
                <w:color w:val="000000" w:themeColor="text1"/>
                <w:szCs w:val="22"/>
                <w:lang w:val="en-AU"/>
              </w:rPr>
            </w:pPr>
            <w:r w:rsidRPr="00961577">
              <w:rPr>
                <w:color w:val="000000" w:themeColor="text1"/>
                <w:szCs w:val="22"/>
                <w:lang w:val="en-AU"/>
              </w:rPr>
              <w:t>2.66</w:t>
            </w:r>
          </w:p>
        </w:tc>
        <w:tc>
          <w:tcPr>
            <w:tcW w:w="1276" w:type="dxa"/>
          </w:tcPr>
          <w:p w14:paraId="59869704" w14:textId="0ACD070B" w:rsidR="0014402F" w:rsidRPr="00961577" w:rsidRDefault="001C692A" w:rsidP="00AC0F88">
            <w:pPr>
              <w:pStyle w:val="tabletext"/>
              <w:tabs>
                <w:tab w:val="decimal" w:pos="641"/>
              </w:tabs>
              <w:rPr>
                <w:b/>
                <w:color w:val="000000" w:themeColor="text1"/>
                <w:szCs w:val="22"/>
                <w:lang w:val="en-AU"/>
              </w:rPr>
            </w:pPr>
            <w:r w:rsidRPr="00961577">
              <w:rPr>
                <w:b/>
                <w:color w:val="000000" w:themeColor="text1"/>
                <w:szCs w:val="22"/>
                <w:lang w:val="en-AU"/>
              </w:rPr>
              <w:t>29.25</w:t>
            </w:r>
          </w:p>
        </w:tc>
      </w:tr>
      <w:tr w:rsidR="0098353D" w:rsidRPr="00961577" w14:paraId="19326BC3" w14:textId="77777777" w:rsidTr="00796694">
        <w:trPr>
          <w:cantSplit/>
          <w:trHeight w:val="187"/>
        </w:trPr>
        <w:tc>
          <w:tcPr>
            <w:tcW w:w="6233" w:type="dxa"/>
          </w:tcPr>
          <w:p w14:paraId="2F7FAD29" w14:textId="77777777" w:rsidR="0098353D" w:rsidRPr="00961577" w:rsidRDefault="0098353D" w:rsidP="00276BD0">
            <w:pPr>
              <w:pStyle w:val="indent6"/>
            </w:pPr>
          </w:p>
        </w:tc>
        <w:tc>
          <w:tcPr>
            <w:tcW w:w="709" w:type="dxa"/>
          </w:tcPr>
          <w:p w14:paraId="5022C693" w14:textId="77777777" w:rsidR="0098353D" w:rsidRPr="00961577" w:rsidRDefault="0098353D" w:rsidP="00AC0F88">
            <w:pPr>
              <w:pStyle w:val="tabletext"/>
              <w:jc w:val="center"/>
              <w:rPr>
                <w:szCs w:val="22"/>
                <w:lang w:val="en-AU"/>
              </w:rPr>
            </w:pPr>
          </w:p>
        </w:tc>
        <w:tc>
          <w:tcPr>
            <w:tcW w:w="1310" w:type="dxa"/>
          </w:tcPr>
          <w:p w14:paraId="6128D695" w14:textId="77777777" w:rsidR="0098353D" w:rsidRPr="00961577" w:rsidRDefault="0098353D" w:rsidP="00AC0F88">
            <w:pPr>
              <w:pStyle w:val="tabletext"/>
              <w:tabs>
                <w:tab w:val="decimal" w:pos="601"/>
              </w:tabs>
              <w:rPr>
                <w:color w:val="000000" w:themeColor="text1"/>
                <w:szCs w:val="22"/>
                <w:lang w:val="en-AU"/>
              </w:rPr>
            </w:pPr>
          </w:p>
        </w:tc>
        <w:tc>
          <w:tcPr>
            <w:tcW w:w="992" w:type="dxa"/>
          </w:tcPr>
          <w:p w14:paraId="76BD0285" w14:textId="77777777" w:rsidR="0098353D" w:rsidRPr="00961577" w:rsidRDefault="0098353D" w:rsidP="00AC0F88">
            <w:pPr>
              <w:pStyle w:val="tabletext"/>
              <w:tabs>
                <w:tab w:val="decimal" w:pos="743"/>
              </w:tabs>
              <w:rPr>
                <w:color w:val="000000" w:themeColor="text1"/>
                <w:szCs w:val="22"/>
                <w:lang w:val="en-AU"/>
              </w:rPr>
            </w:pPr>
          </w:p>
        </w:tc>
        <w:tc>
          <w:tcPr>
            <w:tcW w:w="1276" w:type="dxa"/>
          </w:tcPr>
          <w:p w14:paraId="4C1693D7" w14:textId="77777777" w:rsidR="0098353D" w:rsidRPr="00961577" w:rsidRDefault="0098353D" w:rsidP="00AC0F88">
            <w:pPr>
              <w:pStyle w:val="tabletext"/>
              <w:tabs>
                <w:tab w:val="decimal" w:pos="641"/>
              </w:tabs>
              <w:rPr>
                <w:b/>
                <w:color w:val="000000" w:themeColor="text1"/>
                <w:szCs w:val="22"/>
                <w:lang w:val="en-AU"/>
              </w:rPr>
            </w:pPr>
          </w:p>
        </w:tc>
      </w:tr>
    </w:tbl>
    <w:p w14:paraId="64AA7284" w14:textId="0C9C6208" w:rsidR="0098353D" w:rsidRDefault="0098353D"/>
    <w:p w14:paraId="666989D2" w14:textId="77777777" w:rsidR="0098353D" w:rsidRDefault="0098353D">
      <w:pPr>
        <w:spacing w:after="200" w:line="276" w:lineRule="auto"/>
      </w:pPr>
      <w:r>
        <w:br w:type="page"/>
      </w:r>
    </w:p>
    <w:p w14:paraId="086B4114" w14:textId="608A2D22" w:rsidR="007112C7" w:rsidRPr="00487EA0" w:rsidRDefault="007112C7" w:rsidP="002321A3">
      <w:pPr>
        <w:spacing w:after="0" w:line="240" w:lineRule="auto"/>
        <w:rPr>
          <w:lang w:val="en-AU"/>
        </w:rPr>
      </w:pPr>
    </w:p>
    <w:p w14:paraId="15AC3F1C" w14:textId="7C50FC34"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3"/>
        <w:gridCol w:w="709"/>
        <w:gridCol w:w="1310"/>
        <w:gridCol w:w="992"/>
        <w:gridCol w:w="1276"/>
      </w:tblGrid>
      <w:tr w:rsidR="00510911" w:rsidRPr="00961577" w14:paraId="7C4A4165" w14:textId="77777777" w:rsidTr="0098353D">
        <w:trPr>
          <w:cantSplit/>
          <w:trHeight w:val="600"/>
          <w:tblHeader/>
        </w:trPr>
        <w:tc>
          <w:tcPr>
            <w:tcW w:w="6233" w:type="dxa"/>
            <w:tcBorders>
              <w:top w:val="single" w:sz="4" w:space="0" w:color="auto"/>
              <w:left w:val="single" w:sz="4" w:space="0" w:color="auto"/>
              <w:bottom w:val="single" w:sz="4" w:space="0" w:color="auto"/>
            </w:tcBorders>
          </w:tcPr>
          <w:p w14:paraId="0BFDDA69"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09" w:type="dxa"/>
            <w:tcBorders>
              <w:top w:val="single" w:sz="4" w:space="0" w:color="auto"/>
              <w:bottom w:val="single" w:sz="4" w:space="0" w:color="auto"/>
            </w:tcBorders>
          </w:tcPr>
          <w:p w14:paraId="7F5619EE"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2643AD4C" w14:textId="3581CECC" w:rsidR="00510911" w:rsidRPr="00961577" w:rsidRDefault="00510911" w:rsidP="00510911">
            <w:pPr>
              <w:pStyle w:val="tabletext"/>
              <w:rPr>
                <w:b/>
                <w:bCs/>
                <w:i/>
                <w:iCs/>
                <w:szCs w:val="22"/>
                <w:lang w:val="en-AU"/>
              </w:rPr>
            </w:pPr>
            <w:r w:rsidRPr="00961577">
              <w:rPr>
                <w:szCs w:val="22"/>
                <w:lang w:val="en-AU"/>
              </w:rPr>
              <w:t>code</w:t>
            </w:r>
          </w:p>
        </w:tc>
        <w:tc>
          <w:tcPr>
            <w:tcW w:w="1310" w:type="dxa"/>
            <w:tcBorders>
              <w:top w:val="single" w:sz="4" w:space="0" w:color="auto"/>
              <w:bottom w:val="single" w:sz="4" w:space="0" w:color="auto"/>
            </w:tcBorders>
          </w:tcPr>
          <w:p w14:paraId="45106B15" w14:textId="77777777" w:rsidR="00510911" w:rsidRPr="00961577" w:rsidRDefault="00510911" w:rsidP="00510911">
            <w:pPr>
              <w:pStyle w:val="tabletext"/>
              <w:jc w:val="center"/>
              <w:rPr>
                <w:szCs w:val="22"/>
                <w:lang w:val="en-AU"/>
              </w:rPr>
            </w:pPr>
            <w:r w:rsidRPr="00961577">
              <w:rPr>
                <w:szCs w:val="22"/>
                <w:lang w:val="en-AU"/>
              </w:rPr>
              <w:t>Fee (excluding GST)</w:t>
            </w:r>
          </w:p>
          <w:p w14:paraId="20E74AAD" w14:textId="434B9FBB" w:rsidR="00510911" w:rsidRPr="00961577" w:rsidRDefault="00510911" w:rsidP="00510911">
            <w:pPr>
              <w:pStyle w:val="tabletext"/>
              <w:jc w:val="center"/>
              <w:rPr>
                <w:b/>
                <w:bCs/>
                <w:i/>
                <w:iCs/>
                <w:szCs w:val="22"/>
                <w:lang w:val="en-AU"/>
              </w:rPr>
            </w:pPr>
            <w:r w:rsidRPr="00961577">
              <w:rPr>
                <w:szCs w:val="22"/>
                <w:lang w:val="en-AU"/>
              </w:rPr>
              <w:t>$</w:t>
            </w:r>
          </w:p>
        </w:tc>
        <w:tc>
          <w:tcPr>
            <w:tcW w:w="992" w:type="dxa"/>
            <w:tcBorders>
              <w:top w:val="single" w:sz="4" w:space="0" w:color="auto"/>
              <w:bottom w:val="single" w:sz="4" w:space="0" w:color="auto"/>
            </w:tcBorders>
          </w:tcPr>
          <w:p w14:paraId="58B15343" w14:textId="77777777" w:rsidR="00510911" w:rsidRPr="00961577" w:rsidRDefault="00510911" w:rsidP="00510911">
            <w:pPr>
              <w:pStyle w:val="tabletext"/>
              <w:jc w:val="center"/>
              <w:rPr>
                <w:szCs w:val="22"/>
                <w:lang w:val="en-AU"/>
              </w:rPr>
            </w:pPr>
            <w:r w:rsidRPr="00961577">
              <w:rPr>
                <w:szCs w:val="22"/>
                <w:lang w:val="en-AU"/>
              </w:rPr>
              <w:t>GST</w:t>
            </w:r>
          </w:p>
          <w:p w14:paraId="03166511" w14:textId="4DB4497E" w:rsidR="00510911" w:rsidRPr="00961577" w:rsidRDefault="00510911" w:rsidP="00510911">
            <w:pPr>
              <w:pStyle w:val="tabletext"/>
              <w:jc w:val="center"/>
              <w:rPr>
                <w:b/>
                <w:bCs/>
                <w:i/>
                <w:iCs/>
                <w:szCs w:val="22"/>
                <w:lang w:val="en-AU"/>
              </w:rPr>
            </w:pPr>
            <w:r w:rsidRPr="00961577">
              <w:rPr>
                <w:szCs w:val="22"/>
                <w:lang w:val="en-AU"/>
              </w:rPr>
              <w:t>$</w:t>
            </w:r>
          </w:p>
        </w:tc>
        <w:tc>
          <w:tcPr>
            <w:tcW w:w="1276" w:type="dxa"/>
            <w:tcBorders>
              <w:top w:val="single" w:sz="4" w:space="0" w:color="auto"/>
              <w:bottom w:val="single" w:sz="4" w:space="0" w:color="auto"/>
              <w:right w:val="single" w:sz="4" w:space="0" w:color="auto"/>
            </w:tcBorders>
          </w:tcPr>
          <w:p w14:paraId="2D2A6393" w14:textId="77777777" w:rsidR="00510911" w:rsidRPr="00961577" w:rsidRDefault="00510911" w:rsidP="00510911">
            <w:pPr>
              <w:pStyle w:val="tabletext"/>
              <w:jc w:val="center"/>
              <w:rPr>
                <w:b/>
                <w:szCs w:val="22"/>
                <w:lang w:val="en-AU"/>
              </w:rPr>
            </w:pPr>
            <w:r w:rsidRPr="00961577">
              <w:rPr>
                <w:b/>
                <w:szCs w:val="22"/>
                <w:lang w:val="en-AU"/>
              </w:rPr>
              <w:t>Fee (including GST)</w:t>
            </w:r>
          </w:p>
          <w:p w14:paraId="03A8C2EA" w14:textId="5E11D9E0"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39DEAB48" w14:textId="77777777" w:rsidTr="0098353D">
        <w:trPr>
          <w:cantSplit/>
          <w:trHeight w:val="69"/>
        </w:trPr>
        <w:tc>
          <w:tcPr>
            <w:tcW w:w="6233" w:type="dxa"/>
            <w:tcBorders>
              <w:top w:val="single" w:sz="4" w:space="0" w:color="auto"/>
            </w:tcBorders>
          </w:tcPr>
          <w:p w14:paraId="47BBABB1"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09" w:type="dxa"/>
            <w:tcBorders>
              <w:top w:val="single" w:sz="4" w:space="0" w:color="auto"/>
            </w:tcBorders>
          </w:tcPr>
          <w:p w14:paraId="05B67CBF" w14:textId="77777777" w:rsidR="007112C7" w:rsidRPr="00961577" w:rsidRDefault="007112C7" w:rsidP="00A37383">
            <w:pPr>
              <w:pStyle w:val="blankrow"/>
              <w:rPr>
                <w:sz w:val="22"/>
                <w:szCs w:val="22"/>
                <w:lang w:val="en-AU"/>
              </w:rPr>
            </w:pPr>
          </w:p>
        </w:tc>
        <w:tc>
          <w:tcPr>
            <w:tcW w:w="1310" w:type="dxa"/>
            <w:tcBorders>
              <w:top w:val="single" w:sz="4" w:space="0" w:color="auto"/>
            </w:tcBorders>
          </w:tcPr>
          <w:p w14:paraId="44DC5DE3" w14:textId="77777777" w:rsidR="007112C7" w:rsidRPr="00961577" w:rsidRDefault="007112C7" w:rsidP="00A37383">
            <w:pPr>
              <w:pStyle w:val="blankrow"/>
              <w:rPr>
                <w:sz w:val="22"/>
                <w:szCs w:val="22"/>
                <w:lang w:val="en-AU"/>
              </w:rPr>
            </w:pPr>
          </w:p>
        </w:tc>
        <w:tc>
          <w:tcPr>
            <w:tcW w:w="992" w:type="dxa"/>
            <w:tcBorders>
              <w:top w:val="single" w:sz="4" w:space="0" w:color="auto"/>
            </w:tcBorders>
          </w:tcPr>
          <w:p w14:paraId="550AB7A3" w14:textId="77777777" w:rsidR="007112C7" w:rsidRPr="00961577" w:rsidRDefault="007112C7" w:rsidP="00A37383">
            <w:pPr>
              <w:pStyle w:val="blankrow"/>
              <w:rPr>
                <w:sz w:val="22"/>
                <w:szCs w:val="22"/>
                <w:lang w:val="en-AU"/>
              </w:rPr>
            </w:pPr>
          </w:p>
        </w:tc>
        <w:tc>
          <w:tcPr>
            <w:tcW w:w="1276" w:type="dxa"/>
            <w:tcBorders>
              <w:top w:val="single" w:sz="4" w:space="0" w:color="auto"/>
            </w:tcBorders>
          </w:tcPr>
          <w:p w14:paraId="1733D0D1" w14:textId="77777777" w:rsidR="007112C7" w:rsidRPr="00961577" w:rsidRDefault="007112C7" w:rsidP="00A37383">
            <w:pPr>
              <w:pStyle w:val="blankrow"/>
              <w:rPr>
                <w:sz w:val="22"/>
                <w:szCs w:val="22"/>
                <w:lang w:val="en-AU"/>
              </w:rPr>
            </w:pPr>
          </w:p>
        </w:tc>
      </w:tr>
      <w:tr w:rsidR="0098353D" w:rsidRPr="0013117F" w14:paraId="776333D2" w14:textId="77777777" w:rsidTr="002321A3">
        <w:trPr>
          <w:cantSplit/>
          <w:trHeight w:val="312"/>
        </w:trPr>
        <w:tc>
          <w:tcPr>
            <w:tcW w:w="10520" w:type="dxa"/>
            <w:gridSpan w:val="5"/>
            <w:tcBorders>
              <w:top w:val="single" w:sz="4" w:space="0" w:color="auto"/>
            </w:tcBorders>
            <w:shd w:val="clear" w:color="auto" w:fill="003C69"/>
          </w:tcPr>
          <w:p w14:paraId="0246F64A" w14:textId="77777777" w:rsidR="0098353D" w:rsidRPr="0013117F" w:rsidRDefault="0098353D" w:rsidP="0013117F">
            <w:pPr>
              <w:pStyle w:val="Heading1"/>
              <w:outlineLvl w:val="0"/>
            </w:pPr>
            <w:bookmarkStart w:id="99" w:name="_Toc12278151"/>
            <w:bookmarkStart w:id="100" w:name="_Toc12279425"/>
            <w:r w:rsidRPr="0013117F">
              <w:t>Animal Pathology Laboratories – Terrestrial and Aquatic Species</w:t>
            </w:r>
            <w:bookmarkEnd w:id="99"/>
            <w:bookmarkEnd w:id="100"/>
          </w:p>
        </w:tc>
      </w:tr>
      <w:tr w:rsidR="0098353D" w:rsidRPr="00961577" w14:paraId="13558D58" w14:textId="77777777" w:rsidTr="002321A3">
        <w:trPr>
          <w:cantSplit/>
          <w:trHeight w:val="187"/>
        </w:trPr>
        <w:tc>
          <w:tcPr>
            <w:tcW w:w="6233" w:type="dxa"/>
            <w:shd w:val="clear" w:color="auto" w:fill="F2F2F2" w:themeFill="background1" w:themeFillShade="F2"/>
          </w:tcPr>
          <w:p w14:paraId="0A62F8CA" w14:textId="77777777" w:rsidR="0098353D" w:rsidRPr="00961577" w:rsidRDefault="0098353D" w:rsidP="00893F82">
            <w:pPr>
              <w:pStyle w:val="Heading2"/>
              <w:outlineLvl w:val="1"/>
            </w:pPr>
            <w:bookmarkStart w:id="101" w:name="_Toc12279426"/>
            <w:r w:rsidRPr="00961577">
              <w:t>Toxicology</w:t>
            </w:r>
            <w:bookmarkEnd w:id="101"/>
          </w:p>
        </w:tc>
        <w:tc>
          <w:tcPr>
            <w:tcW w:w="709" w:type="dxa"/>
            <w:shd w:val="clear" w:color="auto" w:fill="F2F2F2" w:themeFill="background1" w:themeFillShade="F2"/>
          </w:tcPr>
          <w:p w14:paraId="11EF00D4" w14:textId="77777777" w:rsidR="0098353D" w:rsidRPr="00961577" w:rsidRDefault="0098353D" w:rsidP="00893F82">
            <w:pPr>
              <w:pStyle w:val="tabletext"/>
              <w:jc w:val="center"/>
              <w:rPr>
                <w:szCs w:val="22"/>
                <w:lang w:val="en-AU"/>
              </w:rPr>
            </w:pPr>
          </w:p>
        </w:tc>
        <w:tc>
          <w:tcPr>
            <w:tcW w:w="1310" w:type="dxa"/>
            <w:shd w:val="clear" w:color="auto" w:fill="F2F2F2" w:themeFill="background1" w:themeFillShade="F2"/>
          </w:tcPr>
          <w:p w14:paraId="18FF7546" w14:textId="77777777" w:rsidR="0098353D" w:rsidRPr="00961577" w:rsidRDefault="0098353D" w:rsidP="00893F82">
            <w:pPr>
              <w:pStyle w:val="tabletext"/>
              <w:tabs>
                <w:tab w:val="decimal" w:pos="601"/>
              </w:tabs>
              <w:rPr>
                <w:color w:val="000000" w:themeColor="text1"/>
                <w:szCs w:val="22"/>
                <w:lang w:val="en-AU"/>
              </w:rPr>
            </w:pPr>
          </w:p>
        </w:tc>
        <w:tc>
          <w:tcPr>
            <w:tcW w:w="992" w:type="dxa"/>
            <w:shd w:val="clear" w:color="auto" w:fill="F2F2F2" w:themeFill="background1" w:themeFillShade="F2"/>
          </w:tcPr>
          <w:p w14:paraId="1B42B102" w14:textId="77777777" w:rsidR="0098353D" w:rsidRPr="00961577" w:rsidRDefault="0098353D" w:rsidP="00893F82">
            <w:pPr>
              <w:pStyle w:val="tabletext"/>
              <w:tabs>
                <w:tab w:val="decimal" w:pos="743"/>
              </w:tabs>
              <w:rPr>
                <w:color w:val="000000" w:themeColor="text1"/>
                <w:szCs w:val="22"/>
                <w:lang w:val="en-AU"/>
              </w:rPr>
            </w:pPr>
          </w:p>
        </w:tc>
        <w:tc>
          <w:tcPr>
            <w:tcW w:w="1276" w:type="dxa"/>
            <w:shd w:val="clear" w:color="auto" w:fill="F2F2F2" w:themeFill="background1" w:themeFillShade="F2"/>
          </w:tcPr>
          <w:p w14:paraId="688D6481" w14:textId="77777777" w:rsidR="0098353D" w:rsidRPr="00961577" w:rsidRDefault="0098353D" w:rsidP="00893F82">
            <w:pPr>
              <w:pStyle w:val="tabletext"/>
              <w:tabs>
                <w:tab w:val="decimal" w:pos="641"/>
              </w:tabs>
              <w:rPr>
                <w:b/>
                <w:bCs/>
                <w:color w:val="000000" w:themeColor="text1"/>
                <w:szCs w:val="22"/>
                <w:lang w:val="en-AU"/>
              </w:rPr>
            </w:pPr>
          </w:p>
        </w:tc>
      </w:tr>
      <w:tr w:rsidR="0098353D" w:rsidRPr="00961577" w14:paraId="2665A1C2" w14:textId="77777777" w:rsidTr="0098353D">
        <w:trPr>
          <w:cantSplit/>
          <w:trHeight w:val="187"/>
        </w:trPr>
        <w:tc>
          <w:tcPr>
            <w:tcW w:w="6233" w:type="dxa"/>
          </w:tcPr>
          <w:p w14:paraId="541C32B3" w14:textId="77777777" w:rsidR="0098353D" w:rsidRPr="00961577" w:rsidRDefault="0098353D" w:rsidP="00893F82">
            <w:pPr>
              <w:pStyle w:val="indent6"/>
            </w:pPr>
            <w:r w:rsidRPr="00961577">
              <w:t>APT001</w:t>
            </w:r>
            <w:r>
              <w:tab/>
            </w:r>
            <w:r w:rsidRPr="00961577">
              <w:t>Acetylcholinesterase (Brain and LH blood)</w:t>
            </w:r>
          </w:p>
        </w:tc>
        <w:tc>
          <w:tcPr>
            <w:tcW w:w="709" w:type="dxa"/>
          </w:tcPr>
          <w:p w14:paraId="58D1CCAD" w14:textId="77777777" w:rsidR="0098353D" w:rsidRPr="00961577" w:rsidRDefault="0098353D" w:rsidP="00893F82">
            <w:pPr>
              <w:pStyle w:val="tabletext"/>
              <w:jc w:val="center"/>
              <w:rPr>
                <w:szCs w:val="22"/>
                <w:lang w:val="en-AU"/>
              </w:rPr>
            </w:pPr>
          </w:p>
        </w:tc>
        <w:tc>
          <w:tcPr>
            <w:tcW w:w="1310" w:type="dxa"/>
          </w:tcPr>
          <w:p w14:paraId="03A5E5EA" w14:textId="77777777" w:rsidR="0098353D" w:rsidRPr="00961577" w:rsidRDefault="0098353D" w:rsidP="00893F82">
            <w:pPr>
              <w:pStyle w:val="tabletext"/>
              <w:tabs>
                <w:tab w:val="decimal" w:pos="601"/>
              </w:tabs>
              <w:rPr>
                <w:szCs w:val="22"/>
                <w:lang w:val="en-AU"/>
              </w:rPr>
            </w:pPr>
            <w:r w:rsidRPr="00961577">
              <w:rPr>
                <w:szCs w:val="22"/>
                <w:lang w:val="en-AU"/>
              </w:rPr>
              <w:t>40.45</w:t>
            </w:r>
          </w:p>
        </w:tc>
        <w:tc>
          <w:tcPr>
            <w:tcW w:w="992" w:type="dxa"/>
          </w:tcPr>
          <w:p w14:paraId="0E71E60D" w14:textId="77777777" w:rsidR="0098353D" w:rsidRPr="00961577" w:rsidRDefault="0098353D" w:rsidP="00893F82">
            <w:pPr>
              <w:pStyle w:val="tabletext"/>
              <w:tabs>
                <w:tab w:val="decimal" w:pos="743"/>
              </w:tabs>
              <w:rPr>
                <w:szCs w:val="22"/>
                <w:lang w:val="en-AU"/>
              </w:rPr>
            </w:pPr>
            <w:r w:rsidRPr="00961577">
              <w:rPr>
                <w:szCs w:val="22"/>
                <w:lang w:val="en-AU"/>
              </w:rPr>
              <w:t>4.05</w:t>
            </w:r>
          </w:p>
        </w:tc>
        <w:tc>
          <w:tcPr>
            <w:tcW w:w="1276" w:type="dxa"/>
          </w:tcPr>
          <w:p w14:paraId="4293425C" w14:textId="77777777" w:rsidR="0098353D" w:rsidRPr="00961577" w:rsidRDefault="0098353D" w:rsidP="00893F82">
            <w:pPr>
              <w:pStyle w:val="tabletext"/>
              <w:tabs>
                <w:tab w:val="decimal" w:pos="641"/>
              </w:tabs>
              <w:rPr>
                <w:b/>
                <w:szCs w:val="22"/>
                <w:lang w:val="en-AU"/>
              </w:rPr>
            </w:pPr>
            <w:r w:rsidRPr="00961577">
              <w:rPr>
                <w:b/>
                <w:szCs w:val="22"/>
                <w:lang w:val="en-AU"/>
              </w:rPr>
              <w:t>44.50</w:t>
            </w:r>
          </w:p>
        </w:tc>
      </w:tr>
      <w:tr w:rsidR="0098353D" w:rsidRPr="00961577" w14:paraId="6C31E898" w14:textId="77777777" w:rsidTr="0098353D">
        <w:trPr>
          <w:cantSplit/>
          <w:trHeight w:val="187"/>
        </w:trPr>
        <w:tc>
          <w:tcPr>
            <w:tcW w:w="6233" w:type="dxa"/>
          </w:tcPr>
          <w:p w14:paraId="23FB5D41" w14:textId="77777777" w:rsidR="0098353D" w:rsidRPr="00961577" w:rsidRDefault="0098353D" w:rsidP="00893F82">
            <w:pPr>
              <w:pStyle w:val="indent6"/>
            </w:pPr>
            <w:r w:rsidRPr="00961577">
              <w:t>APT002</w:t>
            </w:r>
            <w:r>
              <w:tab/>
            </w:r>
            <w:proofErr w:type="spellStart"/>
            <w:r w:rsidRPr="00961577">
              <w:t>Fluoroacetate</w:t>
            </w:r>
            <w:proofErr w:type="spellEnd"/>
            <w:r w:rsidRPr="00961577">
              <w:t xml:space="preserve"> on rumen contents</w:t>
            </w:r>
          </w:p>
        </w:tc>
        <w:tc>
          <w:tcPr>
            <w:tcW w:w="709" w:type="dxa"/>
          </w:tcPr>
          <w:p w14:paraId="7D354EEA" w14:textId="77777777" w:rsidR="0098353D" w:rsidRPr="00961577" w:rsidRDefault="0098353D" w:rsidP="00893F82">
            <w:pPr>
              <w:pStyle w:val="tabletext"/>
              <w:jc w:val="center"/>
              <w:rPr>
                <w:szCs w:val="22"/>
                <w:lang w:val="en-AU"/>
              </w:rPr>
            </w:pPr>
          </w:p>
        </w:tc>
        <w:tc>
          <w:tcPr>
            <w:tcW w:w="1310" w:type="dxa"/>
          </w:tcPr>
          <w:p w14:paraId="01217214" w14:textId="77777777" w:rsidR="0098353D" w:rsidRPr="00961577" w:rsidRDefault="0098353D" w:rsidP="00893F82">
            <w:pPr>
              <w:pStyle w:val="tabletext"/>
              <w:tabs>
                <w:tab w:val="decimal" w:pos="601"/>
              </w:tabs>
              <w:rPr>
                <w:szCs w:val="22"/>
                <w:lang w:val="en-AU"/>
              </w:rPr>
            </w:pPr>
            <w:r w:rsidRPr="00961577">
              <w:rPr>
                <w:szCs w:val="22"/>
                <w:lang w:val="en-AU"/>
              </w:rPr>
              <w:t>83.18</w:t>
            </w:r>
          </w:p>
        </w:tc>
        <w:tc>
          <w:tcPr>
            <w:tcW w:w="992" w:type="dxa"/>
          </w:tcPr>
          <w:p w14:paraId="7B222189" w14:textId="77777777" w:rsidR="0098353D" w:rsidRPr="00961577" w:rsidRDefault="0098353D" w:rsidP="00893F82">
            <w:pPr>
              <w:pStyle w:val="tabletext"/>
              <w:tabs>
                <w:tab w:val="decimal" w:pos="743"/>
              </w:tabs>
              <w:rPr>
                <w:szCs w:val="22"/>
                <w:lang w:val="en-AU"/>
              </w:rPr>
            </w:pPr>
            <w:r w:rsidRPr="00961577">
              <w:rPr>
                <w:szCs w:val="22"/>
                <w:lang w:val="en-AU"/>
              </w:rPr>
              <w:t>8.32</w:t>
            </w:r>
          </w:p>
        </w:tc>
        <w:tc>
          <w:tcPr>
            <w:tcW w:w="1276" w:type="dxa"/>
          </w:tcPr>
          <w:p w14:paraId="676D6E6B" w14:textId="77777777" w:rsidR="0098353D" w:rsidRPr="00961577" w:rsidRDefault="0098353D" w:rsidP="00893F82">
            <w:pPr>
              <w:pStyle w:val="tabletext"/>
              <w:tabs>
                <w:tab w:val="decimal" w:pos="641"/>
              </w:tabs>
              <w:rPr>
                <w:b/>
                <w:szCs w:val="22"/>
                <w:lang w:val="en-AU"/>
              </w:rPr>
            </w:pPr>
            <w:r w:rsidRPr="00961577">
              <w:rPr>
                <w:b/>
                <w:szCs w:val="22"/>
                <w:lang w:val="en-AU"/>
              </w:rPr>
              <w:t>91.50</w:t>
            </w:r>
          </w:p>
        </w:tc>
      </w:tr>
      <w:tr w:rsidR="0098353D" w:rsidRPr="00961577" w14:paraId="55C3E180" w14:textId="77777777" w:rsidTr="0098353D">
        <w:trPr>
          <w:cantSplit/>
          <w:trHeight w:val="187"/>
        </w:trPr>
        <w:tc>
          <w:tcPr>
            <w:tcW w:w="6233" w:type="dxa"/>
          </w:tcPr>
          <w:p w14:paraId="51B4F45F" w14:textId="77777777" w:rsidR="0098353D" w:rsidRPr="00961577" w:rsidRDefault="0098353D" w:rsidP="00893F82">
            <w:pPr>
              <w:pStyle w:val="indent6"/>
            </w:pPr>
            <w:r w:rsidRPr="00961577">
              <w:t>APT003</w:t>
            </w:r>
            <w:r>
              <w:tab/>
            </w:r>
            <w:r w:rsidRPr="00961577">
              <w:t>General toxin screen on rumen contents</w:t>
            </w:r>
          </w:p>
        </w:tc>
        <w:tc>
          <w:tcPr>
            <w:tcW w:w="709" w:type="dxa"/>
          </w:tcPr>
          <w:p w14:paraId="260FC2BF" w14:textId="77777777" w:rsidR="0098353D" w:rsidRPr="00961577" w:rsidRDefault="0098353D" w:rsidP="00893F82">
            <w:pPr>
              <w:pStyle w:val="tabletext"/>
              <w:jc w:val="center"/>
              <w:rPr>
                <w:szCs w:val="22"/>
                <w:lang w:val="en-AU"/>
              </w:rPr>
            </w:pPr>
          </w:p>
        </w:tc>
        <w:tc>
          <w:tcPr>
            <w:tcW w:w="1310" w:type="dxa"/>
          </w:tcPr>
          <w:p w14:paraId="45AED1E2" w14:textId="77777777" w:rsidR="0098353D" w:rsidRPr="00961577" w:rsidRDefault="0098353D" w:rsidP="00893F82">
            <w:pPr>
              <w:pStyle w:val="tabletext"/>
              <w:tabs>
                <w:tab w:val="decimal" w:pos="601"/>
              </w:tabs>
              <w:rPr>
                <w:szCs w:val="22"/>
                <w:lang w:val="en-AU"/>
              </w:rPr>
            </w:pPr>
            <w:r w:rsidRPr="00961577">
              <w:rPr>
                <w:szCs w:val="22"/>
                <w:lang w:val="en-AU"/>
              </w:rPr>
              <w:t>83.18</w:t>
            </w:r>
          </w:p>
        </w:tc>
        <w:tc>
          <w:tcPr>
            <w:tcW w:w="992" w:type="dxa"/>
          </w:tcPr>
          <w:p w14:paraId="5EB6A34A" w14:textId="77777777" w:rsidR="0098353D" w:rsidRPr="00961577" w:rsidRDefault="0098353D" w:rsidP="00893F82">
            <w:pPr>
              <w:pStyle w:val="tabletext"/>
              <w:tabs>
                <w:tab w:val="decimal" w:pos="743"/>
              </w:tabs>
              <w:rPr>
                <w:szCs w:val="22"/>
                <w:lang w:val="en-AU"/>
              </w:rPr>
            </w:pPr>
            <w:r w:rsidRPr="00961577">
              <w:rPr>
                <w:szCs w:val="22"/>
                <w:lang w:val="en-AU"/>
              </w:rPr>
              <w:t>8.32</w:t>
            </w:r>
          </w:p>
        </w:tc>
        <w:tc>
          <w:tcPr>
            <w:tcW w:w="1276" w:type="dxa"/>
          </w:tcPr>
          <w:p w14:paraId="1FA34612" w14:textId="77777777" w:rsidR="0098353D" w:rsidRPr="00961577" w:rsidRDefault="0098353D" w:rsidP="00893F82">
            <w:pPr>
              <w:pStyle w:val="tabletext"/>
              <w:tabs>
                <w:tab w:val="decimal" w:pos="641"/>
              </w:tabs>
              <w:rPr>
                <w:b/>
                <w:szCs w:val="22"/>
                <w:lang w:val="en-AU"/>
              </w:rPr>
            </w:pPr>
            <w:r w:rsidRPr="00961577">
              <w:rPr>
                <w:b/>
                <w:szCs w:val="22"/>
                <w:lang w:val="en-AU"/>
              </w:rPr>
              <w:t>91.50</w:t>
            </w:r>
          </w:p>
        </w:tc>
      </w:tr>
      <w:tr w:rsidR="0098353D" w:rsidRPr="00961577" w14:paraId="08E11898" w14:textId="77777777" w:rsidTr="0098353D">
        <w:trPr>
          <w:cantSplit/>
          <w:trHeight w:val="187"/>
        </w:trPr>
        <w:tc>
          <w:tcPr>
            <w:tcW w:w="6233" w:type="dxa"/>
          </w:tcPr>
          <w:p w14:paraId="56AED7D8" w14:textId="77777777" w:rsidR="0098353D" w:rsidRPr="00961577" w:rsidRDefault="0098353D" w:rsidP="00893F82">
            <w:pPr>
              <w:pStyle w:val="indent6"/>
            </w:pPr>
            <w:r w:rsidRPr="00961577">
              <w:t>APT004</w:t>
            </w:r>
            <w:r>
              <w:tab/>
            </w:r>
            <w:r w:rsidRPr="00961577">
              <w:t>Lead (toxic levels) on tissues &amp; feeds</w:t>
            </w:r>
          </w:p>
        </w:tc>
        <w:tc>
          <w:tcPr>
            <w:tcW w:w="709" w:type="dxa"/>
          </w:tcPr>
          <w:p w14:paraId="0C9B6C56" w14:textId="77777777" w:rsidR="0098353D" w:rsidRPr="00961577" w:rsidRDefault="0098353D" w:rsidP="00893F82">
            <w:pPr>
              <w:pStyle w:val="tabletext"/>
              <w:jc w:val="center"/>
              <w:rPr>
                <w:szCs w:val="22"/>
                <w:lang w:val="en-AU"/>
              </w:rPr>
            </w:pPr>
          </w:p>
        </w:tc>
        <w:tc>
          <w:tcPr>
            <w:tcW w:w="1310" w:type="dxa"/>
          </w:tcPr>
          <w:p w14:paraId="4197E42D" w14:textId="77777777" w:rsidR="0098353D" w:rsidRPr="00961577" w:rsidRDefault="0098353D" w:rsidP="00893F82">
            <w:pPr>
              <w:pStyle w:val="tabletext"/>
              <w:tabs>
                <w:tab w:val="decimal" w:pos="601"/>
              </w:tabs>
              <w:rPr>
                <w:szCs w:val="22"/>
                <w:lang w:val="en-AU"/>
              </w:rPr>
            </w:pPr>
            <w:r w:rsidRPr="00961577">
              <w:rPr>
                <w:szCs w:val="22"/>
                <w:lang w:val="en-AU"/>
              </w:rPr>
              <w:t>40.45</w:t>
            </w:r>
          </w:p>
        </w:tc>
        <w:tc>
          <w:tcPr>
            <w:tcW w:w="992" w:type="dxa"/>
          </w:tcPr>
          <w:p w14:paraId="7B197061" w14:textId="77777777" w:rsidR="0098353D" w:rsidRPr="00961577" w:rsidRDefault="0098353D" w:rsidP="00893F82">
            <w:pPr>
              <w:pStyle w:val="tabletext"/>
              <w:tabs>
                <w:tab w:val="decimal" w:pos="743"/>
              </w:tabs>
              <w:rPr>
                <w:szCs w:val="22"/>
                <w:lang w:val="en-AU"/>
              </w:rPr>
            </w:pPr>
            <w:r w:rsidRPr="00961577">
              <w:rPr>
                <w:szCs w:val="22"/>
                <w:lang w:val="en-AU"/>
              </w:rPr>
              <w:t>4.05</w:t>
            </w:r>
          </w:p>
        </w:tc>
        <w:tc>
          <w:tcPr>
            <w:tcW w:w="1276" w:type="dxa"/>
          </w:tcPr>
          <w:p w14:paraId="19F937DF" w14:textId="77777777" w:rsidR="0098353D" w:rsidRPr="00961577" w:rsidRDefault="0098353D" w:rsidP="00893F82">
            <w:pPr>
              <w:pStyle w:val="tabletext"/>
              <w:tabs>
                <w:tab w:val="decimal" w:pos="641"/>
              </w:tabs>
              <w:rPr>
                <w:b/>
                <w:szCs w:val="22"/>
                <w:lang w:val="en-AU"/>
              </w:rPr>
            </w:pPr>
            <w:r w:rsidRPr="00961577">
              <w:rPr>
                <w:b/>
                <w:szCs w:val="22"/>
                <w:lang w:val="en-AU"/>
              </w:rPr>
              <w:t>44.50</w:t>
            </w:r>
          </w:p>
        </w:tc>
      </w:tr>
      <w:tr w:rsidR="0098353D" w:rsidRPr="00961577" w14:paraId="037C139A" w14:textId="77777777" w:rsidTr="0098353D">
        <w:trPr>
          <w:cantSplit/>
          <w:trHeight w:val="187"/>
        </w:trPr>
        <w:tc>
          <w:tcPr>
            <w:tcW w:w="6233" w:type="dxa"/>
          </w:tcPr>
          <w:p w14:paraId="3E7923A2" w14:textId="77777777" w:rsidR="0098353D" w:rsidRPr="00961577" w:rsidRDefault="0098353D" w:rsidP="00893F82">
            <w:pPr>
              <w:pStyle w:val="indent6"/>
            </w:pPr>
            <w:r w:rsidRPr="00961577">
              <w:t>APT005</w:t>
            </w:r>
            <w:r>
              <w:tab/>
            </w:r>
            <w:r w:rsidRPr="00961577">
              <w:t>Lead on EDTA blood</w:t>
            </w:r>
          </w:p>
        </w:tc>
        <w:tc>
          <w:tcPr>
            <w:tcW w:w="709" w:type="dxa"/>
          </w:tcPr>
          <w:p w14:paraId="4858E255" w14:textId="77777777" w:rsidR="0098353D" w:rsidRPr="00961577" w:rsidRDefault="0098353D" w:rsidP="00893F82">
            <w:pPr>
              <w:pStyle w:val="tabletext"/>
              <w:jc w:val="center"/>
              <w:rPr>
                <w:szCs w:val="22"/>
                <w:lang w:val="en-AU"/>
              </w:rPr>
            </w:pPr>
          </w:p>
        </w:tc>
        <w:tc>
          <w:tcPr>
            <w:tcW w:w="1310" w:type="dxa"/>
          </w:tcPr>
          <w:p w14:paraId="14EFA09C" w14:textId="77777777" w:rsidR="0098353D" w:rsidRPr="00961577" w:rsidRDefault="0098353D" w:rsidP="00893F82">
            <w:pPr>
              <w:pStyle w:val="tabletext"/>
              <w:tabs>
                <w:tab w:val="decimal" w:pos="601"/>
              </w:tabs>
              <w:rPr>
                <w:szCs w:val="22"/>
                <w:lang w:val="en-AU"/>
              </w:rPr>
            </w:pPr>
            <w:r w:rsidRPr="00961577">
              <w:rPr>
                <w:szCs w:val="22"/>
                <w:lang w:val="en-AU"/>
              </w:rPr>
              <w:t>29.77</w:t>
            </w:r>
          </w:p>
        </w:tc>
        <w:tc>
          <w:tcPr>
            <w:tcW w:w="992" w:type="dxa"/>
          </w:tcPr>
          <w:p w14:paraId="47F15052" w14:textId="77777777" w:rsidR="0098353D" w:rsidRPr="00961577" w:rsidRDefault="0098353D" w:rsidP="00893F82">
            <w:pPr>
              <w:pStyle w:val="tabletext"/>
              <w:tabs>
                <w:tab w:val="decimal" w:pos="743"/>
              </w:tabs>
              <w:rPr>
                <w:szCs w:val="22"/>
                <w:lang w:val="en-AU"/>
              </w:rPr>
            </w:pPr>
            <w:r w:rsidRPr="00961577">
              <w:rPr>
                <w:szCs w:val="22"/>
                <w:lang w:val="en-AU"/>
              </w:rPr>
              <w:t>2.98</w:t>
            </w:r>
          </w:p>
        </w:tc>
        <w:tc>
          <w:tcPr>
            <w:tcW w:w="1276" w:type="dxa"/>
          </w:tcPr>
          <w:p w14:paraId="0FA336DA" w14:textId="77777777" w:rsidR="0098353D" w:rsidRPr="00961577" w:rsidRDefault="0098353D" w:rsidP="00893F82">
            <w:pPr>
              <w:pStyle w:val="tabletext"/>
              <w:tabs>
                <w:tab w:val="decimal" w:pos="641"/>
              </w:tabs>
              <w:rPr>
                <w:b/>
                <w:szCs w:val="22"/>
                <w:lang w:val="en-AU"/>
              </w:rPr>
            </w:pPr>
            <w:r w:rsidRPr="00961577">
              <w:rPr>
                <w:b/>
                <w:szCs w:val="22"/>
                <w:lang w:val="en-AU"/>
              </w:rPr>
              <w:t>32.75</w:t>
            </w:r>
          </w:p>
        </w:tc>
      </w:tr>
      <w:tr w:rsidR="0098353D" w:rsidRPr="00961577" w14:paraId="3464244F" w14:textId="77777777" w:rsidTr="0098353D">
        <w:trPr>
          <w:cantSplit/>
          <w:trHeight w:val="187"/>
        </w:trPr>
        <w:tc>
          <w:tcPr>
            <w:tcW w:w="6233" w:type="dxa"/>
          </w:tcPr>
          <w:p w14:paraId="4A08BC95" w14:textId="77777777" w:rsidR="0098353D" w:rsidRPr="00961577" w:rsidRDefault="0098353D" w:rsidP="00893F82">
            <w:pPr>
              <w:pStyle w:val="indent6"/>
            </w:pPr>
            <w:r w:rsidRPr="00961577">
              <w:t>APT006</w:t>
            </w:r>
            <w:r>
              <w:tab/>
            </w:r>
            <w:r w:rsidRPr="00961577">
              <w:t>Nitrate / nitrite on fluids</w:t>
            </w:r>
          </w:p>
        </w:tc>
        <w:tc>
          <w:tcPr>
            <w:tcW w:w="709" w:type="dxa"/>
          </w:tcPr>
          <w:p w14:paraId="4C377E77" w14:textId="77777777" w:rsidR="0098353D" w:rsidRPr="00961577" w:rsidRDefault="0098353D" w:rsidP="00893F82">
            <w:pPr>
              <w:pStyle w:val="tabletext"/>
              <w:jc w:val="center"/>
              <w:rPr>
                <w:szCs w:val="22"/>
                <w:lang w:val="en-AU"/>
              </w:rPr>
            </w:pPr>
          </w:p>
        </w:tc>
        <w:tc>
          <w:tcPr>
            <w:tcW w:w="1310" w:type="dxa"/>
          </w:tcPr>
          <w:p w14:paraId="07FB6903" w14:textId="77777777" w:rsidR="0098353D" w:rsidRPr="00961577" w:rsidRDefault="0098353D" w:rsidP="00893F82">
            <w:pPr>
              <w:pStyle w:val="tabletext"/>
              <w:tabs>
                <w:tab w:val="decimal" w:pos="601"/>
              </w:tabs>
              <w:rPr>
                <w:szCs w:val="22"/>
                <w:lang w:val="en-AU"/>
              </w:rPr>
            </w:pPr>
            <w:r w:rsidRPr="00961577">
              <w:rPr>
                <w:szCs w:val="22"/>
                <w:lang w:val="en-AU"/>
              </w:rPr>
              <w:t>9.91</w:t>
            </w:r>
          </w:p>
        </w:tc>
        <w:tc>
          <w:tcPr>
            <w:tcW w:w="992" w:type="dxa"/>
          </w:tcPr>
          <w:p w14:paraId="52F83A08" w14:textId="77777777" w:rsidR="0098353D" w:rsidRPr="00961577" w:rsidRDefault="0098353D" w:rsidP="00893F82">
            <w:pPr>
              <w:pStyle w:val="tabletext"/>
              <w:tabs>
                <w:tab w:val="decimal" w:pos="743"/>
              </w:tabs>
              <w:rPr>
                <w:szCs w:val="22"/>
                <w:lang w:val="en-AU"/>
              </w:rPr>
            </w:pPr>
            <w:r w:rsidRPr="00961577">
              <w:rPr>
                <w:szCs w:val="22"/>
                <w:lang w:val="en-AU"/>
              </w:rPr>
              <w:t>0.99</w:t>
            </w:r>
          </w:p>
        </w:tc>
        <w:tc>
          <w:tcPr>
            <w:tcW w:w="1276" w:type="dxa"/>
          </w:tcPr>
          <w:p w14:paraId="17D7299D" w14:textId="77777777" w:rsidR="0098353D" w:rsidRPr="00961577" w:rsidRDefault="0098353D" w:rsidP="00893F82">
            <w:pPr>
              <w:pStyle w:val="tabletext"/>
              <w:tabs>
                <w:tab w:val="decimal" w:pos="641"/>
              </w:tabs>
              <w:rPr>
                <w:b/>
                <w:szCs w:val="22"/>
                <w:lang w:val="en-AU"/>
              </w:rPr>
            </w:pPr>
            <w:r w:rsidRPr="00961577">
              <w:rPr>
                <w:b/>
                <w:szCs w:val="22"/>
                <w:lang w:val="en-AU"/>
              </w:rPr>
              <w:t>10.90</w:t>
            </w:r>
          </w:p>
        </w:tc>
      </w:tr>
      <w:tr w:rsidR="0098353D" w:rsidRPr="00961577" w14:paraId="4AAC141A" w14:textId="77777777" w:rsidTr="0098353D">
        <w:trPr>
          <w:cantSplit/>
          <w:trHeight w:val="187"/>
        </w:trPr>
        <w:tc>
          <w:tcPr>
            <w:tcW w:w="6233" w:type="dxa"/>
          </w:tcPr>
          <w:p w14:paraId="00D1ADFD" w14:textId="77777777" w:rsidR="0098353D" w:rsidRPr="00961577" w:rsidRDefault="0098353D" w:rsidP="00893F82">
            <w:pPr>
              <w:pStyle w:val="indent6"/>
            </w:pPr>
            <w:r w:rsidRPr="00961577">
              <w:t>APT007</w:t>
            </w:r>
            <w:r>
              <w:tab/>
            </w:r>
            <w:r w:rsidRPr="00961577">
              <w:t>GC-MS toxin screen</w:t>
            </w:r>
          </w:p>
        </w:tc>
        <w:tc>
          <w:tcPr>
            <w:tcW w:w="709" w:type="dxa"/>
          </w:tcPr>
          <w:p w14:paraId="070C7ABC" w14:textId="77777777" w:rsidR="0098353D" w:rsidRPr="00961577" w:rsidRDefault="0098353D" w:rsidP="00893F82">
            <w:pPr>
              <w:pStyle w:val="tabletext"/>
              <w:jc w:val="center"/>
              <w:rPr>
                <w:szCs w:val="22"/>
                <w:lang w:val="en-AU"/>
              </w:rPr>
            </w:pPr>
          </w:p>
        </w:tc>
        <w:tc>
          <w:tcPr>
            <w:tcW w:w="1310" w:type="dxa"/>
          </w:tcPr>
          <w:p w14:paraId="04CD3E24" w14:textId="77777777" w:rsidR="0098353D" w:rsidRPr="00961577" w:rsidRDefault="0098353D" w:rsidP="00893F82">
            <w:pPr>
              <w:pStyle w:val="tabletext"/>
              <w:tabs>
                <w:tab w:val="decimal" w:pos="601"/>
              </w:tabs>
              <w:rPr>
                <w:szCs w:val="22"/>
                <w:lang w:val="en-AU"/>
              </w:rPr>
            </w:pPr>
            <w:r w:rsidRPr="00961577">
              <w:rPr>
                <w:szCs w:val="22"/>
                <w:lang w:val="en-AU"/>
              </w:rPr>
              <w:t>167.27</w:t>
            </w:r>
          </w:p>
        </w:tc>
        <w:tc>
          <w:tcPr>
            <w:tcW w:w="992" w:type="dxa"/>
          </w:tcPr>
          <w:p w14:paraId="50D5A0C3" w14:textId="77777777" w:rsidR="0098353D" w:rsidRPr="00961577" w:rsidRDefault="0098353D" w:rsidP="00893F82">
            <w:pPr>
              <w:pStyle w:val="tabletext"/>
              <w:tabs>
                <w:tab w:val="decimal" w:pos="743"/>
              </w:tabs>
              <w:rPr>
                <w:szCs w:val="22"/>
                <w:lang w:val="en-AU"/>
              </w:rPr>
            </w:pPr>
            <w:r w:rsidRPr="00961577">
              <w:rPr>
                <w:szCs w:val="22"/>
                <w:lang w:val="en-AU"/>
              </w:rPr>
              <w:t>16.73</w:t>
            </w:r>
          </w:p>
        </w:tc>
        <w:tc>
          <w:tcPr>
            <w:tcW w:w="1276" w:type="dxa"/>
          </w:tcPr>
          <w:p w14:paraId="2E854B72" w14:textId="77777777" w:rsidR="0098353D" w:rsidRPr="00961577" w:rsidRDefault="0098353D" w:rsidP="00893F82">
            <w:pPr>
              <w:pStyle w:val="tabletext"/>
              <w:tabs>
                <w:tab w:val="decimal" w:pos="641"/>
              </w:tabs>
              <w:rPr>
                <w:b/>
                <w:szCs w:val="22"/>
                <w:lang w:val="en-AU"/>
              </w:rPr>
            </w:pPr>
            <w:r w:rsidRPr="00961577">
              <w:rPr>
                <w:b/>
                <w:szCs w:val="22"/>
                <w:lang w:val="en-AU"/>
              </w:rPr>
              <w:t>184.00</w:t>
            </w:r>
          </w:p>
        </w:tc>
      </w:tr>
      <w:tr w:rsidR="0098353D" w:rsidRPr="00961577" w14:paraId="600ED51E" w14:textId="77777777" w:rsidTr="0098353D">
        <w:trPr>
          <w:cantSplit/>
          <w:trHeight w:val="187"/>
        </w:trPr>
        <w:tc>
          <w:tcPr>
            <w:tcW w:w="6233" w:type="dxa"/>
          </w:tcPr>
          <w:p w14:paraId="204621F9" w14:textId="77777777" w:rsidR="0098353D" w:rsidRPr="00961577" w:rsidRDefault="0098353D" w:rsidP="00893F82">
            <w:pPr>
              <w:pStyle w:val="indent6"/>
            </w:pPr>
          </w:p>
        </w:tc>
        <w:tc>
          <w:tcPr>
            <w:tcW w:w="709" w:type="dxa"/>
          </w:tcPr>
          <w:p w14:paraId="3D91FEC3" w14:textId="77777777" w:rsidR="0098353D" w:rsidRPr="00961577" w:rsidRDefault="0098353D" w:rsidP="00893F82">
            <w:pPr>
              <w:pStyle w:val="tabletext"/>
              <w:jc w:val="center"/>
              <w:rPr>
                <w:szCs w:val="22"/>
                <w:lang w:val="en-AU"/>
              </w:rPr>
            </w:pPr>
          </w:p>
        </w:tc>
        <w:tc>
          <w:tcPr>
            <w:tcW w:w="1310" w:type="dxa"/>
          </w:tcPr>
          <w:p w14:paraId="24E74640" w14:textId="77777777" w:rsidR="0098353D" w:rsidRPr="00961577" w:rsidRDefault="0098353D" w:rsidP="00893F82">
            <w:pPr>
              <w:pStyle w:val="tabletext"/>
              <w:tabs>
                <w:tab w:val="decimal" w:pos="601"/>
              </w:tabs>
              <w:rPr>
                <w:szCs w:val="22"/>
                <w:lang w:val="en-AU"/>
              </w:rPr>
            </w:pPr>
          </w:p>
        </w:tc>
        <w:tc>
          <w:tcPr>
            <w:tcW w:w="992" w:type="dxa"/>
          </w:tcPr>
          <w:p w14:paraId="577EBCB2" w14:textId="77777777" w:rsidR="0098353D" w:rsidRPr="00961577" w:rsidRDefault="0098353D" w:rsidP="00893F82">
            <w:pPr>
              <w:pStyle w:val="tabletext"/>
              <w:tabs>
                <w:tab w:val="decimal" w:pos="743"/>
              </w:tabs>
              <w:rPr>
                <w:szCs w:val="22"/>
                <w:lang w:val="en-AU"/>
              </w:rPr>
            </w:pPr>
          </w:p>
        </w:tc>
        <w:tc>
          <w:tcPr>
            <w:tcW w:w="1276" w:type="dxa"/>
          </w:tcPr>
          <w:p w14:paraId="3419E264" w14:textId="77777777" w:rsidR="0098353D" w:rsidRPr="00961577" w:rsidRDefault="0098353D" w:rsidP="00893F82">
            <w:pPr>
              <w:pStyle w:val="tabletext"/>
              <w:tabs>
                <w:tab w:val="decimal" w:pos="641"/>
              </w:tabs>
              <w:rPr>
                <w:b/>
                <w:szCs w:val="22"/>
                <w:lang w:val="en-AU"/>
              </w:rPr>
            </w:pPr>
          </w:p>
        </w:tc>
      </w:tr>
      <w:tr w:rsidR="0014402F" w:rsidRPr="00961577" w14:paraId="329779F8" w14:textId="77777777" w:rsidTr="001F6000">
        <w:trPr>
          <w:cantSplit/>
          <w:trHeight w:val="314"/>
        </w:trPr>
        <w:tc>
          <w:tcPr>
            <w:tcW w:w="6233" w:type="dxa"/>
            <w:shd w:val="clear" w:color="auto" w:fill="F2F2F2" w:themeFill="background1" w:themeFillShade="F2"/>
          </w:tcPr>
          <w:p w14:paraId="19AE7567" w14:textId="2000053C" w:rsidR="0014402F" w:rsidRPr="00961577" w:rsidRDefault="0014402F" w:rsidP="007E3D4D">
            <w:pPr>
              <w:pStyle w:val="Heading2"/>
              <w:outlineLvl w:val="1"/>
            </w:pPr>
            <w:bookmarkStart w:id="102" w:name="_Toc12279427"/>
            <w:r w:rsidRPr="00961577">
              <w:t>Virology</w:t>
            </w:r>
            <w:bookmarkEnd w:id="102"/>
          </w:p>
        </w:tc>
        <w:tc>
          <w:tcPr>
            <w:tcW w:w="709" w:type="dxa"/>
            <w:shd w:val="clear" w:color="auto" w:fill="F2F2F2" w:themeFill="background1" w:themeFillShade="F2"/>
          </w:tcPr>
          <w:p w14:paraId="54DABF2B" w14:textId="77777777" w:rsidR="0014402F" w:rsidRPr="00961577" w:rsidRDefault="0014402F" w:rsidP="00D219B0">
            <w:pPr>
              <w:pStyle w:val="tabletext"/>
              <w:jc w:val="center"/>
              <w:rPr>
                <w:szCs w:val="22"/>
                <w:lang w:val="en-AU"/>
              </w:rPr>
            </w:pPr>
          </w:p>
        </w:tc>
        <w:tc>
          <w:tcPr>
            <w:tcW w:w="1310" w:type="dxa"/>
            <w:shd w:val="clear" w:color="auto" w:fill="F2F2F2" w:themeFill="background1" w:themeFillShade="F2"/>
          </w:tcPr>
          <w:p w14:paraId="66E4AAC9" w14:textId="77777777" w:rsidR="0014402F" w:rsidRPr="00961577" w:rsidRDefault="0014402F" w:rsidP="00D219B0">
            <w:pPr>
              <w:pStyle w:val="tabletext"/>
              <w:tabs>
                <w:tab w:val="decimal" w:pos="601"/>
              </w:tabs>
              <w:rPr>
                <w:szCs w:val="22"/>
                <w:lang w:val="en-AU"/>
              </w:rPr>
            </w:pPr>
          </w:p>
        </w:tc>
        <w:tc>
          <w:tcPr>
            <w:tcW w:w="992" w:type="dxa"/>
            <w:shd w:val="clear" w:color="auto" w:fill="F2F2F2" w:themeFill="background1" w:themeFillShade="F2"/>
          </w:tcPr>
          <w:p w14:paraId="6D78DCE0" w14:textId="77777777" w:rsidR="0014402F" w:rsidRPr="00961577" w:rsidRDefault="0014402F" w:rsidP="00D219B0">
            <w:pPr>
              <w:pStyle w:val="tabletext"/>
              <w:tabs>
                <w:tab w:val="decimal" w:pos="743"/>
              </w:tabs>
              <w:rPr>
                <w:szCs w:val="22"/>
                <w:lang w:val="en-AU"/>
              </w:rPr>
            </w:pPr>
          </w:p>
        </w:tc>
        <w:tc>
          <w:tcPr>
            <w:tcW w:w="1276" w:type="dxa"/>
            <w:shd w:val="clear" w:color="auto" w:fill="F2F2F2" w:themeFill="background1" w:themeFillShade="F2"/>
          </w:tcPr>
          <w:p w14:paraId="50BE60E1" w14:textId="77777777" w:rsidR="0014402F" w:rsidRPr="00961577" w:rsidRDefault="0014402F" w:rsidP="00D219B0">
            <w:pPr>
              <w:pStyle w:val="tabletext"/>
              <w:tabs>
                <w:tab w:val="decimal" w:pos="641"/>
              </w:tabs>
              <w:rPr>
                <w:b/>
                <w:bCs/>
                <w:szCs w:val="22"/>
                <w:lang w:val="en-AU"/>
              </w:rPr>
            </w:pPr>
          </w:p>
        </w:tc>
      </w:tr>
      <w:tr w:rsidR="0014402F" w:rsidRPr="00961577" w14:paraId="7729C133" w14:textId="77777777" w:rsidTr="0098353D">
        <w:trPr>
          <w:cantSplit/>
          <w:trHeight w:val="215"/>
        </w:trPr>
        <w:tc>
          <w:tcPr>
            <w:tcW w:w="6233" w:type="dxa"/>
            <w:shd w:val="clear" w:color="auto" w:fill="auto"/>
          </w:tcPr>
          <w:p w14:paraId="782EFDF3" w14:textId="30C67B1E" w:rsidR="0014402F" w:rsidRPr="00961577" w:rsidRDefault="0014402F" w:rsidP="00276BD0">
            <w:pPr>
              <w:pStyle w:val="indent6"/>
            </w:pPr>
            <w:r w:rsidRPr="00961577">
              <w:t>APV001</w:t>
            </w:r>
            <w:r w:rsidR="00657DC0">
              <w:tab/>
            </w:r>
            <w:proofErr w:type="spellStart"/>
            <w:r w:rsidRPr="00961577">
              <w:t>Pestivirus</w:t>
            </w:r>
            <w:proofErr w:type="spellEnd"/>
            <w:r w:rsidRPr="00961577">
              <w:t xml:space="preserve"> isolation and IHC </w:t>
            </w:r>
          </w:p>
        </w:tc>
        <w:tc>
          <w:tcPr>
            <w:tcW w:w="709" w:type="dxa"/>
            <w:shd w:val="clear" w:color="auto" w:fill="auto"/>
          </w:tcPr>
          <w:p w14:paraId="3DD151D5" w14:textId="77777777" w:rsidR="0014402F" w:rsidRPr="00961577" w:rsidRDefault="0014402F" w:rsidP="00276BD0">
            <w:pPr>
              <w:pStyle w:val="indent6"/>
            </w:pPr>
          </w:p>
        </w:tc>
        <w:tc>
          <w:tcPr>
            <w:tcW w:w="1310" w:type="dxa"/>
            <w:shd w:val="clear" w:color="auto" w:fill="auto"/>
          </w:tcPr>
          <w:p w14:paraId="223D2A47" w14:textId="12A7A6E5" w:rsidR="00090967" w:rsidRPr="00961577" w:rsidRDefault="00090967" w:rsidP="002E0AAB">
            <w:pPr>
              <w:pStyle w:val="tabletext"/>
              <w:tabs>
                <w:tab w:val="decimal" w:pos="601"/>
              </w:tabs>
              <w:contextualSpacing/>
              <w:rPr>
                <w:szCs w:val="22"/>
                <w:lang w:val="en-AU"/>
              </w:rPr>
            </w:pPr>
            <w:r w:rsidRPr="00961577">
              <w:rPr>
                <w:szCs w:val="22"/>
                <w:lang w:val="en-AU"/>
              </w:rPr>
              <w:t>153.64</w:t>
            </w:r>
          </w:p>
        </w:tc>
        <w:tc>
          <w:tcPr>
            <w:tcW w:w="992" w:type="dxa"/>
            <w:shd w:val="clear" w:color="auto" w:fill="auto"/>
          </w:tcPr>
          <w:p w14:paraId="1F8BADBA" w14:textId="44BA506B" w:rsidR="0014402F" w:rsidRPr="00961577" w:rsidRDefault="00090967" w:rsidP="002E0AAB">
            <w:pPr>
              <w:pStyle w:val="tabletext"/>
              <w:tabs>
                <w:tab w:val="decimal" w:pos="601"/>
              </w:tabs>
              <w:contextualSpacing/>
              <w:rPr>
                <w:szCs w:val="22"/>
                <w:lang w:val="en-AU"/>
              </w:rPr>
            </w:pPr>
            <w:r w:rsidRPr="00961577">
              <w:rPr>
                <w:szCs w:val="22"/>
                <w:lang w:val="en-AU"/>
              </w:rPr>
              <w:t>15.36</w:t>
            </w:r>
          </w:p>
        </w:tc>
        <w:tc>
          <w:tcPr>
            <w:tcW w:w="1276" w:type="dxa"/>
            <w:shd w:val="clear" w:color="auto" w:fill="auto"/>
          </w:tcPr>
          <w:p w14:paraId="4C947A6F" w14:textId="3AABFFAC" w:rsidR="0014402F" w:rsidRPr="00961577" w:rsidRDefault="00090967" w:rsidP="002E0AAB">
            <w:pPr>
              <w:pStyle w:val="tabletext"/>
              <w:tabs>
                <w:tab w:val="decimal" w:pos="601"/>
              </w:tabs>
              <w:contextualSpacing/>
              <w:rPr>
                <w:b/>
                <w:szCs w:val="22"/>
                <w:lang w:val="en-AU"/>
              </w:rPr>
            </w:pPr>
            <w:r w:rsidRPr="00961577">
              <w:rPr>
                <w:b/>
                <w:szCs w:val="22"/>
                <w:lang w:val="en-AU"/>
              </w:rPr>
              <w:t>169.00</w:t>
            </w:r>
          </w:p>
        </w:tc>
      </w:tr>
      <w:tr w:rsidR="0014402F" w:rsidRPr="00961577" w14:paraId="33DA26F1" w14:textId="77777777" w:rsidTr="0098353D">
        <w:trPr>
          <w:cantSplit/>
          <w:trHeight w:val="215"/>
        </w:trPr>
        <w:tc>
          <w:tcPr>
            <w:tcW w:w="6233" w:type="dxa"/>
            <w:shd w:val="clear" w:color="auto" w:fill="auto"/>
          </w:tcPr>
          <w:p w14:paraId="17E5A94E" w14:textId="18C20229" w:rsidR="0014402F" w:rsidRPr="00961577" w:rsidRDefault="0014402F" w:rsidP="00276BD0">
            <w:pPr>
              <w:pStyle w:val="indent6"/>
            </w:pPr>
            <w:r w:rsidRPr="00961577">
              <w:t>APV002</w:t>
            </w:r>
            <w:r w:rsidR="00657DC0">
              <w:tab/>
            </w:r>
            <w:r w:rsidRPr="00961577">
              <w:t xml:space="preserve">Electron microscopy </w:t>
            </w:r>
          </w:p>
        </w:tc>
        <w:tc>
          <w:tcPr>
            <w:tcW w:w="709" w:type="dxa"/>
            <w:shd w:val="clear" w:color="auto" w:fill="auto"/>
          </w:tcPr>
          <w:p w14:paraId="609CDED7" w14:textId="77777777" w:rsidR="0014402F" w:rsidRPr="00961577" w:rsidRDefault="0014402F" w:rsidP="00276BD0">
            <w:pPr>
              <w:pStyle w:val="indent6"/>
            </w:pPr>
          </w:p>
        </w:tc>
        <w:tc>
          <w:tcPr>
            <w:tcW w:w="1310" w:type="dxa"/>
            <w:shd w:val="clear" w:color="auto" w:fill="auto"/>
          </w:tcPr>
          <w:p w14:paraId="7D1DBF36" w14:textId="6C257118" w:rsidR="0014402F" w:rsidRPr="00961577" w:rsidRDefault="00090967" w:rsidP="002E0AAB">
            <w:pPr>
              <w:pStyle w:val="tabletext"/>
              <w:tabs>
                <w:tab w:val="decimal" w:pos="601"/>
              </w:tabs>
              <w:contextualSpacing/>
              <w:rPr>
                <w:szCs w:val="22"/>
                <w:lang w:val="en-AU"/>
              </w:rPr>
            </w:pPr>
            <w:r w:rsidRPr="00961577">
              <w:rPr>
                <w:szCs w:val="22"/>
                <w:lang w:val="en-AU"/>
              </w:rPr>
              <w:t>75.23</w:t>
            </w:r>
          </w:p>
        </w:tc>
        <w:tc>
          <w:tcPr>
            <w:tcW w:w="992" w:type="dxa"/>
            <w:shd w:val="clear" w:color="auto" w:fill="auto"/>
          </w:tcPr>
          <w:p w14:paraId="793D640A" w14:textId="73708F71" w:rsidR="0014402F" w:rsidRPr="00961577" w:rsidRDefault="00090967" w:rsidP="002E0AAB">
            <w:pPr>
              <w:pStyle w:val="tabletext"/>
              <w:tabs>
                <w:tab w:val="decimal" w:pos="601"/>
              </w:tabs>
              <w:contextualSpacing/>
              <w:rPr>
                <w:szCs w:val="22"/>
                <w:lang w:val="en-AU"/>
              </w:rPr>
            </w:pPr>
            <w:r w:rsidRPr="00961577">
              <w:rPr>
                <w:szCs w:val="22"/>
                <w:lang w:val="en-AU"/>
              </w:rPr>
              <w:t>7.52</w:t>
            </w:r>
          </w:p>
        </w:tc>
        <w:tc>
          <w:tcPr>
            <w:tcW w:w="1276" w:type="dxa"/>
            <w:shd w:val="clear" w:color="auto" w:fill="auto"/>
          </w:tcPr>
          <w:p w14:paraId="4333C35A" w14:textId="403BC747" w:rsidR="0014402F" w:rsidRPr="00961577" w:rsidRDefault="00090967" w:rsidP="002E0AAB">
            <w:pPr>
              <w:pStyle w:val="tabletext"/>
              <w:tabs>
                <w:tab w:val="decimal" w:pos="601"/>
              </w:tabs>
              <w:contextualSpacing/>
              <w:rPr>
                <w:b/>
                <w:szCs w:val="22"/>
                <w:lang w:val="en-AU"/>
              </w:rPr>
            </w:pPr>
            <w:r w:rsidRPr="00961577">
              <w:rPr>
                <w:b/>
                <w:szCs w:val="22"/>
                <w:lang w:val="en-AU"/>
              </w:rPr>
              <w:t>82.75</w:t>
            </w:r>
          </w:p>
        </w:tc>
      </w:tr>
      <w:tr w:rsidR="0014402F" w:rsidRPr="00961577" w14:paraId="062BBD09" w14:textId="77777777" w:rsidTr="0098353D">
        <w:trPr>
          <w:cantSplit/>
          <w:trHeight w:val="215"/>
        </w:trPr>
        <w:tc>
          <w:tcPr>
            <w:tcW w:w="6233" w:type="dxa"/>
            <w:shd w:val="clear" w:color="auto" w:fill="auto"/>
          </w:tcPr>
          <w:p w14:paraId="5314BDD2" w14:textId="67FEEA9A" w:rsidR="0014402F" w:rsidRPr="00961577" w:rsidRDefault="0014402F" w:rsidP="00276BD0">
            <w:pPr>
              <w:pStyle w:val="indent6"/>
            </w:pPr>
            <w:r w:rsidRPr="00961577">
              <w:t>APV003</w:t>
            </w:r>
            <w:r w:rsidR="00657DC0">
              <w:tab/>
            </w:r>
            <w:r w:rsidRPr="00961577">
              <w:t xml:space="preserve">Virus isolation </w:t>
            </w:r>
          </w:p>
        </w:tc>
        <w:tc>
          <w:tcPr>
            <w:tcW w:w="709" w:type="dxa"/>
            <w:shd w:val="clear" w:color="auto" w:fill="auto"/>
          </w:tcPr>
          <w:p w14:paraId="5DC30C0F" w14:textId="77777777" w:rsidR="0014402F" w:rsidRPr="00961577" w:rsidRDefault="0014402F" w:rsidP="00276BD0">
            <w:pPr>
              <w:pStyle w:val="indent6"/>
            </w:pPr>
          </w:p>
        </w:tc>
        <w:tc>
          <w:tcPr>
            <w:tcW w:w="1310" w:type="dxa"/>
            <w:shd w:val="clear" w:color="auto" w:fill="auto"/>
          </w:tcPr>
          <w:p w14:paraId="1EB2956F" w14:textId="4EF7C81A" w:rsidR="0014402F" w:rsidRPr="00961577" w:rsidRDefault="00090967" w:rsidP="002E0AAB">
            <w:pPr>
              <w:pStyle w:val="tabletext"/>
              <w:tabs>
                <w:tab w:val="decimal" w:pos="601"/>
              </w:tabs>
              <w:contextualSpacing/>
              <w:rPr>
                <w:szCs w:val="22"/>
                <w:lang w:val="en-AU"/>
              </w:rPr>
            </w:pPr>
            <w:r w:rsidRPr="00961577">
              <w:rPr>
                <w:szCs w:val="22"/>
                <w:lang w:val="en-AU"/>
              </w:rPr>
              <w:t>225.45</w:t>
            </w:r>
          </w:p>
        </w:tc>
        <w:tc>
          <w:tcPr>
            <w:tcW w:w="992" w:type="dxa"/>
            <w:shd w:val="clear" w:color="auto" w:fill="auto"/>
          </w:tcPr>
          <w:p w14:paraId="441B9213" w14:textId="12C465CA" w:rsidR="0014402F" w:rsidRPr="00961577" w:rsidRDefault="00090967" w:rsidP="002E0AAB">
            <w:pPr>
              <w:pStyle w:val="tabletext"/>
              <w:tabs>
                <w:tab w:val="decimal" w:pos="601"/>
              </w:tabs>
              <w:contextualSpacing/>
              <w:rPr>
                <w:szCs w:val="22"/>
                <w:lang w:val="en-AU"/>
              </w:rPr>
            </w:pPr>
            <w:r w:rsidRPr="00961577">
              <w:rPr>
                <w:szCs w:val="22"/>
                <w:lang w:val="en-AU"/>
              </w:rPr>
              <w:t>22.55</w:t>
            </w:r>
          </w:p>
        </w:tc>
        <w:tc>
          <w:tcPr>
            <w:tcW w:w="1276" w:type="dxa"/>
            <w:shd w:val="clear" w:color="auto" w:fill="auto"/>
          </w:tcPr>
          <w:p w14:paraId="70BFB911" w14:textId="1381AFC8" w:rsidR="0014402F" w:rsidRPr="00961577" w:rsidRDefault="00090967" w:rsidP="002E0AAB">
            <w:pPr>
              <w:pStyle w:val="tabletext"/>
              <w:tabs>
                <w:tab w:val="decimal" w:pos="601"/>
              </w:tabs>
              <w:contextualSpacing/>
              <w:rPr>
                <w:b/>
                <w:szCs w:val="22"/>
                <w:lang w:val="en-AU"/>
              </w:rPr>
            </w:pPr>
            <w:r w:rsidRPr="00961577">
              <w:rPr>
                <w:b/>
                <w:szCs w:val="22"/>
                <w:lang w:val="en-AU"/>
              </w:rPr>
              <w:t>248.00</w:t>
            </w:r>
          </w:p>
        </w:tc>
      </w:tr>
      <w:tr w:rsidR="0014402F" w:rsidRPr="00961577" w14:paraId="7C4F74AA" w14:textId="77777777" w:rsidTr="0098353D">
        <w:trPr>
          <w:cantSplit/>
          <w:trHeight w:val="215"/>
        </w:trPr>
        <w:tc>
          <w:tcPr>
            <w:tcW w:w="6233" w:type="dxa"/>
            <w:shd w:val="clear" w:color="auto" w:fill="auto"/>
          </w:tcPr>
          <w:p w14:paraId="56FFBF7C" w14:textId="406134BF" w:rsidR="0014402F" w:rsidRPr="00961577" w:rsidRDefault="0014402F" w:rsidP="00276BD0">
            <w:pPr>
              <w:pStyle w:val="indent6"/>
            </w:pPr>
            <w:r w:rsidRPr="00961577">
              <w:t>APV004</w:t>
            </w:r>
            <w:r w:rsidR="00657DC0">
              <w:tab/>
            </w:r>
            <w:r w:rsidRPr="00961577">
              <w:t>Virus Neutralisation Test (VNT)</w:t>
            </w:r>
          </w:p>
        </w:tc>
        <w:tc>
          <w:tcPr>
            <w:tcW w:w="709" w:type="dxa"/>
            <w:shd w:val="clear" w:color="auto" w:fill="auto"/>
          </w:tcPr>
          <w:p w14:paraId="2C61E13F" w14:textId="77777777" w:rsidR="0014402F" w:rsidRPr="00961577" w:rsidRDefault="0014402F" w:rsidP="00276BD0">
            <w:pPr>
              <w:pStyle w:val="indent6"/>
            </w:pPr>
          </w:p>
        </w:tc>
        <w:tc>
          <w:tcPr>
            <w:tcW w:w="1310" w:type="dxa"/>
            <w:shd w:val="clear" w:color="auto" w:fill="auto"/>
          </w:tcPr>
          <w:p w14:paraId="420B08A0" w14:textId="4C3D4B28" w:rsidR="0014402F" w:rsidRPr="00961577" w:rsidRDefault="00090967" w:rsidP="002E0AAB">
            <w:pPr>
              <w:pStyle w:val="tabletext"/>
              <w:tabs>
                <w:tab w:val="decimal" w:pos="601"/>
              </w:tabs>
              <w:contextualSpacing/>
              <w:rPr>
                <w:szCs w:val="22"/>
                <w:lang w:val="en-AU"/>
              </w:rPr>
            </w:pPr>
            <w:r w:rsidRPr="00961577">
              <w:rPr>
                <w:szCs w:val="22"/>
                <w:lang w:val="en-AU"/>
              </w:rPr>
              <w:t>31.59</w:t>
            </w:r>
          </w:p>
        </w:tc>
        <w:tc>
          <w:tcPr>
            <w:tcW w:w="992" w:type="dxa"/>
            <w:shd w:val="clear" w:color="auto" w:fill="auto"/>
          </w:tcPr>
          <w:p w14:paraId="3C56BAB1" w14:textId="667914D2" w:rsidR="0014402F" w:rsidRPr="00961577" w:rsidRDefault="00090967" w:rsidP="002E0AAB">
            <w:pPr>
              <w:pStyle w:val="tabletext"/>
              <w:tabs>
                <w:tab w:val="decimal" w:pos="601"/>
              </w:tabs>
              <w:contextualSpacing/>
              <w:rPr>
                <w:szCs w:val="22"/>
                <w:lang w:val="en-AU"/>
              </w:rPr>
            </w:pPr>
            <w:r w:rsidRPr="00961577">
              <w:rPr>
                <w:szCs w:val="22"/>
                <w:lang w:val="en-AU"/>
              </w:rPr>
              <w:t>3.16</w:t>
            </w:r>
          </w:p>
        </w:tc>
        <w:tc>
          <w:tcPr>
            <w:tcW w:w="1276" w:type="dxa"/>
            <w:shd w:val="clear" w:color="auto" w:fill="auto"/>
          </w:tcPr>
          <w:p w14:paraId="6644E699" w14:textId="4E20AD95" w:rsidR="0014402F" w:rsidRPr="00961577" w:rsidRDefault="00090967" w:rsidP="002E0AAB">
            <w:pPr>
              <w:pStyle w:val="tabletext"/>
              <w:tabs>
                <w:tab w:val="decimal" w:pos="601"/>
              </w:tabs>
              <w:contextualSpacing/>
              <w:rPr>
                <w:b/>
                <w:szCs w:val="22"/>
                <w:lang w:val="en-AU"/>
              </w:rPr>
            </w:pPr>
            <w:r w:rsidRPr="00961577">
              <w:rPr>
                <w:b/>
                <w:szCs w:val="22"/>
                <w:lang w:val="en-AU"/>
              </w:rPr>
              <w:t>34.75</w:t>
            </w:r>
          </w:p>
        </w:tc>
      </w:tr>
      <w:tr w:rsidR="0098353D" w:rsidRPr="00961577" w14:paraId="79735C5D" w14:textId="77777777" w:rsidTr="0013117F">
        <w:trPr>
          <w:cantSplit/>
          <w:trHeight w:val="215"/>
        </w:trPr>
        <w:tc>
          <w:tcPr>
            <w:tcW w:w="6233" w:type="dxa"/>
            <w:tcBorders>
              <w:bottom w:val="single" w:sz="4" w:space="0" w:color="auto"/>
            </w:tcBorders>
            <w:shd w:val="clear" w:color="auto" w:fill="auto"/>
          </w:tcPr>
          <w:p w14:paraId="512844CF" w14:textId="77777777" w:rsidR="0098353D" w:rsidRPr="00961577" w:rsidRDefault="0098353D" w:rsidP="00276BD0">
            <w:pPr>
              <w:pStyle w:val="indent6"/>
            </w:pPr>
          </w:p>
        </w:tc>
        <w:tc>
          <w:tcPr>
            <w:tcW w:w="709" w:type="dxa"/>
            <w:tcBorders>
              <w:bottom w:val="single" w:sz="4" w:space="0" w:color="auto"/>
            </w:tcBorders>
            <w:shd w:val="clear" w:color="auto" w:fill="auto"/>
          </w:tcPr>
          <w:p w14:paraId="10E49DE8" w14:textId="77777777" w:rsidR="0098353D" w:rsidRPr="00961577" w:rsidRDefault="0098353D" w:rsidP="00276BD0">
            <w:pPr>
              <w:pStyle w:val="indent6"/>
            </w:pPr>
          </w:p>
        </w:tc>
        <w:tc>
          <w:tcPr>
            <w:tcW w:w="1310" w:type="dxa"/>
            <w:tcBorders>
              <w:bottom w:val="single" w:sz="4" w:space="0" w:color="auto"/>
            </w:tcBorders>
            <w:shd w:val="clear" w:color="auto" w:fill="auto"/>
          </w:tcPr>
          <w:p w14:paraId="2D8A858E" w14:textId="77777777" w:rsidR="0098353D" w:rsidRPr="00961577" w:rsidRDefault="0098353D" w:rsidP="002E0AAB">
            <w:pPr>
              <w:pStyle w:val="tabletext"/>
              <w:tabs>
                <w:tab w:val="decimal" w:pos="601"/>
              </w:tabs>
              <w:contextualSpacing/>
              <w:rPr>
                <w:szCs w:val="22"/>
                <w:lang w:val="en-AU"/>
              </w:rPr>
            </w:pPr>
          </w:p>
        </w:tc>
        <w:tc>
          <w:tcPr>
            <w:tcW w:w="992" w:type="dxa"/>
            <w:tcBorders>
              <w:bottom w:val="single" w:sz="4" w:space="0" w:color="auto"/>
            </w:tcBorders>
            <w:shd w:val="clear" w:color="auto" w:fill="auto"/>
          </w:tcPr>
          <w:p w14:paraId="36325BDF" w14:textId="77777777" w:rsidR="0098353D" w:rsidRPr="00961577" w:rsidRDefault="0098353D" w:rsidP="002E0AAB">
            <w:pPr>
              <w:pStyle w:val="tabletext"/>
              <w:tabs>
                <w:tab w:val="decimal" w:pos="601"/>
              </w:tabs>
              <w:contextualSpacing/>
              <w:rPr>
                <w:szCs w:val="22"/>
                <w:lang w:val="en-AU"/>
              </w:rPr>
            </w:pPr>
          </w:p>
        </w:tc>
        <w:tc>
          <w:tcPr>
            <w:tcW w:w="1276" w:type="dxa"/>
            <w:tcBorders>
              <w:bottom w:val="single" w:sz="4" w:space="0" w:color="auto"/>
            </w:tcBorders>
            <w:shd w:val="clear" w:color="auto" w:fill="auto"/>
          </w:tcPr>
          <w:p w14:paraId="44FB5832" w14:textId="77777777" w:rsidR="0098353D" w:rsidRPr="00961577" w:rsidRDefault="0098353D" w:rsidP="002E0AAB">
            <w:pPr>
              <w:pStyle w:val="tabletext"/>
              <w:tabs>
                <w:tab w:val="decimal" w:pos="601"/>
              </w:tabs>
              <w:contextualSpacing/>
              <w:rPr>
                <w:b/>
                <w:szCs w:val="22"/>
                <w:lang w:val="en-AU"/>
              </w:rPr>
            </w:pPr>
          </w:p>
        </w:tc>
      </w:tr>
      <w:tr w:rsidR="002321A3" w:rsidRPr="0013117F" w14:paraId="1610CB5B" w14:textId="77777777" w:rsidTr="0013117F">
        <w:trPr>
          <w:cantSplit/>
          <w:trHeight w:val="312"/>
        </w:trPr>
        <w:tc>
          <w:tcPr>
            <w:tcW w:w="6233" w:type="dxa"/>
            <w:tcBorders>
              <w:top w:val="single" w:sz="4" w:space="0" w:color="auto"/>
              <w:bottom w:val="single" w:sz="2" w:space="0" w:color="000000" w:themeColor="text1"/>
            </w:tcBorders>
            <w:shd w:val="clear" w:color="auto" w:fill="003C69"/>
          </w:tcPr>
          <w:p w14:paraId="0F3B8BFB" w14:textId="77777777" w:rsidR="0014402F" w:rsidRPr="002321A3" w:rsidRDefault="0014402F" w:rsidP="001D3E2D">
            <w:pPr>
              <w:pStyle w:val="Heading1"/>
              <w:outlineLvl w:val="0"/>
            </w:pPr>
            <w:bookmarkStart w:id="103" w:name="_Toc12279428"/>
            <w:r w:rsidRPr="002321A3">
              <w:t>Plant Pathology Laboratories</w:t>
            </w:r>
            <w:bookmarkEnd w:id="103"/>
          </w:p>
        </w:tc>
        <w:tc>
          <w:tcPr>
            <w:tcW w:w="709" w:type="dxa"/>
            <w:tcBorders>
              <w:top w:val="single" w:sz="4" w:space="0" w:color="auto"/>
              <w:bottom w:val="single" w:sz="2" w:space="0" w:color="000000" w:themeColor="text1"/>
            </w:tcBorders>
            <w:shd w:val="clear" w:color="auto" w:fill="003C69"/>
          </w:tcPr>
          <w:p w14:paraId="7A75D726" w14:textId="77777777" w:rsidR="0014402F" w:rsidRPr="0013117F" w:rsidRDefault="0014402F" w:rsidP="0013117F">
            <w:pPr>
              <w:pStyle w:val="Heading1"/>
              <w:outlineLvl w:val="0"/>
            </w:pPr>
          </w:p>
        </w:tc>
        <w:tc>
          <w:tcPr>
            <w:tcW w:w="1310" w:type="dxa"/>
            <w:tcBorders>
              <w:top w:val="single" w:sz="4" w:space="0" w:color="auto"/>
              <w:bottom w:val="single" w:sz="2" w:space="0" w:color="000000" w:themeColor="text1"/>
            </w:tcBorders>
            <w:shd w:val="clear" w:color="auto" w:fill="003C69"/>
          </w:tcPr>
          <w:p w14:paraId="15CBCB23" w14:textId="77777777" w:rsidR="0014402F" w:rsidRPr="0013117F" w:rsidRDefault="0014402F" w:rsidP="0013117F">
            <w:pPr>
              <w:pStyle w:val="Heading1"/>
              <w:outlineLvl w:val="0"/>
            </w:pPr>
          </w:p>
        </w:tc>
        <w:tc>
          <w:tcPr>
            <w:tcW w:w="992" w:type="dxa"/>
            <w:tcBorders>
              <w:top w:val="single" w:sz="4" w:space="0" w:color="auto"/>
              <w:bottom w:val="single" w:sz="2" w:space="0" w:color="000000" w:themeColor="text1"/>
            </w:tcBorders>
            <w:shd w:val="clear" w:color="auto" w:fill="003C69"/>
          </w:tcPr>
          <w:p w14:paraId="463CBAC8" w14:textId="77777777" w:rsidR="0014402F" w:rsidRPr="0013117F" w:rsidRDefault="0014402F" w:rsidP="0013117F">
            <w:pPr>
              <w:pStyle w:val="Heading1"/>
              <w:outlineLvl w:val="0"/>
            </w:pPr>
          </w:p>
        </w:tc>
        <w:tc>
          <w:tcPr>
            <w:tcW w:w="1276" w:type="dxa"/>
            <w:tcBorders>
              <w:top w:val="single" w:sz="4" w:space="0" w:color="auto"/>
              <w:bottom w:val="single" w:sz="2" w:space="0" w:color="000000" w:themeColor="text1"/>
            </w:tcBorders>
            <w:shd w:val="clear" w:color="auto" w:fill="003C69"/>
          </w:tcPr>
          <w:p w14:paraId="22D665EC" w14:textId="77777777" w:rsidR="0014402F" w:rsidRPr="0013117F" w:rsidRDefault="0014402F" w:rsidP="0013117F">
            <w:pPr>
              <w:pStyle w:val="Heading1"/>
              <w:outlineLvl w:val="0"/>
            </w:pPr>
          </w:p>
        </w:tc>
      </w:tr>
      <w:tr w:rsidR="0014402F" w:rsidRPr="00961577" w14:paraId="0733725E" w14:textId="77777777" w:rsidTr="0013117F">
        <w:trPr>
          <w:cantSplit/>
          <w:trHeight w:val="187"/>
        </w:trPr>
        <w:tc>
          <w:tcPr>
            <w:tcW w:w="6233" w:type="dxa"/>
            <w:tcBorders>
              <w:top w:val="single" w:sz="2" w:space="0" w:color="000000" w:themeColor="text1"/>
            </w:tcBorders>
            <w:shd w:val="clear" w:color="auto" w:fill="F2F2F2" w:themeFill="background1" w:themeFillShade="F2"/>
          </w:tcPr>
          <w:p w14:paraId="1D561384" w14:textId="77777777" w:rsidR="0014402F" w:rsidRPr="00961577" w:rsidRDefault="0014402F" w:rsidP="007E3D4D">
            <w:pPr>
              <w:pStyle w:val="Heading2"/>
              <w:outlineLvl w:val="1"/>
            </w:pPr>
            <w:bookmarkStart w:id="104" w:name="_Toc12279429"/>
            <w:r w:rsidRPr="00961577">
              <w:t>General</w:t>
            </w:r>
            <w:bookmarkEnd w:id="104"/>
          </w:p>
        </w:tc>
        <w:tc>
          <w:tcPr>
            <w:tcW w:w="709" w:type="dxa"/>
            <w:tcBorders>
              <w:top w:val="single" w:sz="2" w:space="0" w:color="000000" w:themeColor="text1"/>
            </w:tcBorders>
            <w:shd w:val="clear" w:color="auto" w:fill="F2F2F2" w:themeFill="background1" w:themeFillShade="F2"/>
          </w:tcPr>
          <w:p w14:paraId="0A375DF0" w14:textId="77777777" w:rsidR="0014402F" w:rsidRPr="00961577" w:rsidRDefault="0014402F" w:rsidP="00AC0F88">
            <w:pPr>
              <w:pStyle w:val="tabletext"/>
              <w:jc w:val="center"/>
              <w:rPr>
                <w:szCs w:val="22"/>
                <w:lang w:val="en-AU"/>
              </w:rPr>
            </w:pPr>
          </w:p>
        </w:tc>
        <w:tc>
          <w:tcPr>
            <w:tcW w:w="1310" w:type="dxa"/>
            <w:tcBorders>
              <w:top w:val="single" w:sz="2" w:space="0" w:color="000000" w:themeColor="text1"/>
            </w:tcBorders>
            <w:shd w:val="clear" w:color="auto" w:fill="F2F2F2" w:themeFill="background1" w:themeFillShade="F2"/>
          </w:tcPr>
          <w:p w14:paraId="091B6F65" w14:textId="77777777" w:rsidR="0014402F" w:rsidRPr="00961577" w:rsidRDefault="0014402F" w:rsidP="00AC0F88">
            <w:pPr>
              <w:pStyle w:val="tabletext"/>
              <w:tabs>
                <w:tab w:val="decimal" w:pos="601"/>
              </w:tabs>
              <w:rPr>
                <w:szCs w:val="22"/>
                <w:lang w:val="en-AU"/>
              </w:rPr>
            </w:pPr>
          </w:p>
        </w:tc>
        <w:tc>
          <w:tcPr>
            <w:tcW w:w="992" w:type="dxa"/>
            <w:tcBorders>
              <w:top w:val="single" w:sz="2" w:space="0" w:color="000000" w:themeColor="text1"/>
            </w:tcBorders>
            <w:shd w:val="clear" w:color="auto" w:fill="F2F2F2" w:themeFill="background1" w:themeFillShade="F2"/>
          </w:tcPr>
          <w:p w14:paraId="7C8D39CC" w14:textId="77777777" w:rsidR="0014402F" w:rsidRPr="00961577" w:rsidRDefault="0014402F" w:rsidP="00AC0F88">
            <w:pPr>
              <w:pStyle w:val="tabletext"/>
              <w:tabs>
                <w:tab w:val="decimal" w:pos="743"/>
              </w:tabs>
              <w:rPr>
                <w:szCs w:val="22"/>
                <w:lang w:val="en-AU"/>
              </w:rPr>
            </w:pPr>
          </w:p>
        </w:tc>
        <w:tc>
          <w:tcPr>
            <w:tcW w:w="1276" w:type="dxa"/>
            <w:tcBorders>
              <w:top w:val="single" w:sz="2" w:space="0" w:color="000000" w:themeColor="text1"/>
            </w:tcBorders>
            <w:shd w:val="clear" w:color="auto" w:fill="F2F2F2" w:themeFill="background1" w:themeFillShade="F2"/>
          </w:tcPr>
          <w:p w14:paraId="50EF4B95" w14:textId="77777777" w:rsidR="0014402F" w:rsidRPr="00961577" w:rsidRDefault="0014402F" w:rsidP="00AC0F88">
            <w:pPr>
              <w:pStyle w:val="tabletext"/>
              <w:tabs>
                <w:tab w:val="decimal" w:pos="641"/>
              </w:tabs>
              <w:rPr>
                <w:b/>
                <w:bCs/>
                <w:szCs w:val="22"/>
                <w:lang w:val="en-AU"/>
              </w:rPr>
            </w:pPr>
          </w:p>
        </w:tc>
      </w:tr>
      <w:tr w:rsidR="0014402F" w:rsidRPr="00961577" w14:paraId="03103797" w14:textId="77777777" w:rsidTr="0098353D">
        <w:trPr>
          <w:cantSplit/>
          <w:trHeight w:val="187"/>
        </w:trPr>
        <w:tc>
          <w:tcPr>
            <w:tcW w:w="6233" w:type="dxa"/>
            <w:shd w:val="clear" w:color="auto" w:fill="auto"/>
          </w:tcPr>
          <w:p w14:paraId="5BB72E74" w14:textId="3CC9AC21" w:rsidR="0014402F" w:rsidRPr="00961577" w:rsidRDefault="0014402F" w:rsidP="00276BD0">
            <w:pPr>
              <w:pStyle w:val="indent6"/>
            </w:pPr>
            <w:r w:rsidRPr="00961577">
              <w:t>PPD001</w:t>
            </w:r>
            <w:r w:rsidR="00657DC0">
              <w:tab/>
            </w:r>
            <w:r w:rsidRPr="00961577">
              <w:t xml:space="preserve">Job handling fee </w:t>
            </w:r>
          </w:p>
        </w:tc>
        <w:tc>
          <w:tcPr>
            <w:tcW w:w="709" w:type="dxa"/>
            <w:shd w:val="clear" w:color="auto" w:fill="auto"/>
          </w:tcPr>
          <w:p w14:paraId="1D7DFBB9" w14:textId="77777777" w:rsidR="0014402F" w:rsidRPr="00961577" w:rsidRDefault="0014402F" w:rsidP="00AC0F88">
            <w:pPr>
              <w:pStyle w:val="tabletext"/>
              <w:jc w:val="center"/>
              <w:rPr>
                <w:szCs w:val="22"/>
                <w:lang w:val="en-AU"/>
              </w:rPr>
            </w:pPr>
          </w:p>
        </w:tc>
        <w:tc>
          <w:tcPr>
            <w:tcW w:w="1310" w:type="dxa"/>
            <w:shd w:val="clear" w:color="auto" w:fill="auto"/>
          </w:tcPr>
          <w:p w14:paraId="052EAB0C" w14:textId="709B1A0B" w:rsidR="0014402F" w:rsidRPr="00961577" w:rsidRDefault="00090967" w:rsidP="00AC0F88">
            <w:pPr>
              <w:pStyle w:val="tabletext"/>
              <w:tabs>
                <w:tab w:val="decimal" w:pos="601"/>
              </w:tabs>
              <w:rPr>
                <w:szCs w:val="22"/>
                <w:lang w:val="en-AU"/>
              </w:rPr>
            </w:pPr>
            <w:r w:rsidRPr="00961577">
              <w:rPr>
                <w:szCs w:val="22"/>
                <w:lang w:val="en-AU"/>
              </w:rPr>
              <w:t>15.91</w:t>
            </w:r>
          </w:p>
        </w:tc>
        <w:tc>
          <w:tcPr>
            <w:tcW w:w="992" w:type="dxa"/>
            <w:shd w:val="clear" w:color="auto" w:fill="auto"/>
          </w:tcPr>
          <w:p w14:paraId="6A649FBB" w14:textId="0942FDE7" w:rsidR="0014402F" w:rsidRPr="00961577" w:rsidRDefault="00090967" w:rsidP="00AC0F88">
            <w:pPr>
              <w:pStyle w:val="tabletext"/>
              <w:tabs>
                <w:tab w:val="decimal" w:pos="743"/>
              </w:tabs>
              <w:rPr>
                <w:szCs w:val="22"/>
                <w:lang w:val="en-AU"/>
              </w:rPr>
            </w:pPr>
            <w:r w:rsidRPr="00961577">
              <w:rPr>
                <w:szCs w:val="22"/>
                <w:lang w:val="en-AU"/>
              </w:rPr>
              <w:t>1.59</w:t>
            </w:r>
          </w:p>
        </w:tc>
        <w:tc>
          <w:tcPr>
            <w:tcW w:w="1276" w:type="dxa"/>
            <w:shd w:val="clear" w:color="auto" w:fill="auto"/>
          </w:tcPr>
          <w:p w14:paraId="3150C7DD" w14:textId="6A133B97" w:rsidR="0014402F" w:rsidRPr="00961577" w:rsidRDefault="00090967" w:rsidP="00AC0F88">
            <w:pPr>
              <w:pStyle w:val="tabletext"/>
              <w:tabs>
                <w:tab w:val="decimal" w:pos="641"/>
              </w:tabs>
              <w:rPr>
                <w:b/>
                <w:szCs w:val="22"/>
                <w:lang w:val="en-AU"/>
              </w:rPr>
            </w:pPr>
            <w:r w:rsidRPr="00961577">
              <w:rPr>
                <w:b/>
                <w:szCs w:val="22"/>
                <w:lang w:val="en-AU"/>
              </w:rPr>
              <w:t>17.50</w:t>
            </w:r>
          </w:p>
        </w:tc>
      </w:tr>
      <w:tr w:rsidR="0014402F" w:rsidRPr="00961577" w14:paraId="789C2CD5" w14:textId="77777777" w:rsidTr="0098353D">
        <w:trPr>
          <w:cantSplit/>
          <w:trHeight w:val="187"/>
        </w:trPr>
        <w:tc>
          <w:tcPr>
            <w:tcW w:w="6233" w:type="dxa"/>
            <w:shd w:val="clear" w:color="auto" w:fill="auto"/>
          </w:tcPr>
          <w:p w14:paraId="20314837" w14:textId="08E54D00" w:rsidR="0014402F" w:rsidRPr="00961577" w:rsidRDefault="0014402F" w:rsidP="00276BD0">
            <w:pPr>
              <w:pStyle w:val="indent6"/>
            </w:pPr>
            <w:r w:rsidRPr="00961577">
              <w:t>PPD032</w:t>
            </w:r>
            <w:r w:rsidR="00657DC0">
              <w:tab/>
            </w:r>
            <w:r w:rsidRPr="00961577">
              <w:t>Cancellation fee</w:t>
            </w:r>
          </w:p>
        </w:tc>
        <w:tc>
          <w:tcPr>
            <w:tcW w:w="709" w:type="dxa"/>
            <w:shd w:val="clear" w:color="auto" w:fill="auto"/>
          </w:tcPr>
          <w:p w14:paraId="1DAC2DD7" w14:textId="77777777" w:rsidR="0014402F" w:rsidRPr="00961577" w:rsidRDefault="0014402F" w:rsidP="00AC0F88">
            <w:pPr>
              <w:pStyle w:val="tabletext"/>
              <w:jc w:val="center"/>
              <w:rPr>
                <w:szCs w:val="22"/>
                <w:lang w:val="en-AU"/>
              </w:rPr>
            </w:pPr>
          </w:p>
        </w:tc>
        <w:tc>
          <w:tcPr>
            <w:tcW w:w="1310" w:type="dxa"/>
            <w:shd w:val="clear" w:color="auto" w:fill="auto"/>
          </w:tcPr>
          <w:p w14:paraId="71676300" w14:textId="7EE2044A" w:rsidR="0014402F" w:rsidRPr="00961577" w:rsidRDefault="00090967" w:rsidP="00AC0F88">
            <w:pPr>
              <w:pStyle w:val="tabletext"/>
              <w:tabs>
                <w:tab w:val="decimal" w:pos="601"/>
              </w:tabs>
              <w:rPr>
                <w:szCs w:val="22"/>
                <w:lang w:val="en-AU"/>
              </w:rPr>
            </w:pPr>
            <w:r w:rsidRPr="00961577">
              <w:rPr>
                <w:szCs w:val="22"/>
                <w:lang w:val="en-AU"/>
              </w:rPr>
              <w:t>171.82</w:t>
            </w:r>
          </w:p>
        </w:tc>
        <w:tc>
          <w:tcPr>
            <w:tcW w:w="992" w:type="dxa"/>
            <w:shd w:val="clear" w:color="auto" w:fill="auto"/>
          </w:tcPr>
          <w:p w14:paraId="264DE54C" w14:textId="3FCB956D" w:rsidR="0014402F" w:rsidRPr="00961577" w:rsidRDefault="00090967" w:rsidP="00AC0F88">
            <w:pPr>
              <w:pStyle w:val="tabletext"/>
              <w:tabs>
                <w:tab w:val="decimal" w:pos="743"/>
              </w:tabs>
              <w:rPr>
                <w:szCs w:val="22"/>
                <w:lang w:val="en-AU"/>
              </w:rPr>
            </w:pPr>
            <w:r w:rsidRPr="00961577">
              <w:rPr>
                <w:szCs w:val="22"/>
                <w:lang w:val="en-AU"/>
              </w:rPr>
              <w:t>17.18</w:t>
            </w:r>
          </w:p>
        </w:tc>
        <w:tc>
          <w:tcPr>
            <w:tcW w:w="1276" w:type="dxa"/>
            <w:shd w:val="clear" w:color="auto" w:fill="auto"/>
          </w:tcPr>
          <w:p w14:paraId="15625679" w14:textId="00304AE5" w:rsidR="0014402F" w:rsidRPr="00961577" w:rsidRDefault="00090967" w:rsidP="00AC0F88">
            <w:pPr>
              <w:pStyle w:val="tabletext"/>
              <w:tabs>
                <w:tab w:val="decimal" w:pos="641"/>
              </w:tabs>
              <w:rPr>
                <w:b/>
                <w:szCs w:val="22"/>
                <w:lang w:val="en-AU"/>
              </w:rPr>
            </w:pPr>
            <w:r w:rsidRPr="00961577">
              <w:rPr>
                <w:b/>
                <w:szCs w:val="22"/>
                <w:lang w:val="en-AU"/>
              </w:rPr>
              <w:t>189.00</w:t>
            </w:r>
          </w:p>
        </w:tc>
      </w:tr>
      <w:tr w:rsidR="0098353D" w:rsidRPr="00961577" w14:paraId="46AD72FC" w14:textId="77777777" w:rsidTr="0098353D">
        <w:trPr>
          <w:cantSplit/>
          <w:trHeight w:val="187"/>
        </w:trPr>
        <w:tc>
          <w:tcPr>
            <w:tcW w:w="6233" w:type="dxa"/>
            <w:shd w:val="clear" w:color="auto" w:fill="auto"/>
          </w:tcPr>
          <w:p w14:paraId="1910CA38" w14:textId="77777777" w:rsidR="0098353D" w:rsidRPr="00961577" w:rsidRDefault="0098353D" w:rsidP="00276BD0">
            <w:pPr>
              <w:pStyle w:val="indent6"/>
            </w:pPr>
          </w:p>
        </w:tc>
        <w:tc>
          <w:tcPr>
            <w:tcW w:w="709" w:type="dxa"/>
            <w:shd w:val="clear" w:color="auto" w:fill="auto"/>
          </w:tcPr>
          <w:p w14:paraId="342A8E80" w14:textId="77777777" w:rsidR="0098353D" w:rsidRPr="00961577" w:rsidRDefault="0098353D" w:rsidP="00AC0F88">
            <w:pPr>
              <w:pStyle w:val="tabletext"/>
              <w:jc w:val="center"/>
              <w:rPr>
                <w:szCs w:val="22"/>
                <w:lang w:val="en-AU"/>
              </w:rPr>
            </w:pPr>
          </w:p>
        </w:tc>
        <w:tc>
          <w:tcPr>
            <w:tcW w:w="1310" w:type="dxa"/>
            <w:shd w:val="clear" w:color="auto" w:fill="auto"/>
          </w:tcPr>
          <w:p w14:paraId="5FA99B44" w14:textId="77777777" w:rsidR="0098353D" w:rsidRPr="00961577" w:rsidRDefault="0098353D" w:rsidP="00AC0F88">
            <w:pPr>
              <w:pStyle w:val="tabletext"/>
              <w:tabs>
                <w:tab w:val="decimal" w:pos="601"/>
              </w:tabs>
              <w:rPr>
                <w:szCs w:val="22"/>
                <w:lang w:val="en-AU"/>
              </w:rPr>
            </w:pPr>
          </w:p>
        </w:tc>
        <w:tc>
          <w:tcPr>
            <w:tcW w:w="992" w:type="dxa"/>
            <w:shd w:val="clear" w:color="auto" w:fill="auto"/>
          </w:tcPr>
          <w:p w14:paraId="08B66695" w14:textId="77777777" w:rsidR="0098353D" w:rsidRPr="00961577" w:rsidRDefault="0098353D" w:rsidP="00AC0F88">
            <w:pPr>
              <w:pStyle w:val="tabletext"/>
              <w:tabs>
                <w:tab w:val="decimal" w:pos="743"/>
              </w:tabs>
              <w:rPr>
                <w:szCs w:val="22"/>
                <w:lang w:val="en-AU"/>
              </w:rPr>
            </w:pPr>
          </w:p>
        </w:tc>
        <w:tc>
          <w:tcPr>
            <w:tcW w:w="1276" w:type="dxa"/>
            <w:shd w:val="clear" w:color="auto" w:fill="auto"/>
          </w:tcPr>
          <w:p w14:paraId="588A24AA" w14:textId="77777777" w:rsidR="0098353D" w:rsidRPr="00961577" w:rsidRDefault="0098353D" w:rsidP="00AC0F88">
            <w:pPr>
              <w:pStyle w:val="tabletext"/>
              <w:tabs>
                <w:tab w:val="decimal" w:pos="641"/>
              </w:tabs>
              <w:rPr>
                <w:b/>
                <w:szCs w:val="22"/>
                <w:lang w:val="en-AU"/>
              </w:rPr>
            </w:pPr>
          </w:p>
        </w:tc>
      </w:tr>
      <w:tr w:rsidR="0014402F" w:rsidRPr="00961577" w14:paraId="52A169D1" w14:textId="77777777" w:rsidTr="002321A3">
        <w:trPr>
          <w:cantSplit/>
          <w:trHeight w:val="187"/>
        </w:trPr>
        <w:tc>
          <w:tcPr>
            <w:tcW w:w="6233" w:type="dxa"/>
            <w:shd w:val="clear" w:color="auto" w:fill="F2F2F2" w:themeFill="background1" w:themeFillShade="F2"/>
          </w:tcPr>
          <w:p w14:paraId="1A70CF28" w14:textId="57B5F3EE" w:rsidR="0014402F" w:rsidRPr="00961577" w:rsidRDefault="0014402F" w:rsidP="002321A3">
            <w:pPr>
              <w:pStyle w:val="Heading2"/>
              <w:outlineLvl w:val="1"/>
            </w:pPr>
            <w:bookmarkStart w:id="105" w:name="_Toc517264207"/>
            <w:bookmarkStart w:id="106" w:name="_Toc12279430"/>
            <w:r w:rsidRPr="00961577">
              <w:t xml:space="preserve">Disease </w:t>
            </w:r>
            <w:r w:rsidR="00D63351" w:rsidRPr="00961577">
              <w:t>D</w:t>
            </w:r>
            <w:r w:rsidRPr="00961577">
              <w:t>iagnosis</w:t>
            </w:r>
            <w:bookmarkEnd w:id="105"/>
            <w:bookmarkEnd w:id="106"/>
          </w:p>
        </w:tc>
        <w:tc>
          <w:tcPr>
            <w:tcW w:w="709" w:type="dxa"/>
            <w:shd w:val="clear" w:color="auto" w:fill="F2F2F2" w:themeFill="background1" w:themeFillShade="F2"/>
          </w:tcPr>
          <w:p w14:paraId="74C7FB08" w14:textId="77777777" w:rsidR="0014402F" w:rsidRPr="00961577" w:rsidRDefault="0014402F" w:rsidP="002321A3">
            <w:pPr>
              <w:pStyle w:val="tabletext"/>
              <w:jc w:val="center"/>
              <w:rPr>
                <w:szCs w:val="22"/>
                <w:lang w:val="en-AU"/>
              </w:rPr>
            </w:pPr>
          </w:p>
        </w:tc>
        <w:tc>
          <w:tcPr>
            <w:tcW w:w="1310" w:type="dxa"/>
            <w:shd w:val="clear" w:color="auto" w:fill="F2F2F2" w:themeFill="background1" w:themeFillShade="F2"/>
          </w:tcPr>
          <w:p w14:paraId="36F66961" w14:textId="77777777" w:rsidR="0014402F" w:rsidRPr="00961577" w:rsidRDefault="0014402F" w:rsidP="002321A3">
            <w:pPr>
              <w:pStyle w:val="tabletext"/>
              <w:tabs>
                <w:tab w:val="decimal" w:pos="601"/>
              </w:tabs>
              <w:rPr>
                <w:szCs w:val="22"/>
                <w:lang w:val="en-AU"/>
              </w:rPr>
            </w:pPr>
          </w:p>
        </w:tc>
        <w:tc>
          <w:tcPr>
            <w:tcW w:w="992" w:type="dxa"/>
            <w:shd w:val="clear" w:color="auto" w:fill="F2F2F2" w:themeFill="background1" w:themeFillShade="F2"/>
          </w:tcPr>
          <w:p w14:paraId="2635714D" w14:textId="77777777" w:rsidR="0014402F" w:rsidRPr="00961577" w:rsidRDefault="0014402F" w:rsidP="002321A3">
            <w:pPr>
              <w:pStyle w:val="tabletext"/>
              <w:tabs>
                <w:tab w:val="decimal" w:pos="743"/>
              </w:tabs>
              <w:rPr>
                <w:szCs w:val="22"/>
                <w:lang w:val="en-AU"/>
              </w:rPr>
            </w:pPr>
          </w:p>
        </w:tc>
        <w:tc>
          <w:tcPr>
            <w:tcW w:w="1276" w:type="dxa"/>
            <w:shd w:val="clear" w:color="auto" w:fill="F2F2F2" w:themeFill="background1" w:themeFillShade="F2"/>
          </w:tcPr>
          <w:p w14:paraId="6B486040" w14:textId="77777777" w:rsidR="0014402F" w:rsidRPr="00961577" w:rsidRDefault="0014402F" w:rsidP="002321A3">
            <w:pPr>
              <w:pStyle w:val="tabletext"/>
              <w:tabs>
                <w:tab w:val="decimal" w:pos="641"/>
              </w:tabs>
              <w:rPr>
                <w:b/>
                <w:bCs/>
                <w:szCs w:val="22"/>
                <w:lang w:val="en-AU"/>
              </w:rPr>
            </w:pPr>
          </w:p>
        </w:tc>
      </w:tr>
      <w:tr w:rsidR="0014402F" w:rsidRPr="00961577" w14:paraId="358F995F" w14:textId="77777777" w:rsidTr="002321A3">
        <w:trPr>
          <w:cantSplit/>
          <w:trHeight w:val="187"/>
        </w:trPr>
        <w:tc>
          <w:tcPr>
            <w:tcW w:w="6233" w:type="dxa"/>
            <w:shd w:val="clear" w:color="auto" w:fill="auto"/>
          </w:tcPr>
          <w:p w14:paraId="1565466D" w14:textId="77777777" w:rsidR="0014402F" w:rsidRPr="00961577" w:rsidRDefault="0014402F" w:rsidP="002321A3">
            <w:pPr>
              <w:pStyle w:val="Heading4"/>
              <w:spacing w:before="0"/>
              <w:outlineLvl w:val="3"/>
            </w:pPr>
            <w:r w:rsidRPr="00961577">
              <w:t>Nematodes</w:t>
            </w:r>
          </w:p>
        </w:tc>
        <w:tc>
          <w:tcPr>
            <w:tcW w:w="709" w:type="dxa"/>
            <w:shd w:val="clear" w:color="auto" w:fill="auto"/>
          </w:tcPr>
          <w:p w14:paraId="694B92B8" w14:textId="77777777" w:rsidR="0014402F" w:rsidRPr="00961577" w:rsidRDefault="0014402F" w:rsidP="002321A3">
            <w:pPr>
              <w:pStyle w:val="tabletext"/>
              <w:jc w:val="center"/>
              <w:rPr>
                <w:szCs w:val="22"/>
                <w:lang w:val="en-AU"/>
              </w:rPr>
            </w:pPr>
          </w:p>
        </w:tc>
        <w:tc>
          <w:tcPr>
            <w:tcW w:w="1310" w:type="dxa"/>
            <w:shd w:val="clear" w:color="auto" w:fill="auto"/>
          </w:tcPr>
          <w:p w14:paraId="134895DB" w14:textId="77777777" w:rsidR="0014402F" w:rsidRPr="00961577" w:rsidRDefault="0014402F" w:rsidP="002321A3">
            <w:pPr>
              <w:pStyle w:val="tabletext"/>
              <w:tabs>
                <w:tab w:val="decimal" w:pos="601"/>
              </w:tabs>
              <w:rPr>
                <w:szCs w:val="22"/>
                <w:lang w:val="en-AU"/>
              </w:rPr>
            </w:pPr>
          </w:p>
        </w:tc>
        <w:tc>
          <w:tcPr>
            <w:tcW w:w="992" w:type="dxa"/>
            <w:shd w:val="clear" w:color="auto" w:fill="auto"/>
          </w:tcPr>
          <w:p w14:paraId="62A9B372" w14:textId="77777777" w:rsidR="0014402F" w:rsidRPr="00961577" w:rsidRDefault="0014402F" w:rsidP="002321A3">
            <w:pPr>
              <w:pStyle w:val="tabletext"/>
              <w:tabs>
                <w:tab w:val="decimal" w:pos="743"/>
              </w:tabs>
              <w:rPr>
                <w:szCs w:val="22"/>
                <w:lang w:val="en-AU"/>
              </w:rPr>
            </w:pPr>
          </w:p>
        </w:tc>
        <w:tc>
          <w:tcPr>
            <w:tcW w:w="1276" w:type="dxa"/>
            <w:shd w:val="clear" w:color="auto" w:fill="auto"/>
          </w:tcPr>
          <w:p w14:paraId="235601CB" w14:textId="77777777" w:rsidR="0014402F" w:rsidRPr="00961577" w:rsidRDefault="0014402F" w:rsidP="002321A3">
            <w:pPr>
              <w:pStyle w:val="tabletext"/>
              <w:tabs>
                <w:tab w:val="decimal" w:pos="641"/>
              </w:tabs>
              <w:rPr>
                <w:b/>
                <w:bCs/>
                <w:szCs w:val="22"/>
                <w:lang w:val="en-AU"/>
              </w:rPr>
            </w:pPr>
          </w:p>
        </w:tc>
      </w:tr>
      <w:tr w:rsidR="0014402F" w:rsidRPr="00961577" w14:paraId="77E975E5" w14:textId="77777777" w:rsidTr="002321A3">
        <w:trPr>
          <w:cantSplit/>
          <w:trHeight w:val="187"/>
        </w:trPr>
        <w:tc>
          <w:tcPr>
            <w:tcW w:w="6233" w:type="dxa"/>
            <w:shd w:val="clear" w:color="auto" w:fill="auto"/>
          </w:tcPr>
          <w:p w14:paraId="60FB9612" w14:textId="1ED5F647" w:rsidR="0014402F" w:rsidRPr="00961577" w:rsidRDefault="0014402F" w:rsidP="002321A3">
            <w:pPr>
              <w:pStyle w:val="indent6"/>
            </w:pPr>
            <w:r w:rsidRPr="00961577">
              <w:t>PPD002</w:t>
            </w:r>
            <w:r w:rsidR="003746B9">
              <w:tab/>
            </w:r>
            <w:r w:rsidRPr="00961577">
              <w:t xml:space="preserve">Nematode </w:t>
            </w:r>
            <w:r w:rsidR="00516B93" w:rsidRPr="00961577">
              <w:t xml:space="preserve">detection in </w:t>
            </w:r>
            <w:r w:rsidRPr="00961577">
              <w:t xml:space="preserve">soils </w:t>
            </w:r>
            <w:r w:rsidR="00516B93" w:rsidRPr="00961577">
              <w:t>and</w:t>
            </w:r>
            <w:r w:rsidRPr="00961577">
              <w:t xml:space="preserve"> roots</w:t>
            </w:r>
          </w:p>
        </w:tc>
        <w:tc>
          <w:tcPr>
            <w:tcW w:w="709" w:type="dxa"/>
            <w:shd w:val="clear" w:color="auto" w:fill="auto"/>
          </w:tcPr>
          <w:p w14:paraId="2EB91219" w14:textId="77777777" w:rsidR="0014402F" w:rsidRPr="00961577" w:rsidRDefault="0014402F" w:rsidP="002321A3">
            <w:pPr>
              <w:pStyle w:val="tabletext"/>
              <w:jc w:val="center"/>
              <w:rPr>
                <w:szCs w:val="22"/>
                <w:lang w:val="en-AU"/>
              </w:rPr>
            </w:pPr>
          </w:p>
        </w:tc>
        <w:tc>
          <w:tcPr>
            <w:tcW w:w="1310" w:type="dxa"/>
            <w:shd w:val="clear" w:color="auto" w:fill="auto"/>
          </w:tcPr>
          <w:p w14:paraId="0CF80F98" w14:textId="5E334C75" w:rsidR="0014402F" w:rsidRPr="00961577" w:rsidRDefault="00196835" w:rsidP="002321A3">
            <w:pPr>
              <w:pStyle w:val="tabletext"/>
              <w:tabs>
                <w:tab w:val="decimal" w:pos="601"/>
              </w:tabs>
              <w:rPr>
                <w:szCs w:val="22"/>
                <w:lang w:val="en-AU"/>
              </w:rPr>
            </w:pPr>
            <w:r w:rsidRPr="00961577">
              <w:rPr>
                <w:szCs w:val="22"/>
                <w:lang w:val="en-AU"/>
              </w:rPr>
              <w:t>296.36</w:t>
            </w:r>
          </w:p>
        </w:tc>
        <w:tc>
          <w:tcPr>
            <w:tcW w:w="992" w:type="dxa"/>
            <w:shd w:val="clear" w:color="auto" w:fill="auto"/>
          </w:tcPr>
          <w:p w14:paraId="237AEAC6" w14:textId="7108FE31" w:rsidR="0014402F" w:rsidRPr="00961577" w:rsidRDefault="00196835" w:rsidP="002321A3">
            <w:pPr>
              <w:pStyle w:val="tabletext"/>
              <w:tabs>
                <w:tab w:val="decimal" w:pos="743"/>
              </w:tabs>
              <w:rPr>
                <w:szCs w:val="22"/>
                <w:lang w:val="en-AU"/>
              </w:rPr>
            </w:pPr>
            <w:r w:rsidRPr="00961577">
              <w:rPr>
                <w:szCs w:val="22"/>
                <w:lang w:val="en-AU"/>
              </w:rPr>
              <w:t>29.64</w:t>
            </w:r>
          </w:p>
        </w:tc>
        <w:tc>
          <w:tcPr>
            <w:tcW w:w="1276" w:type="dxa"/>
            <w:shd w:val="clear" w:color="auto" w:fill="auto"/>
          </w:tcPr>
          <w:p w14:paraId="3D8D7C61" w14:textId="010C87E7" w:rsidR="0014402F" w:rsidRPr="00961577" w:rsidRDefault="00196835" w:rsidP="002321A3">
            <w:pPr>
              <w:pStyle w:val="tabletext"/>
              <w:tabs>
                <w:tab w:val="decimal" w:pos="641"/>
              </w:tabs>
              <w:rPr>
                <w:b/>
                <w:szCs w:val="22"/>
                <w:lang w:val="en-AU"/>
              </w:rPr>
            </w:pPr>
            <w:r w:rsidRPr="00961577">
              <w:rPr>
                <w:b/>
                <w:szCs w:val="22"/>
                <w:lang w:val="en-AU"/>
              </w:rPr>
              <w:t>326.00</w:t>
            </w:r>
          </w:p>
        </w:tc>
      </w:tr>
      <w:tr w:rsidR="00090967" w:rsidRPr="00961577" w14:paraId="7844469F" w14:textId="77777777" w:rsidTr="002321A3">
        <w:trPr>
          <w:cantSplit/>
          <w:trHeight w:val="187"/>
        </w:trPr>
        <w:tc>
          <w:tcPr>
            <w:tcW w:w="6233" w:type="dxa"/>
            <w:shd w:val="clear" w:color="auto" w:fill="auto"/>
          </w:tcPr>
          <w:p w14:paraId="525CB82B" w14:textId="221DA61B" w:rsidR="00090967" w:rsidRPr="00961577" w:rsidRDefault="00090967" w:rsidP="003746B9">
            <w:pPr>
              <w:pStyle w:val="indent6"/>
            </w:pPr>
            <w:r w:rsidRPr="00961577">
              <w:t>PPD031</w:t>
            </w:r>
            <w:r w:rsidR="003746B9">
              <w:tab/>
            </w:r>
            <w:r w:rsidRPr="00961577">
              <w:t>Soil Health (nematode)</w:t>
            </w:r>
          </w:p>
        </w:tc>
        <w:tc>
          <w:tcPr>
            <w:tcW w:w="709" w:type="dxa"/>
            <w:shd w:val="clear" w:color="auto" w:fill="auto"/>
          </w:tcPr>
          <w:p w14:paraId="4A122BB4" w14:textId="77777777" w:rsidR="00090967" w:rsidRPr="00961577" w:rsidRDefault="00090967" w:rsidP="002321A3">
            <w:pPr>
              <w:pStyle w:val="tabletext"/>
              <w:jc w:val="center"/>
              <w:rPr>
                <w:szCs w:val="22"/>
                <w:lang w:val="en-AU"/>
              </w:rPr>
            </w:pPr>
          </w:p>
        </w:tc>
        <w:tc>
          <w:tcPr>
            <w:tcW w:w="1310" w:type="dxa"/>
            <w:shd w:val="clear" w:color="auto" w:fill="auto"/>
          </w:tcPr>
          <w:p w14:paraId="36236950" w14:textId="4DFE52EA" w:rsidR="00090967" w:rsidRPr="00961577" w:rsidRDefault="00090967" w:rsidP="002321A3">
            <w:pPr>
              <w:pStyle w:val="tabletext"/>
              <w:tabs>
                <w:tab w:val="decimal" w:pos="601"/>
              </w:tabs>
              <w:rPr>
                <w:szCs w:val="22"/>
                <w:lang w:val="en-AU"/>
              </w:rPr>
            </w:pPr>
            <w:r w:rsidRPr="00961577">
              <w:rPr>
                <w:szCs w:val="22"/>
                <w:lang w:val="en-AU"/>
              </w:rPr>
              <w:t>330.91</w:t>
            </w:r>
          </w:p>
        </w:tc>
        <w:tc>
          <w:tcPr>
            <w:tcW w:w="992" w:type="dxa"/>
            <w:shd w:val="clear" w:color="auto" w:fill="auto"/>
          </w:tcPr>
          <w:p w14:paraId="078C0280" w14:textId="30BFB945" w:rsidR="00090967" w:rsidRPr="00961577" w:rsidRDefault="00090967" w:rsidP="002321A3">
            <w:pPr>
              <w:pStyle w:val="tabletext"/>
              <w:tabs>
                <w:tab w:val="decimal" w:pos="743"/>
              </w:tabs>
              <w:rPr>
                <w:szCs w:val="22"/>
                <w:lang w:val="en-AU"/>
              </w:rPr>
            </w:pPr>
            <w:r w:rsidRPr="00961577">
              <w:rPr>
                <w:szCs w:val="22"/>
                <w:lang w:val="en-AU"/>
              </w:rPr>
              <w:t>33.09</w:t>
            </w:r>
          </w:p>
        </w:tc>
        <w:tc>
          <w:tcPr>
            <w:tcW w:w="1276" w:type="dxa"/>
            <w:shd w:val="clear" w:color="auto" w:fill="auto"/>
          </w:tcPr>
          <w:p w14:paraId="21489336" w14:textId="463352E0" w:rsidR="00090967" w:rsidRPr="00961577" w:rsidRDefault="00090967" w:rsidP="002321A3">
            <w:pPr>
              <w:pStyle w:val="tabletext"/>
              <w:tabs>
                <w:tab w:val="decimal" w:pos="641"/>
              </w:tabs>
              <w:rPr>
                <w:b/>
                <w:szCs w:val="22"/>
                <w:lang w:val="en-AU"/>
              </w:rPr>
            </w:pPr>
            <w:r w:rsidRPr="00961577">
              <w:rPr>
                <w:b/>
                <w:szCs w:val="22"/>
                <w:lang w:val="en-AU"/>
              </w:rPr>
              <w:t>364.00</w:t>
            </w:r>
          </w:p>
        </w:tc>
      </w:tr>
      <w:tr w:rsidR="00090967" w:rsidRPr="00961577" w14:paraId="0D7E8DD2" w14:textId="77777777" w:rsidTr="002321A3">
        <w:trPr>
          <w:cantSplit/>
          <w:trHeight w:val="187"/>
        </w:trPr>
        <w:tc>
          <w:tcPr>
            <w:tcW w:w="6233" w:type="dxa"/>
            <w:shd w:val="clear" w:color="auto" w:fill="auto"/>
          </w:tcPr>
          <w:p w14:paraId="7CAC33B6" w14:textId="77777777" w:rsidR="00090967" w:rsidRPr="00961577" w:rsidRDefault="00090967" w:rsidP="002321A3">
            <w:pPr>
              <w:pStyle w:val="Heading4"/>
              <w:spacing w:before="0"/>
              <w:outlineLvl w:val="3"/>
            </w:pPr>
            <w:r w:rsidRPr="00961577">
              <w:t>Fungal and Bacterial</w:t>
            </w:r>
          </w:p>
        </w:tc>
        <w:tc>
          <w:tcPr>
            <w:tcW w:w="709" w:type="dxa"/>
            <w:shd w:val="clear" w:color="auto" w:fill="auto"/>
          </w:tcPr>
          <w:p w14:paraId="7548C2FA" w14:textId="77777777" w:rsidR="00090967" w:rsidRPr="00961577" w:rsidRDefault="00090967" w:rsidP="002321A3">
            <w:pPr>
              <w:pStyle w:val="tabletext"/>
              <w:jc w:val="center"/>
              <w:rPr>
                <w:szCs w:val="22"/>
                <w:lang w:val="en-AU"/>
              </w:rPr>
            </w:pPr>
          </w:p>
        </w:tc>
        <w:tc>
          <w:tcPr>
            <w:tcW w:w="1310" w:type="dxa"/>
            <w:shd w:val="clear" w:color="auto" w:fill="auto"/>
          </w:tcPr>
          <w:p w14:paraId="036CE663" w14:textId="77777777" w:rsidR="00090967" w:rsidRPr="00961577" w:rsidRDefault="00090967" w:rsidP="002321A3">
            <w:pPr>
              <w:pStyle w:val="tabletext"/>
              <w:tabs>
                <w:tab w:val="decimal" w:pos="601"/>
              </w:tabs>
              <w:rPr>
                <w:szCs w:val="22"/>
                <w:lang w:val="en-AU"/>
              </w:rPr>
            </w:pPr>
          </w:p>
        </w:tc>
        <w:tc>
          <w:tcPr>
            <w:tcW w:w="992" w:type="dxa"/>
            <w:shd w:val="clear" w:color="auto" w:fill="auto"/>
          </w:tcPr>
          <w:p w14:paraId="03CF174B" w14:textId="77777777" w:rsidR="00090967" w:rsidRPr="00961577" w:rsidRDefault="00090967" w:rsidP="002321A3">
            <w:pPr>
              <w:pStyle w:val="tabletext"/>
              <w:tabs>
                <w:tab w:val="decimal" w:pos="743"/>
              </w:tabs>
              <w:rPr>
                <w:szCs w:val="22"/>
                <w:lang w:val="en-AU"/>
              </w:rPr>
            </w:pPr>
          </w:p>
        </w:tc>
        <w:tc>
          <w:tcPr>
            <w:tcW w:w="1276" w:type="dxa"/>
            <w:shd w:val="clear" w:color="auto" w:fill="auto"/>
          </w:tcPr>
          <w:p w14:paraId="3ABD5BFB" w14:textId="77777777" w:rsidR="00090967" w:rsidRPr="00961577" w:rsidRDefault="00090967" w:rsidP="002321A3">
            <w:pPr>
              <w:pStyle w:val="tabletext"/>
              <w:tabs>
                <w:tab w:val="decimal" w:pos="641"/>
              </w:tabs>
              <w:rPr>
                <w:b/>
                <w:bCs/>
                <w:szCs w:val="22"/>
                <w:lang w:val="en-AU"/>
              </w:rPr>
            </w:pPr>
          </w:p>
        </w:tc>
      </w:tr>
      <w:tr w:rsidR="00090967" w:rsidRPr="00961577" w14:paraId="339F0EE5" w14:textId="77777777" w:rsidTr="002321A3">
        <w:trPr>
          <w:cantSplit/>
          <w:trHeight w:val="187"/>
        </w:trPr>
        <w:tc>
          <w:tcPr>
            <w:tcW w:w="6233" w:type="dxa"/>
            <w:shd w:val="clear" w:color="auto" w:fill="auto"/>
          </w:tcPr>
          <w:p w14:paraId="4B135867" w14:textId="090B6330" w:rsidR="00090967" w:rsidRPr="00961577" w:rsidRDefault="00090967" w:rsidP="002321A3">
            <w:pPr>
              <w:pStyle w:val="indent6"/>
            </w:pPr>
            <w:r w:rsidRPr="00961577">
              <w:t>PPD005</w:t>
            </w:r>
            <w:r w:rsidR="00657DC0">
              <w:tab/>
            </w:r>
            <w:r w:rsidRPr="00961577">
              <w:t>Visual</w:t>
            </w:r>
            <w:r w:rsidR="00196835" w:rsidRPr="00961577">
              <w:t xml:space="preserve"> </w:t>
            </w:r>
            <w:r w:rsidRPr="00961577">
              <w:t>/</w:t>
            </w:r>
            <w:r w:rsidR="00196835" w:rsidRPr="00961577">
              <w:t xml:space="preserve"> </w:t>
            </w:r>
            <w:r w:rsidRPr="00961577">
              <w:t>microscopic examination</w:t>
            </w:r>
          </w:p>
        </w:tc>
        <w:tc>
          <w:tcPr>
            <w:tcW w:w="709" w:type="dxa"/>
            <w:shd w:val="clear" w:color="auto" w:fill="auto"/>
          </w:tcPr>
          <w:p w14:paraId="40333A37" w14:textId="77777777" w:rsidR="00090967" w:rsidRPr="00961577" w:rsidRDefault="00090967" w:rsidP="002321A3">
            <w:pPr>
              <w:pStyle w:val="tabletext"/>
              <w:jc w:val="center"/>
              <w:rPr>
                <w:szCs w:val="22"/>
                <w:lang w:val="en-AU"/>
              </w:rPr>
            </w:pPr>
          </w:p>
        </w:tc>
        <w:tc>
          <w:tcPr>
            <w:tcW w:w="1310" w:type="dxa"/>
            <w:shd w:val="clear" w:color="auto" w:fill="auto"/>
          </w:tcPr>
          <w:p w14:paraId="084D1ECF" w14:textId="54D26789" w:rsidR="00090967" w:rsidRPr="00961577" w:rsidRDefault="00090967" w:rsidP="002321A3">
            <w:pPr>
              <w:pStyle w:val="tabletext"/>
              <w:tabs>
                <w:tab w:val="decimal" w:pos="601"/>
              </w:tabs>
              <w:rPr>
                <w:szCs w:val="22"/>
                <w:lang w:val="en-AU"/>
              </w:rPr>
            </w:pPr>
            <w:r w:rsidRPr="00961577">
              <w:rPr>
                <w:szCs w:val="22"/>
                <w:lang w:val="en-AU"/>
              </w:rPr>
              <w:t>170.91</w:t>
            </w:r>
          </w:p>
        </w:tc>
        <w:tc>
          <w:tcPr>
            <w:tcW w:w="992" w:type="dxa"/>
            <w:shd w:val="clear" w:color="auto" w:fill="auto"/>
          </w:tcPr>
          <w:p w14:paraId="11A3A1FA" w14:textId="26DAD3CE" w:rsidR="00090967" w:rsidRPr="00961577" w:rsidRDefault="00090967" w:rsidP="002321A3">
            <w:pPr>
              <w:pStyle w:val="tabletext"/>
              <w:tabs>
                <w:tab w:val="decimal" w:pos="743"/>
              </w:tabs>
              <w:rPr>
                <w:szCs w:val="22"/>
                <w:lang w:val="en-AU"/>
              </w:rPr>
            </w:pPr>
            <w:r w:rsidRPr="00961577">
              <w:rPr>
                <w:szCs w:val="22"/>
                <w:lang w:val="en-AU"/>
              </w:rPr>
              <w:t>17.09</w:t>
            </w:r>
          </w:p>
        </w:tc>
        <w:tc>
          <w:tcPr>
            <w:tcW w:w="1276" w:type="dxa"/>
            <w:shd w:val="clear" w:color="auto" w:fill="auto"/>
          </w:tcPr>
          <w:p w14:paraId="4D899ED4" w14:textId="33FC41EE" w:rsidR="00090967" w:rsidRPr="00961577" w:rsidRDefault="00090967" w:rsidP="002321A3">
            <w:pPr>
              <w:pStyle w:val="tabletext"/>
              <w:tabs>
                <w:tab w:val="decimal" w:pos="641"/>
              </w:tabs>
              <w:rPr>
                <w:b/>
                <w:szCs w:val="22"/>
                <w:lang w:val="en-AU"/>
              </w:rPr>
            </w:pPr>
            <w:r w:rsidRPr="00961577">
              <w:rPr>
                <w:b/>
                <w:szCs w:val="22"/>
                <w:lang w:val="en-AU"/>
              </w:rPr>
              <w:t>188.00</w:t>
            </w:r>
          </w:p>
        </w:tc>
      </w:tr>
      <w:tr w:rsidR="00090967" w:rsidRPr="00961577" w14:paraId="643C5688" w14:textId="77777777" w:rsidTr="002321A3">
        <w:trPr>
          <w:cantSplit/>
          <w:trHeight w:val="187"/>
        </w:trPr>
        <w:tc>
          <w:tcPr>
            <w:tcW w:w="6233" w:type="dxa"/>
            <w:shd w:val="clear" w:color="auto" w:fill="auto"/>
          </w:tcPr>
          <w:p w14:paraId="780B45E6" w14:textId="43F8F54D" w:rsidR="00090967" w:rsidRPr="00961577" w:rsidRDefault="00090967" w:rsidP="002321A3">
            <w:pPr>
              <w:pStyle w:val="indent6"/>
            </w:pPr>
            <w:r w:rsidRPr="00961577">
              <w:t>PPD006</w:t>
            </w:r>
            <w:r w:rsidR="00657DC0">
              <w:tab/>
            </w:r>
            <w:r w:rsidRPr="00961577">
              <w:t>Fungal pathogen isolation by plating (plant)</w:t>
            </w:r>
          </w:p>
        </w:tc>
        <w:tc>
          <w:tcPr>
            <w:tcW w:w="709" w:type="dxa"/>
            <w:shd w:val="clear" w:color="auto" w:fill="auto"/>
          </w:tcPr>
          <w:p w14:paraId="6385792C" w14:textId="77777777" w:rsidR="00090967" w:rsidRPr="00961577" w:rsidRDefault="00090967" w:rsidP="002321A3">
            <w:pPr>
              <w:pStyle w:val="tabletext"/>
              <w:jc w:val="center"/>
              <w:rPr>
                <w:szCs w:val="22"/>
                <w:lang w:val="en-AU"/>
              </w:rPr>
            </w:pPr>
          </w:p>
        </w:tc>
        <w:tc>
          <w:tcPr>
            <w:tcW w:w="1310" w:type="dxa"/>
            <w:shd w:val="clear" w:color="auto" w:fill="auto"/>
          </w:tcPr>
          <w:p w14:paraId="12866720" w14:textId="6F7A14DC" w:rsidR="00090967" w:rsidRPr="00961577" w:rsidRDefault="00090967" w:rsidP="002321A3">
            <w:pPr>
              <w:pStyle w:val="tabletext"/>
              <w:tabs>
                <w:tab w:val="decimal" w:pos="601"/>
              </w:tabs>
              <w:rPr>
                <w:szCs w:val="22"/>
                <w:lang w:val="en-AU"/>
              </w:rPr>
            </w:pPr>
            <w:r w:rsidRPr="00961577">
              <w:rPr>
                <w:szCs w:val="22"/>
                <w:lang w:val="en-AU"/>
              </w:rPr>
              <w:t>333.64</w:t>
            </w:r>
          </w:p>
        </w:tc>
        <w:tc>
          <w:tcPr>
            <w:tcW w:w="992" w:type="dxa"/>
            <w:shd w:val="clear" w:color="auto" w:fill="auto"/>
          </w:tcPr>
          <w:p w14:paraId="492EFDCF" w14:textId="397F2E1D" w:rsidR="00090967" w:rsidRPr="00961577" w:rsidRDefault="00090967" w:rsidP="002321A3">
            <w:pPr>
              <w:pStyle w:val="tabletext"/>
              <w:tabs>
                <w:tab w:val="decimal" w:pos="743"/>
              </w:tabs>
              <w:rPr>
                <w:szCs w:val="22"/>
                <w:lang w:val="en-AU"/>
              </w:rPr>
            </w:pPr>
            <w:r w:rsidRPr="00961577">
              <w:rPr>
                <w:szCs w:val="22"/>
                <w:lang w:val="en-AU"/>
              </w:rPr>
              <w:t>33.36</w:t>
            </w:r>
          </w:p>
        </w:tc>
        <w:tc>
          <w:tcPr>
            <w:tcW w:w="1276" w:type="dxa"/>
            <w:shd w:val="clear" w:color="auto" w:fill="auto"/>
          </w:tcPr>
          <w:p w14:paraId="2ACBB71B" w14:textId="5F18E17B" w:rsidR="00090967" w:rsidRPr="00961577" w:rsidRDefault="00090967" w:rsidP="002321A3">
            <w:pPr>
              <w:pStyle w:val="tabletext"/>
              <w:tabs>
                <w:tab w:val="decimal" w:pos="641"/>
              </w:tabs>
              <w:rPr>
                <w:b/>
                <w:szCs w:val="22"/>
                <w:lang w:val="en-AU"/>
              </w:rPr>
            </w:pPr>
            <w:r w:rsidRPr="00961577">
              <w:rPr>
                <w:b/>
                <w:szCs w:val="22"/>
                <w:lang w:val="en-AU"/>
              </w:rPr>
              <w:t>367.00</w:t>
            </w:r>
          </w:p>
        </w:tc>
      </w:tr>
      <w:tr w:rsidR="00090967" w:rsidRPr="00961577" w14:paraId="2124A403" w14:textId="77777777" w:rsidTr="002321A3">
        <w:trPr>
          <w:cantSplit/>
          <w:trHeight w:val="187"/>
        </w:trPr>
        <w:tc>
          <w:tcPr>
            <w:tcW w:w="6233" w:type="dxa"/>
            <w:shd w:val="clear" w:color="auto" w:fill="auto"/>
          </w:tcPr>
          <w:p w14:paraId="79D0836F" w14:textId="080D917F" w:rsidR="00090967" w:rsidRPr="00961577" w:rsidRDefault="00090967" w:rsidP="002321A3">
            <w:pPr>
              <w:pStyle w:val="indent6"/>
            </w:pPr>
            <w:r w:rsidRPr="00961577">
              <w:t>PPD007</w:t>
            </w:r>
            <w:r w:rsidR="00657DC0">
              <w:tab/>
            </w:r>
            <w:r w:rsidRPr="00961577">
              <w:t>Bacterial pathogen isolation by plating and ID (plant)</w:t>
            </w:r>
          </w:p>
        </w:tc>
        <w:tc>
          <w:tcPr>
            <w:tcW w:w="709" w:type="dxa"/>
            <w:shd w:val="clear" w:color="auto" w:fill="auto"/>
          </w:tcPr>
          <w:p w14:paraId="4F4F25F8" w14:textId="77777777" w:rsidR="00090967" w:rsidRPr="00961577" w:rsidRDefault="00090967" w:rsidP="002321A3">
            <w:pPr>
              <w:pStyle w:val="tabletext"/>
              <w:jc w:val="center"/>
              <w:rPr>
                <w:szCs w:val="22"/>
                <w:lang w:val="en-AU"/>
              </w:rPr>
            </w:pPr>
          </w:p>
        </w:tc>
        <w:tc>
          <w:tcPr>
            <w:tcW w:w="1310" w:type="dxa"/>
            <w:shd w:val="clear" w:color="auto" w:fill="auto"/>
          </w:tcPr>
          <w:p w14:paraId="2A70839F" w14:textId="588F0872" w:rsidR="00090967" w:rsidRPr="00961577" w:rsidRDefault="00090967" w:rsidP="002321A3">
            <w:pPr>
              <w:pStyle w:val="tabletext"/>
              <w:tabs>
                <w:tab w:val="decimal" w:pos="601"/>
              </w:tabs>
              <w:rPr>
                <w:szCs w:val="22"/>
                <w:lang w:val="en-AU"/>
              </w:rPr>
            </w:pPr>
            <w:r w:rsidRPr="00961577">
              <w:rPr>
                <w:szCs w:val="22"/>
                <w:lang w:val="en-AU"/>
              </w:rPr>
              <w:t>370.00</w:t>
            </w:r>
          </w:p>
        </w:tc>
        <w:tc>
          <w:tcPr>
            <w:tcW w:w="992" w:type="dxa"/>
            <w:shd w:val="clear" w:color="auto" w:fill="auto"/>
          </w:tcPr>
          <w:p w14:paraId="39762D26" w14:textId="0243D250" w:rsidR="00090967" w:rsidRPr="00961577" w:rsidRDefault="00090967" w:rsidP="002321A3">
            <w:pPr>
              <w:pStyle w:val="tabletext"/>
              <w:tabs>
                <w:tab w:val="decimal" w:pos="743"/>
              </w:tabs>
              <w:rPr>
                <w:szCs w:val="22"/>
                <w:lang w:val="en-AU"/>
              </w:rPr>
            </w:pPr>
            <w:r w:rsidRPr="00961577">
              <w:rPr>
                <w:szCs w:val="22"/>
                <w:lang w:val="en-AU"/>
              </w:rPr>
              <w:t>37.00</w:t>
            </w:r>
          </w:p>
        </w:tc>
        <w:tc>
          <w:tcPr>
            <w:tcW w:w="1276" w:type="dxa"/>
            <w:shd w:val="clear" w:color="auto" w:fill="auto"/>
          </w:tcPr>
          <w:p w14:paraId="05AEE21A" w14:textId="7EE7F2D1" w:rsidR="00090967" w:rsidRPr="00961577" w:rsidRDefault="00090967" w:rsidP="002321A3">
            <w:pPr>
              <w:pStyle w:val="tabletext"/>
              <w:tabs>
                <w:tab w:val="decimal" w:pos="641"/>
              </w:tabs>
              <w:rPr>
                <w:b/>
                <w:szCs w:val="22"/>
                <w:lang w:val="en-AU"/>
              </w:rPr>
            </w:pPr>
            <w:r w:rsidRPr="00961577">
              <w:rPr>
                <w:b/>
                <w:szCs w:val="22"/>
                <w:lang w:val="en-AU"/>
              </w:rPr>
              <w:t>407.00</w:t>
            </w:r>
          </w:p>
        </w:tc>
      </w:tr>
      <w:tr w:rsidR="00090967" w:rsidRPr="00961577" w14:paraId="1142E28F" w14:textId="77777777" w:rsidTr="002321A3">
        <w:trPr>
          <w:cantSplit/>
          <w:trHeight w:val="187"/>
        </w:trPr>
        <w:tc>
          <w:tcPr>
            <w:tcW w:w="6233" w:type="dxa"/>
            <w:shd w:val="clear" w:color="auto" w:fill="auto"/>
          </w:tcPr>
          <w:p w14:paraId="15B4D325" w14:textId="324C1342" w:rsidR="00090967" w:rsidRPr="00961577" w:rsidRDefault="00090967" w:rsidP="002321A3">
            <w:pPr>
              <w:pStyle w:val="indent6"/>
            </w:pPr>
            <w:r w:rsidRPr="00961577">
              <w:t>PPD008</w:t>
            </w:r>
            <w:r w:rsidR="00657DC0">
              <w:tab/>
            </w:r>
            <w:r w:rsidRPr="00961577">
              <w:t>Fungal pathogen isolation by moist tray (plant)</w:t>
            </w:r>
          </w:p>
        </w:tc>
        <w:tc>
          <w:tcPr>
            <w:tcW w:w="709" w:type="dxa"/>
            <w:shd w:val="clear" w:color="auto" w:fill="auto"/>
          </w:tcPr>
          <w:p w14:paraId="5514F3EE" w14:textId="77777777" w:rsidR="00090967" w:rsidRPr="00961577" w:rsidRDefault="00090967" w:rsidP="002321A3">
            <w:pPr>
              <w:pStyle w:val="tabletext"/>
              <w:jc w:val="center"/>
              <w:rPr>
                <w:szCs w:val="22"/>
                <w:lang w:val="en-AU"/>
              </w:rPr>
            </w:pPr>
          </w:p>
        </w:tc>
        <w:tc>
          <w:tcPr>
            <w:tcW w:w="1310" w:type="dxa"/>
            <w:shd w:val="clear" w:color="auto" w:fill="auto"/>
          </w:tcPr>
          <w:p w14:paraId="1FDEC1DC" w14:textId="235B3F21" w:rsidR="00090967" w:rsidRPr="00961577" w:rsidRDefault="00090967" w:rsidP="002321A3">
            <w:pPr>
              <w:pStyle w:val="tabletext"/>
              <w:tabs>
                <w:tab w:val="decimal" w:pos="601"/>
              </w:tabs>
              <w:rPr>
                <w:szCs w:val="22"/>
                <w:lang w:val="en-AU"/>
              </w:rPr>
            </w:pPr>
            <w:r w:rsidRPr="00961577">
              <w:rPr>
                <w:szCs w:val="22"/>
                <w:lang w:val="en-AU"/>
              </w:rPr>
              <w:t>286.36</w:t>
            </w:r>
          </w:p>
        </w:tc>
        <w:tc>
          <w:tcPr>
            <w:tcW w:w="992" w:type="dxa"/>
            <w:shd w:val="clear" w:color="auto" w:fill="auto"/>
          </w:tcPr>
          <w:p w14:paraId="3FBFEAF1" w14:textId="7E91A17D" w:rsidR="00090967" w:rsidRPr="00961577" w:rsidRDefault="00090967" w:rsidP="002321A3">
            <w:pPr>
              <w:pStyle w:val="tabletext"/>
              <w:tabs>
                <w:tab w:val="decimal" w:pos="743"/>
              </w:tabs>
              <w:rPr>
                <w:szCs w:val="22"/>
                <w:lang w:val="en-AU"/>
              </w:rPr>
            </w:pPr>
            <w:r w:rsidRPr="00961577">
              <w:rPr>
                <w:szCs w:val="22"/>
                <w:lang w:val="en-AU"/>
              </w:rPr>
              <w:t>28.64</w:t>
            </w:r>
          </w:p>
        </w:tc>
        <w:tc>
          <w:tcPr>
            <w:tcW w:w="1276" w:type="dxa"/>
            <w:shd w:val="clear" w:color="auto" w:fill="auto"/>
          </w:tcPr>
          <w:p w14:paraId="40A4E71C" w14:textId="33ED23B5" w:rsidR="00090967" w:rsidRPr="00961577" w:rsidRDefault="00090967" w:rsidP="002321A3">
            <w:pPr>
              <w:pStyle w:val="tabletext"/>
              <w:tabs>
                <w:tab w:val="decimal" w:pos="641"/>
              </w:tabs>
              <w:rPr>
                <w:b/>
                <w:szCs w:val="22"/>
                <w:lang w:val="en-AU"/>
              </w:rPr>
            </w:pPr>
            <w:r w:rsidRPr="00961577">
              <w:rPr>
                <w:b/>
                <w:szCs w:val="22"/>
                <w:lang w:val="en-AU"/>
              </w:rPr>
              <w:t>315.00</w:t>
            </w:r>
          </w:p>
        </w:tc>
      </w:tr>
      <w:tr w:rsidR="00090967" w:rsidRPr="00961577" w14:paraId="3185644A" w14:textId="77777777" w:rsidTr="002321A3">
        <w:trPr>
          <w:cantSplit/>
          <w:trHeight w:val="187"/>
        </w:trPr>
        <w:tc>
          <w:tcPr>
            <w:tcW w:w="6233" w:type="dxa"/>
            <w:shd w:val="clear" w:color="auto" w:fill="auto"/>
          </w:tcPr>
          <w:p w14:paraId="34E4AC03" w14:textId="77777777" w:rsidR="00090967" w:rsidRPr="00961577" w:rsidRDefault="00090967" w:rsidP="002321A3">
            <w:pPr>
              <w:pStyle w:val="Heading4"/>
              <w:spacing w:before="0"/>
              <w:outlineLvl w:val="3"/>
            </w:pPr>
            <w:r w:rsidRPr="00961577">
              <w:t>Seed Tests</w:t>
            </w:r>
          </w:p>
        </w:tc>
        <w:tc>
          <w:tcPr>
            <w:tcW w:w="709" w:type="dxa"/>
            <w:shd w:val="clear" w:color="auto" w:fill="auto"/>
          </w:tcPr>
          <w:p w14:paraId="43A7CBA0" w14:textId="77777777" w:rsidR="00090967" w:rsidRPr="00961577" w:rsidRDefault="00090967" w:rsidP="002321A3">
            <w:pPr>
              <w:pStyle w:val="tabletext"/>
              <w:jc w:val="center"/>
              <w:rPr>
                <w:szCs w:val="22"/>
                <w:lang w:val="en-AU"/>
              </w:rPr>
            </w:pPr>
          </w:p>
        </w:tc>
        <w:tc>
          <w:tcPr>
            <w:tcW w:w="1310" w:type="dxa"/>
            <w:shd w:val="clear" w:color="auto" w:fill="auto"/>
          </w:tcPr>
          <w:p w14:paraId="173B9F7B" w14:textId="77777777" w:rsidR="00090967" w:rsidRPr="00961577" w:rsidRDefault="00090967" w:rsidP="002321A3">
            <w:pPr>
              <w:pStyle w:val="tabletext"/>
              <w:tabs>
                <w:tab w:val="decimal" w:pos="601"/>
              </w:tabs>
              <w:rPr>
                <w:szCs w:val="22"/>
                <w:lang w:val="en-AU"/>
              </w:rPr>
            </w:pPr>
          </w:p>
        </w:tc>
        <w:tc>
          <w:tcPr>
            <w:tcW w:w="992" w:type="dxa"/>
            <w:shd w:val="clear" w:color="auto" w:fill="auto"/>
          </w:tcPr>
          <w:p w14:paraId="6561E9CE" w14:textId="77777777" w:rsidR="00090967" w:rsidRPr="00961577" w:rsidRDefault="00090967" w:rsidP="002321A3">
            <w:pPr>
              <w:pStyle w:val="tabletext"/>
              <w:tabs>
                <w:tab w:val="decimal" w:pos="743"/>
              </w:tabs>
              <w:rPr>
                <w:szCs w:val="22"/>
                <w:lang w:val="en-AU"/>
              </w:rPr>
            </w:pPr>
          </w:p>
        </w:tc>
        <w:tc>
          <w:tcPr>
            <w:tcW w:w="1276" w:type="dxa"/>
            <w:shd w:val="clear" w:color="auto" w:fill="auto"/>
          </w:tcPr>
          <w:p w14:paraId="78535F8C" w14:textId="77777777" w:rsidR="00090967" w:rsidRPr="00961577" w:rsidRDefault="00090967" w:rsidP="002321A3">
            <w:pPr>
              <w:pStyle w:val="tabletext"/>
              <w:tabs>
                <w:tab w:val="decimal" w:pos="641"/>
              </w:tabs>
              <w:rPr>
                <w:b/>
                <w:bCs/>
                <w:szCs w:val="22"/>
                <w:lang w:val="en-AU"/>
              </w:rPr>
            </w:pPr>
          </w:p>
        </w:tc>
      </w:tr>
      <w:tr w:rsidR="00090967" w:rsidRPr="00961577" w14:paraId="0963CF7A" w14:textId="77777777" w:rsidTr="002321A3">
        <w:trPr>
          <w:cantSplit/>
          <w:trHeight w:val="187"/>
        </w:trPr>
        <w:tc>
          <w:tcPr>
            <w:tcW w:w="6233" w:type="dxa"/>
            <w:shd w:val="clear" w:color="auto" w:fill="auto"/>
          </w:tcPr>
          <w:p w14:paraId="65652A0C" w14:textId="263083C2" w:rsidR="00090967" w:rsidRPr="00961577" w:rsidRDefault="00090967" w:rsidP="002321A3">
            <w:pPr>
              <w:pStyle w:val="indent6"/>
            </w:pPr>
            <w:r w:rsidRPr="00961577">
              <w:t>PPD026</w:t>
            </w:r>
            <w:r w:rsidR="00657DC0">
              <w:tab/>
            </w:r>
            <w:r w:rsidRPr="00961577">
              <w:t>Fungal pathogen (wash test)</w:t>
            </w:r>
          </w:p>
        </w:tc>
        <w:tc>
          <w:tcPr>
            <w:tcW w:w="709" w:type="dxa"/>
            <w:shd w:val="clear" w:color="auto" w:fill="auto"/>
          </w:tcPr>
          <w:p w14:paraId="750AECEA" w14:textId="77777777" w:rsidR="00090967" w:rsidRPr="00961577" w:rsidRDefault="00090967" w:rsidP="002321A3">
            <w:pPr>
              <w:pStyle w:val="tabletext"/>
              <w:jc w:val="center"/>
              <w:rPr>
                <w:szCs w:val="22"/>
                <w:lang w:val="en-AU"/>
              </w:rPr>
            </w:pPr>
          </w:p>
        </w:tc>
        <w:tc>
          <w:tcPr>
            <w:tcW w:w="1310" w:type="dxa"/>
            <w:shd w:val="clear" w:color="auto" w:fill="auto"/>
          </w:tcPr>
          <w:p w14:paraId="3F2FD60D" w14:textId="278358B3" w:rsidR="00090967" w:rsidRPr="00961577" w:rsidRDefault="00090967" w:rsidP="002321A3">
            <w:pPr>
              <w:pStyle w:val="tabletext"/>
              <w:tabs>
                <w:tab w:val="decimal" w:pos="601"/>
              </w:tabs>
              <w:rPr>
                <w:szCs w:val="22"/>
                <w:lang w:val="en-AU"/>
              </w:rPr>
            </w:pPr>
            <w:r w:rsidRPr="00961577">
              <w:rPr>
                <w:szCs w:val="22"/>
                <w:lang w:val="en-AU"/>
              </w:rPr>
              <w:t>596.36</w:t>
            </w:r>
          </w:p>
        </w:tc>
        <w:tc>
          <w:tcPr>
            <w:tcW w:w="992" w:type="dxa"/>
            <w:shd w:val="clear" w:color="auto" w:fill="auto"/>
          </w:tcPr>
          <w:p w14:paraId="2933931B" w14:textId="74EE8984" w:rsidR="00090967" w:rsidRPr="00961577" w:rsidRDefault="00090967" w:rsidP="002321A3">
            <w:pPr>
              <w:pStyle w:val="tabletext"/>
              <w:tabs>
                <w:tab w:val="decimal" w:pos="743"/>
              </w:tabs>
              <w:rPr>
                <w:szCs w:val="22"/>
                <w:lang w:val="en-AU"/>
              </w:rPr>
            </w:pPr>
            <w:r w:rsidRPr="00961577">
              <w:rPr>
                <w:szCs w:val="22"/>
                <w:lang w:val="en-AU"/>
              </w:rPr>
              <w:t>59.64</w:t>
            </w:r>
          </w:p>
        </w:tc>
        <w:tc>
          <w:tcPr>
            <w:tcW w:w="1276" w:type="dxa"/>
            <w:shd w:val="clear" w:color="auto" w:fill="auto"/>
          </w:tcPr>
          <w:p w14:paraId="3A9F393E" w14:textId="7E1E7985" w:rsidR="00090967" w:rsidRPr="00961577" w:rsidRDefault="00090967" w:rsidP="002321A3">
            <w:pPr>
              <w:pStyle w:val="tabletext"/>
              <w:tabs>
                <w:tab w:val="decimal" w:pos="641"/>
              </w:tabs>
              <w:rPr>
                <w:b/>
                <w:szCs w:val="22"/>
                <w:lang w:val="en-AU"/>
              </w:rPr>
            </w:pPr>
            <w:r w:rsidRPr="00961577">
              <w:rPr>
                <w:b/>
                <w:szCs w:val="22"/>
                <w:lang w:val="en-AU"/>
              </w:rPr>
              <w:t>656.00</w:t>
            </w:r>
          </w:p>
        </w:tc>
      </w:tr>
      <w:tr w:rsidR="00090967" w:rsidRPr="00961577" w14:paraId="49CCBDF0" w14:textId="77777777" w:rsidTr="002321A3">
        <w:trPr>
          <w:cantSplit/>
          <w:trHeight w:val="187"/>
        </w:trPr>
        <w:tc>
          <w:tcPr>
            <w:tcW w:w="6233" w:type="dxa"/>
            <w:shd w:val="clear" w:color="auto" w:fill="auto"/>
          </w:tcPr>
          <w:p w14:paraId="551B2787" w14:textId="36E8489F" w:rsidR="00090967" w:rsidRPr="00961577" w:rsidRDefault="00090967" w:rsidP="002321A3">
            <w:pPr>
              <w:pStyle w:val="indent6"/>
            </w:pPr>
            <w:r w:rsidRPr="00961577">
              <w:t>PPD009</w:t>
            </w:r>
            <w:r w:rsidR="00657DC0">
              <w:tab/>
            </w:r>
            <w:r w:rsidRPr="00961577">
              <w:t>Fungal pathogen (seed)</w:t>
            </w:r>
          </w:p>
        </w:tc>
        <w:tc>
          <w:tcPr>
            <w:tcW w:w="709" w:type="dxa"/>
            <w:shd w:val="clear" w:color="auto" w:fill="auto"/>
          </w:tcPr>
          <w:p w14:paraId="0DC84654" w14:textId="77777777" w:rsidR="00090967" w:rsidRPr="00961577" w:rsidRDefault="00090967" w:rsidP="002321A3">
            <w:pPr>
              <w:pStyle w:val="tabletext"/>
              <w:jc w:val="center"/>
              <w:rPr>
                <w:szCs w:val="22"/>
                <w:lang w:val="en-AU"/>
              </w:rPr>
            </w:pPr>
          </w:p>
        </w:tc>
        <w:tc>
          <w:tcPr>
            <w:tcW w:w="1310" w:type="dxa"/>
            <w:shd w:val="clear" w:color="auto" w:fill="auto"/>
          </w:tcPr>
          <w:p w14:paraId="573EC7A6" w14:textId="7228EB29" w:rsidR="00090967" w:rsidRPr="00961577" w:rsidRDefault="00090967" w:rsidP="002321A3">
            <w:pPr>
              <w:pStyle w:val="tabletext"/>
              <w:tabs>
                <w:tab w:val="decimal" w:pos="601"/>
              </w:tabs>
              <w:rPr>
                <w:szCs w:val="22"/>
                <w:lang w:val="en-AU"/>
              </w:rPr>
            </w:pPr>
            <w:r w:rsidRPr="00961577">
              <w:rPr>
                <w:szCs w:val="22"/>
                <w:lang w:val="en-AU"/>
              </w:rPr>
              <w:t>541.82</w:t>
            </w:r>
          </w:p>
        </w:tc>
        <w:tc>
          <w:tcPr>
            <w:tcW w:w="992" w:type="dxa"/>
            <w:shd w:val="clear" w:color="auto" w:fill="auto"/>
          </w:tcPr>
          <w:p w14:paraId="1E7E21EB" w14:textId="26D269E0" w:rsidR="00090967" w:rsidRPr="00961577" w:rsidRDefault="00090967" w:rsidP="002321A3">
            <w:pPr>
              <w:pStyle w:val="tabletext"/>
              <w:tabs>
                <w:tab w:val="decimal" w:pos="743"/>
              </w:tabs>
              <w:rPr>
                <w:szCs w:val="22"/>
                <w:lang w:val="en-AU"/>
              </w:rPr>
            </w:pPr>
            <w:r w:rsidRPr="00961577">
              <w:rPr>
                <w:szCs w:val="22"/>
                <w:lang w:val="en-AU"/>
              </w:rPr>
              <w:t>54.18</w:t>
            </w:r>
          </w:p>
        </w:tc>
        <w:tc>
          <w:tcPr>
            <w:tcW w:w="1276" w:type="dxa"/>
            <w:shd w:val="clear" w:color="auto" w:fill="auto"/>
          </w:tcPr>
          <w:p w14:paraId="67E7FC73" w14:textId="71347217" w:rsidR="00090967" w:rsidRPr="00961577" w:rsidRDefault="00090967" w:rsidP="002321A3">
            <w:pPr>
              <w:pStyle w:val="tabletext"/>
              <w:tabs>
                <w:tab w:val="decimal" w:pos="641"/>
              </w:tabs>
              <w:rPr>
                <w:b/>
                <w:szCs w:val="22"/>
                <w:lang w:val="en-AU"/>
              </w:rPr>
            </w:pPr>
            <w:r w:rsidRPr="00961577">
              <w:rPr>
                <w:b/>
                <w:szCs w:val="22"/>
                <w:lang w:val="en-AU"/>
              </w:rPr>
              <w:t>596.00</w:t>
            </w:r>
          </w:p>
        </w:tc>
      </w:tr>
      <w:tr w:rsidR="00090967" w:rsidRPr="00961577" w14:paraId="3FD8EB0F" w14:textId="77777777" w:rsidTr="002321A3">
        <w:trPr>
          <w:cantSplit/>
          <w:trHeight w:val="187"/>
        </w:trPr>
        <w:tc>
          <w:tcPr>
            <w:tcW w:w="6233" w:type="dxa"/>
            <w:shd w:val="clear" w:color="auto" w:fill="auto"/>
          </w:tcPr>
          <w:p w14:paraId="4E9F8B2F" w14:textId="3C2E754A" w:rsidR="00090967" w:rsidRPr="00961577" w:rsidRDefault="00090967" w:rsidP="002321A3">
            <w:pPr>
              <w:pStyle w:val="indent6"/>
            </w:pPr>
            <w:r w:rsidRPr="00961577">
              <w:t>PPD010</w:t>
            </w:r>
            <w:r w:rsidR="00657DC0">
              <w:tab/>
            </w:r>
            <w:r w:rsidRPr="00961577">
              <w:t>Bacterial pathogen (seed)</w:t>
            </w:r>
          </w:p>
        </w:tc>
        <w:tc>
          <w:tcPr>
            <w:tcW w:w="709" w:type="dxa"/>
            <w:shd w:val="clear" w:color="auto" w:fill="auto"/>
          </w:tcPr>
          <w:p w14:paraId="59AB7299" w14:textId="77777777" w:rsidR="00090967" w:rsidRPr="00961577" w:rsidRDefault="00090967" w:rsidP="002321A3">
            <w:pPr>
              <w:pStyle w:val="tabletext"/>
              <w:jc w:val="center"/>
              <w:rPr>
                <w:szCs w:val="22"/>
                <w:lang w:val="en-AU"/>
              </w:rPr>
            </w:pPr>
          </w:p>
        </w:tc>
        <w:tc>
          <w:tcPr>
            <w:tcW w:w="1310" w:type="dxa"/>
            <w:shd w:val="clear" w:color="auto" w:fill="auto"/>
          </w:tcPr>
          <w:p w14:paraId="21584055" w14:textId="0409D3A5" w:rsidR="00090967" w:rsidRPr="00961577" w:rsidRDefault="00090967" w:rsidP="002321A3">
            <w:pPr>
              <w:pStyle w:val="tabletext"/>
              <w:tabs>
                <w:tab w:val="decimal" w:pos="601"/>
              </w:tabs>
              <w:rPr>
                <w:szCs w:val="22"/>
                <w:lang w:val="en-AU"/>
              </w:rPr>
            </w:pPr>
            <w:r w:rsidRPr="00961577">
              <w:rPr>
                <w:szCs w:val="22"/>
                <w:lang w:val="en-AU"/>
              </w:rPr>
              <w:t>541.82</w:t>
            </w:r>
          </w:p>
        </w:tc>
        <w:tc>
          <w:tcPr>
            <w:tcW w:w="992" w:type="dxa"/>
            <w:shd w:val="clear" w:color="auto" w:fill="auto"/>
          </w:tcPr>
          <w:p w14:paraId="51A8D42B" w14:textId="08091B04" w:rsidR="00090967" w:rsidRPr="00961577" w:rsidRDefault="00090967" w:rsidP="002321A3">
            <w:pPr>
              <w:pStyle w:val="tabletext"/>
              <w:tabs>
                <w:tab w:val="decimal" w:pos="743"/>
              </w:tabs>
              <w:rPr>
                <w:szCs w:val="22"/>
                <w:lang w:val="en-AU"/>
              </w:rPr>
            </w:pPr>
            <w:r w:rsidRPr="00961577">
              <w:rPr>
                <w:szCs w:val="22"/>
                <w:lang w:val="en-AU"/>
              </w:rPr>
              <w:t>54.18</w:t>
            </w:r>
          </w:p>
        </w:tc>
        <w:tc>
          <w:tcPr>
            <w:tcW w:w="1276" w:type="dxa"/>
            <w:shd w:val="clear" w:color="auto" w:fill="auto"/>
          </w:tcPr>
          <w:p w14:paraId="54E066E9" w14:textId="605E1329" w:rsidR="00090967" w:rsidRPr="00961577" w:rsidRDefault="00090967" w:rsidP="002321A3">
            <w:pPr>
              <w:pStyle w:val="tabletext"/>
              <w:tabs>
                <w:tab w:val="decimal" w:pos="641"/>
              </w:tabs>
              <w:rPr>
                <w:b/>
                <w:szCs w:val="22"/>
                <w:lang w:val="en-AU"/>
              </w:rPr>
            </w:pPr>
            <w:r w:rsidRPr="00961577">
              <w:rPr>
                <w:b/>
                <w:szCs w:val="22"/>
                <w:lang w:val="en-AU"/>
              </w:rPr>
              <w:t>596.00</w:t>
            </w:r>
          </w:p>
        </w:tc>
      </w:tr>
      <w:tr w:rsidR="00090967" w:rsidRPr="00961577" w14:paraId="7352D938" w14:textId="77777777" w:rsidTr="002321A3">
        <w:trPr>
          <w:cantSplit/>
          <w:trHeight w:val="187"/>
        </w:trPr>
        <w:tc>
          <w:tcPr>
            <w:tcW w:w="6233" w:type="dxa"/>
            <w:shd w:val="clear" w:color="auto" w:fill="auto"/>
          </w:tcPr>
          <w:p w14:paraId="7FBE864C" w14:textId="55FFB2C7" w:rsidR="00090967" w:rsidRPr="00961577" w:rsidRDefault="00090967" w:rsidP="002321A3">
            <w:pPr>
              <w:pStyle w:val="indent6"/>
            </w:pPr>
            <w:r w:rsidRPr="00961577">
              <w:t>PPD011</w:t>
            </w:r>
            <w:r w:rsidR="00657DC0">
              <w:tab/>
            </w:r>
            <w:r w:rsidRPr="00961577">
              <w:t>Nematode (seed)</w:t>
            </w:r>
          </w:p>
        </w:tc>
        <w:tc>
          <w:tcPr>
            <w:tcW w:w="709" w:type="dxa"/>
            <w:shd w:val="clear" w:color="auto" w:fill="auto"/>
          </w:tcPr>
          <w:p w14:paraId="4B33085F" w14:textId="77777777" w:rsidR="00090967" w:rsidRPr="00961577" w:rsidRDefault="00090967" w:rsidP="002321A3">
            <w:pPr>
              <w:pStyle w:val="tabletext"/>
              <w:jc w:val="center"/>
              <w:rPr>
                <w:szCs w:val="22"/>
                <w:lang w:val="en-AU"/>
              </w:rPr>
            </w:pPr>
          </w:p>
        </w:tc>
        <w:tc>
          <w:tcPr>
            <w:tcW w:w="1310" w:type="dxa"/>
            <w:shd w:val="clear" w:color="auto" w:fill="auto"/>
          </w:tcPr>
          <w:p w14:paraId="7FD4FA9A" w14:textId="1411FA44" w:rsidR="00090967" w:rsidRPr="00961577" w:rsidRDefault="00090967" w:rsidP="002321A3">
            <w:pPr>
              <w:pStyle w:val="tabletext"/>
              <w:tabs>
                <w:tab w:val="decimal" w:pos="601"/>
              </w:tabs>
              <w:rPr>
                <w:szCs w:val="22"/>
                <w:lang w:val="en-AU"/>
              </w:rPr>
            </w:pPr>
            <w:r w:rsidRPr="00961577">
              <w:rPr>
                <w:szCs w:val="22"/>
                <w:lang w:val="en-AU"/>
              </w:rPr>
              <w:t>296.36</w:t>
            </w:r>
          </w:p>
        </w:tc>
        <w:tc>
          <w:tcPr>
            <w:tcW w:w="992" w:type="dxa"/>
            <w:shd w:val="clear" w:color="auto" w:fill="auto"/>
          </w:tcPr>
          <w:p w14:paraId="289EDAD6" w14:textId="10BACB89" w:rsidR="00090967" w:rsidRPr="00961577" w:rsidRDefault="00090967" w:rsidP="002321A3">
            <w:pPr>
              <w:pStyle w:val="tabletext"/>
              <w:tabs>
                <w:tab w:val="decimal" w:pos="743"/>
              </w:tabs>
              <w:rPr>
                <w:szCs w:val="22"/>
                <w:lang w:val="en-AU"/>
              </w:rPr>
            </w:pPr>
            <w:r w:rsidRPr="00961577">
              <w:rPr>
                <w:szCs w:val="22"/>
                <w:lang w:val="en-AU"/>
              </w:rPr>
              <w:t>29.64</w:t>
            </w:r>
          </w:p>
        </w:tc>
        <w:tc>
          <w:tcPr>
            <w:tcW w:w="1276" w:type="dxa"/>
            <w:shd w:val="clear" w:color="auto" w:fill="auto"/>
          </w:tcPr>
          <w:p w14:paraId="713E0501" w14:textId="691F0F86" w:rsidR="00090967" w:rsidRPr="00961577" w:rsidRDefault="00090967" w:rsidP="002321A3">
            <w:pPr>
              <w:pStyle w:val="tabletext"/>
              <w:tabs>
                <w:tab w:val="decimal" w:pos="641"/>
              </w:tabs>
              <w:rPr>
                <w:b/>
                <w:szCs w:val="22"/>
                <w:lang w:val="en-AU"/>
              </w:rPr>
            </w:pPr>
            <w:r w:rsidRPr="00961577">
              <w:rPr>
                <w:b/>
                <w:szCs w:val="22"/>
                <w:lang w:val="en-AU"/>
              </w:rPr>
              <w:t>326.00</w:t>
            </w:r>
          </w:p>
        </w:tc>
      </w:tr>
      <w:tr w:rsidR="00090967" w:rsidRPr="00961577" w14:paraId="62016408" w14:textId="77777777" w:rsidTr="002321A3">
        <w:trPr>
          <w:cantSplit/>
          <w:trHeight w:val="187"/>
        </w:trPr>
        <w:tc>
          <w:tcPr>
            <w:tcW w:w="6233" w:type="dxa"/>
            <w:shd w:val="clear" w:color="auto" w:fill="auto"/>
          </w:tcPr>
          <w:p w14:paraId="4C641BE0" w14:textId="77777777" w:rsidR="00090967" w:rsidRPr="00961577" w:rsidRDefault="00090967" w:rsidP="002321A3">
            <w:pPr>
              <w:pStyle w:val="Heading4"/>
              <w:spacing w:before="0"/>
              <w:outlineLvl w:val="3"/>
            </w:pPr>
            <w:r w:rsidRPr="00961577">
              <w:t>Root / Soil / Water tests</w:t>
            </w:r>
          </w:p>
        </w:tc>
        <w:tc>
          <w:tcPr>
            <w:tcW w:w="709" w:type="dxa"/>
            <w:shd w:val="clear" w:color="auto" w:fill="auto"/>
          </w:tcPr>
          <w:p w14:paraId="378E34D2" w14:textId="77777777" w:rsidR="00090967" w:rsidRPr="00961577" w:rsidRDefault="00090967" w:rsidP="002321A3">
            <w:pPr>
              <w:pStyle w:val="tabletext"/>
              <w:jc w:val="center"/>
              <w:rPr>
                <w:szCs w:val="22"/>
                <w:lang w:val="en-AU"/>
              </w:rPr>
            </w:pPr>
          </w:p>
        </w:tc>
        <w:tc>
          <w:tcPr>
            <w:tcW w:w="1310" w:type="dxa"/>
            <w:shd w:val="clear" w:color="auto" w:fill="auto"/>
          </w:tcPr>
          <w:p w14:paraId="658D2AF6" w14:textId="77777777" w:rsidR="00090967" w:rsidRPr="00961577" w:rsidRDefault="00090967" w:rsidP="002321A3">
            <w:pPr>
              <w:pStyle w:val="tabletext"/>
              <w:tabs>
                <w:tab w:val="decimal" w:pos="601"/>
              </w:tabs>
              <w:rPr>
                <w:szCs w:val="22"/>
                <w:lang w:val="en-AU"/>
              </w:rPr>
            </w:pPr>
          </w:p>
        </w:tc>
        <w:tc>
          <w:tcPr>
            <w:tcW w:w="992" w:type="dxa"/>
            <w:shd w:val="clear" w:color="auto" w:fill="auto"/>
          </w:tcPr>
          <w:p w14:paraId="73B614ED" w14:textId="77777777" w:rsidR="00090967" w:rsidRPr="00961577" w:rsidRDefault="00090967" w:rsidP="002321A3">
            <w:pPr>
              <w:pStyle w:val="tabletext"/>
              <w:tabs>
                <w:tab w:val="decimal" w:pos="743"/>
              </w:tabs>
              <w:rPr>
                <w:szCs w:val="22"/>
                <w:lang w:val="en-AU"/>
              </w:rPr>
            </w:pPr>
          </w:p>
        </w:tc>
        <w:tc>
          <w:tcPr>
            <w:tcW w:w="1276" w:type="dxa"/>
            <w:shd w:val="clear" w:color="auto" w:fill="auto"/>
          </w:tcPr>
          <w:p w14:paraId="2B4DC814" w14:textId="77777777" w:rsidR="00090967" w:rsidRPr="00961577" w:rsidRDefault="00090967" w:rsidP="002321A3">
            <w:pPr>
              <w:pStyle w:val="tabletext"/>
              <w:tabs>
                <w:tab w:val="decimal" w:pos="641"/>
              </w:tabs>
              <w:rPr>
                <w:b/>
                <w:szCs w:val="22"/>
                <w:lang w:val="en-AU"/>
              </w:rPr>
            </w:pPr>
          </w:p>
        </w:tc>
      </w:tr>
      <w:tr w:rsidR="00090967" w:rsidRPr="00961577" w14:paraId="0272581B" w14:textId="77777777" w:rsidTr="002321A3">
        <w:trPr>
          <w:cantSplit/>
          <w:trHeight w:val="187"/>
        </w:trPr>
        <w:tc>
          <w:tcPr>
            <w:tcW w:w="6233" w:type="dxa"/>
            <w:shd w:val="clear" w:color="auto" w:fill="auto"/>
          </w:tcPr>
          <w:p w14:paraId="6A676CA8" w14:textId="6B2FD209" w:rsidR="00090967" w:rsidRPr="00961577" w:rsidRDefault="00090967" w:rsidP="002321A3">
            <w:pPr>
              <w:pStyle w:val="indent6"/>
            </w:pPr>
            <w:r w:rsidRPr="00961577">
              <w:t>PPD012</w:t>
            </w:r>
            <w:r w:rsidR="00657DC0">
              <w:tab/>
            </w:r>
            <w:r w:rsidRPr="00961577">
              <w:t>Accreditation phytophthora soil testing (double bait test)</w:t>
            </w:r>
          </w:p>
        </w:tc>
        <w:tc>
          <w:tcPr>
            <w:tcW w:w="709" w:type="dxa"/>
            <w:shd w:val="clear" w:color="auto" w:fill="auto"/>
          </w:tcPr>
          <w:p w14:paraId="1CC05C80" w14:textId="77777777" w:rsidR="00090967" w:rsidRPr="00961577" w:rsidRDefault="00090967" w:rsidP="002321A3">
            <w:pPr>
              <w:pStyle w:val="tabletext"/>
              <w:jc w:val="center"/>
              <w:rPr>
                <w:szCs w:val="22"/>
                <w:lang w:val="en-AU"/>
              </w:rPr>
            </w:pPr>
          </w:p>
        </w:tc>
        <w:tc>
          <w:tcPr>
            <w:tcW w:w="1310" w:type="dxa"/>
            <w:shd w:val="clear" w:color="auto" w:fill="auto"/>
          </w:tcPr>
          <w:p w14:paraId="1AA94A75" w14:textId="67A36FD4" w:rsidR="00090967" w:rsidRPr="00961577" w:rsidRDefault="00090967" w:rsidP="002321A3">
            <w:pPr>
              <w:pStyle w:val="tabletext"/>
              <w:tabs>
                <w:tab w:val="decimal" w:pos="601"/>
              </w:tabs>
              <w:rPr>
                <w:szCs w:val="22"/>
                <w:lang w:val="en-AU"/>
              </w:rPr>
            </w:pPr>
            <w:r w:rsidRPr="00961577">
              <w:rPr>
                <w:szCs w:val="22"/>
                <w:lang w:val="en-AU"/>
              </w:rPr>
              <w:t>310.00</w:t>
            </w:r>
          </w:p>
        </w:tc>
        <w:tc>
          <w:tcPr>
            <w:tcW w:w="992" w:type="dxa"/>
            <w:shd w:val="clear" w:color="auto" w:fill="auto"/>
          </w:tcPr>
          <w:p w14:paraId="6B9A2791" w14:textId="0406044A" w:rsidR="00090967" w:rsidRPr="00961577" w:rsidRDefault="00090967" w:rsidP="002321A3">
            <w:pPr>
              <w:pStyle w:val="tabletext"/>
              <w:tabs>
                <w:tab w:val="decimal" w:pos="743"/>
              </w:tabs>
              <w:rPr>
                <w:szCs w:val="22"/>
                <w:lang w:val="en-AU"/>
              </w:rPr>
            </w:pPr>
            <w:r w:rsidRPr="00961577">
              <w:rPr>
                <w:szCs w:val="22"/>
                <w:lang w:val="en-AU"/>
              </w:rPr>
              <w:t>31.00</w:t>
            </w:r>
          </w:p>
        </w:tc>
        <w:tc>
          <w:tcPr>
            <w:tcW w:w="1276" w:type="dxa"/>
            <w:shd w:val="clear" w:color="auto" w:fill="auto"/>
          </w:tcPr>
          <w:p w14:paraId="13ECE74E" w14:textId="75DF506A" w:rsidR="00090967" w:rsidRPr="00961577" w:rsidRDefault="00090967" w:rsidP="002321A3">
            <w:pPr>
              <w:pStyle w:val="tabletext"/>
              <w:tabs>
                <w:tab w:val="decimal" w:pos="641"/>
              </w:tabs>
              <w:rPr>
                <w:b/>
                <w:szCs w:val="22"/>
                <w:lang w:val="en-AU"/>
              </w:rPr>
            </w:pPr>
            <w:r w:rsidRPr="00961577">
              <w:rPr>
                <w:b/>
                <w:szCs w:val="22"/>
                <w:lang w:val="en-AU"/>
              </w:rPr>
              <w:t>341.00</w:t>
            </w:r>
          </w:p>
        </w:tc>
      </w:tr>
      <w:tr w:rsidR="00090967" w:rsidRPr="00961577" w14:paraId="7BF045B8" w14:textId="77777777" w:rsidTr="002321A3">
        <w:trPr>
          <w:cantSplit/>
          <w:trHeight w:val="187"/>
        </w:trPr>
        <w:tc>
          <w:tcPr>
            <w:tcW w:w="6233" w:type="dxa"/>
            <w:shd w:val="clear" w:color="auto" w:fill="auto"/>
          </w:tcPr>
          <w:p w14:paraId="77AAC332" w14:textId="338EBCCF" w:rsidR="00090967" w:rsidRPr="00961577" w:rsidRDefault="00090967" w:rsidP="002321A3">
            <w:pPr>
              <w:pStyle w:val="indent6"/>
            </w:pPr>
            <w:r w:rsidRPr="00961577">
              <w:t>PPD013</w:t>
            </w:r>
            <w:r w:rsidR="00657DC0">
              <w:tab/>
            </w:r>
            <w:r w:rsidR="00516B93" w:rsidRPr="00961577">
              <w:t xml:space="preserve">Phytophthora / </w:t>
            </w:r>
            <w:proofErr w:type="spellStart"/>
            <w:r w:rsidR="00516B93" w:rsidRPr="00961577">
              <w:t>pythium</w:t>
            </w:r>
            <w:proofErr w:type="spellEnd"/>
            <w:r w:rsidR="00516B93" w:rsidRPr="00961577">
              <w:t xml:space="preserve"> on soil and water samples</w:t>
            </w:r>
          </w:p>
        </w:tc>
        <w:tc>
          <w:tcPr>
            <w:tcW w:w="709" w:type="dxa"/>
            <w:shd w:val="clear" w:color="auto" w:fill="auto"/>
          </w:tcPr>
          <w:p w14:paraId="6D0F48A1" w14:textId="77777777" w:rsidR="00090967" w:rsidRPr="00961577" w:rsidRDefault="00090967" w:rsidP="002321A3">
            <w:pPr>
              <w:pStyle w:val="tabletext"/>
              <w:jc w:val="center"/>
              <w:rPr>
                <w:szCs w:val="22"/>
                <w:lang w:val="en-AU"/>
              </w:rPr>
            </w:pPr>
          </w:p>
        </w:tc>
        <w:tc>
          <w:tcPr>
            <w:tcW w:w="1310" w:type="dxa"/>
            <w:shd w:val="clear" w:color="auto" w:fill="auto"/>
          </w:tcPr>
          <w:p w14:paraId="7E6235CE" w14:textId="56141ED5" w:rsidR="00090967" w:rsidRPr="00961577" w:rsidRDefault="00090967" w:rsidP="002321A3">
            <w:pPr>
              <w:pStyle w:val="tabletext"/>
              <w:tabs>
                <w:tab w:val="decimal" w:pos="601"/>
              </w:tabs>
              <w:rPr>
                <w:szCs w:val="22"/>
                <w:lang w:val="en-AU"/>
              </w:rPr>
            </w:pPr>
            <w:r w:rsidRPr="00961577">
              <w:rPr>
                <w:szCs w:val="22"/>
                <w:lang w:val="en-AU"/>
              </w:rPr>
              <w:t>300.91</w:t>
            </w:r>
          </w:p>
        </w:tc>
        <w:tc>
          <w:tcPr>
            <w:tcW w:w="992" w:type="dxa"/>
            <w:shd w:val="clear" w:color="auto" w:fill="auto"/>
          </w:tcPr>
          <w:p w14:paraId="18B720A4" w14:textId="5CEFB422" w:rsidR="00090967" w:rsidRPr="00961577" w:rsidRDefault="00090967" w:rsidP="002321A3">
            <w:pPr>
              <w:pStyle w:val="tabletext"/>
              <w:tabs>
                <w:tab w:val="decimal" w:pos="743"/>
              </w:tabs>
              <w:rPr>
                <w:szCs w:val="22"/>
                <w:lang w:val="en-AU"/>
              </w:rPr>
            </w:pPr>
            <w:r w:rsidRPr="00961577">
              <w:rPr>
                <w:szCs w:val="22"/>
                <w:lang w:val="en-AU"/>
              </w:rPr>
              <w:t>30.09</w:t>
            </w:r>
          </w:p>
        </w:tc>
        <w:tc>
          <w:tcPr>
            <w:tcW w:w="1276" w:type="dxa"/>
            <w:shd w:val="clear" w:color="auto" w:fill="auto"/>
          </w:tcPr>
          <w:p w14:paraId="446BF058" w14:textId="72DE659F" w:rsidR="00090967" w:rsidRPr="00961577" w:rsidRDefault="00090967" w:rsidP="002321A3">
            <w:pPr>
              <w:pStyle w:val="tabletext"/>
              <w:tabs>
                <w:tab w:val="decimal" w:pos="641"/>
              </w:tabs>
              <w:rPr>
                <w:b/>
                <w:szCs w:val="22"/>
                <w:lang w:val="en-AU"/>
              </w:rPr>
            </w:pPr>
            <w:r w:rsidRPr="00961577">
              <w:rPr>
                <w:b/>
                <w:szCs w:val="22"/>
                <w:lang w:val="en-AU"/>
              </w:rPr>
              <w:t>331.00</w:t>
            </w:r>
          </w:p>
        </w:tc>
      </w:tr>
      <w:tr w:rsidR="00090967" w:rsidRPr="00961577" w14:paraId="6A500D63" w14:textId="77777777" w:rsidTr="002321A3">
        <w:trPr>
          <w:cantSplit/>
          <w:trHeight w:val="187"/>
        </w:trPr>
        <w:tc>
          <w:tcPr>
            <w:tcW w:w="6233" w:type="dxa"/>
            <w:shd w:val="clear" w:color="auto" w:fill="auto"/>
          </w:tcPr>
          <w:p w14:paraId="4BAF974F" w14:textId="1E298278" w:rsidR="00090967" w:rsidRPr="00961577" w:rsidRDefault="00090967" w:rsidP="002321A3">
            <w:pPr>
              <w:pStyle w:val="indent6"/>
            </w:pPr>
            <w:r w:rsidRPr="00961577">
              <w:t>PPD014</w:t>
            </w:r>
            <w:r w:rsidR="00657DC0">
              <w:tab/>
            </w:r>
            <w:r w:rsidRPr="00961577">
              <w:t>Detection of other fungal pathogens on soil</w:t>
            </w:r>
          </w:p>
        </w:tc>
        <w:tc>
          <w:tcPr>
            <w:tcW w:w="709" w:type="dxa"/>
            <w:shd w:val="clear" w:color="auto" w:fill="auto"/>
          </w:tcPr>
          <w:p w14:paraId="2A4C8818" w14:textId="77777777" w:rsidR="00090967" w:rsidRPr="00961577" w:rsidRDefault="00090967" w:rsidP="002321A3">
            <w:pPr>
              <w:pStyle w:val="tabletext"/>
              <w:jc w:val="center"/>
              <w:rPr>
                <w:szCs w:val="22"/>
                <w:lang w:val="en-AU"/>
              </w:rPr>
            </w:pPr>
          </w:p>
        </w:tc>
        <w:tc>
          <w:tcPr>
            <w:tcW w:w="1310" w:type="dxa"/>
            <w:shd w:val="clear" w:color="auto" w:fill="auto"/>
          </w:tcPr>
          <w:p w14:paraId="550DC4C1" w14:textId="58ED8CD5" w:rsidR="00090967" w:rsidRPr="00961577" w:rsidRDefault="00090967" w:rsidP="002321A3">
            <w:pPr>
              <w:pStyle w:val="tabletext"/>
              <w:tabs>
                <w:tab w:val="decimal" w:pos="601"/>
              </w:tabs>
              <w:rPr>
                <w:szCs w:val="22"/>
                <w:lang w:val="en-AU"/>
              </w:rPr>
            </w:pPr>
            <w:r w:rsidRPr="00961577">
              <w:rPr>
                <w:szCs w:val="22"/>
                <w:lang w:val="en-AU"/>
              </w:rPr>
              <w:t>314.55</w:t>
            </w:r>
          </w:p>
        </w:tc>
        <w:tc>
          <w:tcPr>
            <w:tcW w:w="992" w:type="dxa"/>
            <w:shd w:val="clear" w:color="auto" w:fill="auto"/>
          </w:tcPr>
          <w:p w14:paraId="0C41F742" w14:textId="2C409BD3" w:rsidR="00090967" w:rsidRPr="00961577" w:rsidRDefault="00090967" w:rsidP="002321A3">
            <w:pPr>
              <w:pStyle w:val="tabletext"/>
              <w:tabs>
                <w:tab w:val="decimal" w:pos="743"/>
              </w:tabs>
              <w:rPr>
                <w:szCs w:val="22"/>
                <w:lang w:val="en-AU"/>
              </w:rPr>
            </w:pPr>
            <w:r w:rsidRPr="00961577">
              <w:rPr>
                <w:szCs w:val="22"/>
                <w:lang w:val="en-AU"/>
              </w:rPr>
              <w:t>31.45</w:t>
            </w:r>
          </w:p>
        </w:tc>
        <w:tc>
          <w:tcPr>
            <w:tcW w:w="1276" w:type="dxa"/>
            <w:shd w:val="clear" w:color="auto" w:fill="auto"/>
          </w:tcPr>
          <w:p w14:paraId="59B75BF8" w14:textId="45A6BC54" w:rsidR="00090967" w:rsidRPr="00961577" w:rsidRDefault="00090967" w:rsidP="002321A3">
            <w:pPr>
              <w:pStyle w:val="tabletext"/>
              <w:tabs>
                <w:tab w:val="decimal" w:pos="641"/>
              </w:tabs>
              <w:rPr>
                <w:b/>
                <w:szCs w:val="22"/>
                <w:lang w:val="en-AU"/>
              </w:rPr>
            </w:pPr>
            <w:r w:rsidRPr="00961577">
              <w:rPr>
                <w:b/>
                <w:szCs w:val="22"/>
                <w:lang w:val="en-AU"/>
              </w:rPr>
              <w:t>346.00</w:t>
            </w:r>
          </w:p>
        </w:tc>
      </w:tr>
      <w:tr w:rsidR="00090967" w:rsidRPr="00961577" w14:paraId="138ABC28" w14:textId="77777777" w:rsidTr="002321A3">
        <w:trPr>
          <w:cantSplit/>
          <w:trHeight w:val="187"/>
        </w:trPr>
        <w:tc>
          <w:tcPr>
            <w:tcW w:w="6233" w:type="dxa"/>
            <w:shd w:val="clear" w:color="auto" w:fill="auto"/>
          </w:tcPr>
          <w:p w14:paraId="54517FB3" w14:textId="5797687E" w:rsidR="00090967" w:rsidRPr="00961577" w:rsidRDefault="00090967" w:rsidP="002321A3">
            <w:pPr>
              <w:pStyle w:val="indent6"/>
            </w:pPr>
            <w:r w:rsidRPr="00961577">
              <w:t>PPD016</w:t>
            </w:r>
            <w:r w:rsidR="00657DC0">
              <w:tab/>
            </w:r>
            <w:proofErr w:type="spellStart"/>
            <w:r w:rsidRPr="00961577">
              <w:t>Rhizoctonia</w:t>
            </w:r>
            <w:proofErr w:type="spellEnd"/>
            <w:r w:rsidRPr="00961577">
              <w:t xml:space="preserve"> test</w:t>
            </w:r>
          </w:p>
        </w:tc>
        <w:tc>
          <w:tcPr>
            <w:tcW w:w="709" w:type="dxa"/>
            <w:shd w:val="clear" w:color="auto" w:fill="auto"/>
          </w:tcPr>
          <w:p w14:paraId="559CE7B1" w14:textId="77777777" w:rsidR="00090967" w:rsidRPr="00961577" w:rsidRDefault="00090967" w:rsidP="002321A3">
            <w:pPr>
              <w:pStyle w:val="tabletext"/>
              <w:jc w:val="center"/>
              <w:rPr>
                <w:szCs w:val="22"/>
                <w:lang w:val="en-AU"/>
              </w:rPr>
            </w:pPr>
          </w:p>
        </w:tc>
        <w:tc>
          <w:tcPr>
            <w:tcW w:w="1310" w:type="dxa"/>
            <w:shd w:val="clear" w:color="auto" w:fill="auto"/>
          </w:tcPr>
          <w:p w14:paraId="7F716031" w14:textId="64950C89" w:rsidR="00090967" w:rsidRPr="00961577" w:rsidRDefault="00090967" w:rsidP="002321A3">
            <w:pPr>
              <w:pStyle w:val="tabletext"/>
              <w:tabs>
                <w:tab w:val="decimal" w:pos="601"/>
              </w:tabs>
              <w:rPr>
                <w:szCs w:val="22"/>
                <w:lang w:val="en-AU"/>
              </w:rPr>
            </w:pPr>
            <w:r w:rsidRPr="00961577">
              <w:rPr>
                <w:szCs w:val="22"/>
                <w:lang w:val="en-AU"/>
              </w:rPr>
              <w:t>277.27</w:t>
            </w:r>
          </w:p>
        </w:tc>
        <w:tc>
          <w:tcPr>
            <w:tcW w:w="992" w:type="dxa"/>
            <w:shd w:val="clear" w:color="auto" w:fill="auto"/>
          </w:tcPr>
          <w:p w14:paraId="3B843169" w14:textId="450EC733" w:rsidR="00090967" w:rsidRPr="00961577" w:rsidRDefault="00090967" w:rsidP="002321A3">
            <w:pPr>
              <w:pStyle w:val="tabletext"/>
              <w:tabs>
                <w:tab w:val="decimal" w:pos="743"/>
              </w:tabs>
              <w:rPr>
                <w:szCs w:val="22"/>
                <w:lang w:val="en-AU"/>
              </w:rPr>
            </w:pPr>
            <w:r w:rsidRPr="00961577">
              <w:rPr>
                <w:szCs w:val="22"/>
                <w:lang w:val="en-AU"/>
              </w:rPr>
              <w:t>27.73</w:t>
            </w:r>
          </w:p>
        </w:tc>
        <w:tc>
          <w:tcPr>
            <w:tcW w:w="1276" w:type="dxa"/>
            <w:shd w:val="clear" w:color="auto" w:fill="auto"/>
          </w:tcPr>
          <w:p w14:paraId="59685B7D" w14:textId="62FCCACA" w:rsidR="00090967" w:rsidRPr="00961577" w:rsidRDefault="00090967" w:rsidP="002321A3">
            <w:pPr>
              <w:pStyle w:val="tabletext"/>
              <w:tabs>
                <w:tab w:val="decimal" w:pos="641"/>
              </w:tabs>
              <w:rPr>
                <w:b/>
                <w:szCs w:val="22"/>
                <w:lang w:val="en-AU"/>
              </w:rPr>
            </w:pPr>
            <w:r w:rsidRPr="00961577">
              <w:rPr>
                <w:b/>
                <w:szCs w:val="22"/>
                <w:lang w:val="en-AU"/>
              </w:rPr>
              <w:t>305.00</w:t>
            </w:r>
          </w:p>
        </w:tc>
      </w:tr>
      <w:tr w:rsidR="00090967" w:rsidRPr="00961577" w14:paraId="6DEC83C4" w14:textId="77777777" w:rsidTr="002321A3">
        <w:trPr>
          <w:cantSplit/>
          <w:trHeight w:val="187"/>
        </w:trPr>
        <w:tc>
          <w:tcPr>
            <w:tcW w:w="6233" w:type="dxa"/>
            <w:shd w:val="clear" w:color="auto" w:fill="auto"/>
          </w:tcPr>
          <w:p w14:paraId="4C60F3AB" w14:textId="4FFF1C40" w:rsidR="00090967" w:rsidRPr="00961577" w:rsidRDefault="00090967" w:rsidP="002321A3">
            <w:pPr>
              <w:pStyle w:val="indent6"/>
            </w:pPr>
            <w:r w:rsidRPr="00961577">
              <w:t>PPD017</w:t>
            </w:r>
            <w:r w:rsidR="00657DC0">
              <w:tab/>
            </w:r>
            <w:r w:rsidRPr="00961577">
              <w:t>Phytophthora test</w:t>
            </w:r>
          </w:p>
        </w:tc>
        <w:tc>
          <w:tcPr>
            <w:tcW w:w="709" w:type="dxa"/>
            <w:shd w:val="clear" w:color="auto" w:fill="auto"/>
          </w:tcPr>
          <w:p w14:paraId="3E70B63F" w14:textId="77777777" w:rsidR="00090967" w:rsidRPr="00961577" w:rsidRDefault="00090967" w:rsidP="002321A3">
            <w:pPr>
              <w:pStyle w:val="tabletext"/>
              <w:jc w:val="center"/>
              <w:rPr>
                <w:szCs w:val="22"/>
                <w:lang w:val="en-AU"/>
              </w:rPr>
            </w:pPr>
          </w:p>
        </w:tc>
        <w:tc>
          <w:tcPr>
            <w:tcW w:w="1310" w:type="dxa"/>
            <w:shd w:val="clear" w:color="auto" w:fill="auto"/>
          </w:tcPr>
          <w:p w14:paraId="050C6189" w14:textId="16FC8A5E" w:rsidR="00090967" w:rsidRPr="00961577" w:rsidRDefault="00090967" w:rsidP="002321A3">
            <w:pPr>
              <w:pStyle w:val="tabletext"/>
              <w:tabs>
                <w:tab w:val="decimal" w:pos="601"/>
              </w:tabs>
              <w:rPr>
                <w:szCs w:val="22"/>
                <w:lang w:val="en-AU"/>
              </w:rPr>
            </w:pPr>
            <w:r w:rsidRPr="00961577">
              <w:rPr>
                <w:szCs w:val="22"/>
                <w:lang w:val="en-AU"/>
              </w:rPr>
              <w:t>240.91</w:t>
            </w:r>
          </w:p>
        </w:tc>
        <w:tc>
          <w:tcPr>
            <w:tcW w:w="992" w:type="dxa"/>
            <w:shd w:val="clear" w:color="auto" w:fill="auto"/>
          </w:tcPr>
          <w:p w14:paraId="470685A8" w14:textId="7154E999" w:rsidR="00090967" w:rsidRPr="00961577" w:rsidRDefault="00090967" w:rsidP="002321A3">
            <w:pPr>
              <w:pStyle w:val="tabletext"/>
              <w:tabs>
                <w:tab w:val="decimal" w:pos="743"/>
              </w:tabs>
              <w:rPr>
                <w:szCs w:val="22"/>
                <w:lang w:val="en-AU"/>
              </w:rPr>
            </w:pPr>
            <w:r w:rsidRPr="00961577">
              <w:rPr>
                <w:szCs w:val="22"/>
                <w:lang w:val="en-AU"/>
              </w:rPr>
              <w:t>24.09</w:t>
            </w:r>
          </w:p>
        </w:tc>
        <w:tc>
          <w:tcPr>
            <w:tcW w:w="1276" w:type="dxa"/>
            <w:shd w:val="clear" w:color="auto" w:fill="auto"/>
          </w:tcPr>
          <w:p w14:paraId="60426368" w14:textId="61928E49" w:rsidR="00090967" w:rsidRPr="00961577" w:rsidRDefault="00090967" w:rsidP="002321A3">
            <w:pPr>
              <w:pStyle w:val="tabletext"/>
              <w:tabs>
                <w:tab w:val="decimal" w:pos="641"/>
              </w:tabs>
              <w:rPr>
                <w:b/>
                <w:szCs w:val="22"/>
                <w:lang w:val="en-AU"/>
              </w:rPr>
            </w:pPr>
            <w:r w:rsidRPr="00961577">
              <w:rPr>
                <w:b/>
                <w:szCs w:val="22"/>
                <w:lang w:val="en-AU"/>
              </w:rPr>
              <w:t>265.00</w:t>
            </w:r>
          </w:p>
        </w:tc>
      </w:tr>
      <w:tr w:rsidR="00090967" w:rsidRPr="00961577" w14:paraId="0D0E113B" w14:textId="77777777" w:rsidTr="002321A3">
        <w:trPr>
          <w:cantSplit/>
          <w:trHeight w:val="187"/>
        </w:trPr>
        <w:tc>
          <w:tcPr>
            <w:tcW w:w="6233" w:type="dxa"/>
            <w:shd w:val="clear" w:color="auto" w:fill="auto"/>
          </w:tcPr>
          <w:p w14:paraId="2587E121" w14:textId="544F11FF" w:rsidR="00090967" w:rsidRPr="00961577" w:rsidRDefault="00090967" w:rsidP="002321A3">
            <w:pPr>
              <w:pStyle w:val="indent6"/>
            </w:pPr>
            <w:r w:rsidRPr="00961577">
              <w:t>PPD018</w:t>
            </w:r>
            <w:r w:rsidR="00657DC0">
              <w:tab/>
            </w:r>
            <w:r w:rsidRPr="00961577">
              <w:t>Detection of fungal pathogens in water</w:t>
            </w:r>
          </w:p>
        </w:tc>
        <w:tc>
          <w:tcPr>
            <w:tcW w:w="709" w:type="dxa"/>
            <w:shd w:val="clear" w:color="auto" w:fill="auto"/>
          </w:tcPr>
          <w:p w14:paraId="68D46A41" w14:textId="77777777" w:rsidR="00090967" w:rsidRPr="00961577" w:rsidRDefault="00090967" w:rsidP="002321A3">
            <w:pPr>
              <w:pStyle w:val="tabletext"/>
              <w:jc w:val="center"/>
              <w:rPr>
                <w:szCs w:val="22"/>
                <w:lang w:val="en-AU"/>
              </w:rPr>
            </w:pPr>
          </w:p>
        </w:tc>
        <w:tc>
          <w:tcPr>
            <w:tcW w:w="1310" w:type="dxa"/>
            <w:shd w:val="clear" w:color="auto" w:fill="auto"/>
          </w:tcPr>
          <w:p w14:paraId="37FD3374" w14:textId="4E698286" w:rsidR="00090967" w:rsidRPr="00961577" w:rsidRDefault="00090967" w:rsidP="002321A3">
            <w:pPr>
              <w:pStyle w:val="tabletext"/>
              <w:tabs>
                <w:tab w:val="decimal" w:pos="601"/>
              </w:tabs>
              <w:rPr>
                <w:szCs w:val="22"/>
                <w:lang w:val="en-AU"/>
              </w:rPr>
            </w:pPr>
            <w:r w:rsidRPr="00961577">
              <w:rPr>
                <w:szCs w:val="22"/>
                <w:lang w:val="en-AU"/>
              </w:rPr>
              <w:t>286.36</w:t>
            </w:r>
          </w:p>
        </w:tc>
        <w:tc>
          <w:tcPr>
            <w:tcW w:w="992" w:type="dxa"/>
            <w:shd w:val="clear" w:color="auto" w:fill="auto"/>
          </w:tcPr>
          <w:p w14:paraId="07ABBBF1" w14:textId="40C1401F" w:rsidR="00090967" w:rsidRPr="00961577" w:rsidRDefault="00090967" w:rsidP="002321A3">
            <w:pPr>
              <w:pStyle w:val="tabletext"/>
              <w:tabs>
                <w:tab w:val="decimal" w:pos="743"/>
              </w:tabs>
              <w:rPr>
                <w:szCs w:val="22"/>
                <w:lang w:val="en-AU"/>
              </w:rPr>
            </w:pPr>
            <w:r w:rsidRPr="00961577">
              <w:rPr>
                <w:szCs w:val="22"/>
                <w:lang w:val="en-AU"/>
              </w:rPr>
              <w:t>28.64</w:t>
            </w:r>
          </w:p>
        </w:tc>
        <w:tc>
          <w:tcPr>
            <w:tcW w:w="1276" w:type="dxa"/>
            <w:shd w:val="clear" w:color="auto" w:fill="auto"/>
          </w:tcPr>
          <w:p w14:paraId="6255B503" w14:textId="50C5BF40" w:rsidR="00090967" w:rsidRPr="00961577" w:rsidRDefault="00090967" w:rsidP="002321A3">
            <w:pPr>
              <w:pStyle w:val="tabletext"/>
              <w:tabs>
                <w:tab w:val="decimal" w:pos="641"/>
              </w:tabs>
              <w:rPr>
                <w:b/>
                <w:szCs w:val="22"/>
                <w:lang w:val="en-AU"/>
              </w:rPr>
            </w:pPr>
            <w:r w:rsidRPr="00961577">
              <w:rPr>
                <w:b/>
                <w:szCs w:val="22"/>
                <w:lang w:val="en-AU"/>
              </w:rPr>
              <w:t>315.00</w:t>
            </w:r>
          </w:p>
        </w:tc>
      </w:tr>
      <w:tr w:rsidR="00090967" w:rsidRPr="00961577" w14:paraId="5B4D8560" w14:textId="77777777" w:rsidTr="002321A3">
        <w:trPr>
          <w:cantSplit/>
          <w:trHeight w:val="187"/>
        </w:trPr>
        <w:tc>
          <w:tcPr>
            <w:tcW w:w="6233" w:type="dxa"/>
            <w:shd w:val="clear" w:color="auto" w:fill="auto"/>
          </w:tcPr>
          <w:p w14:paraId="6FB7AF71" w14:textId="54C3BF6D" w:rsidR="00090967" w:rsidRPr="00961577" w:rsidRDefault="00090967" w:rsidP="002321A3">
            <w:pPr>
              <w:pStyle w:val="indent6"/>
            </w:pPr>
            <w:r w:rsidRPr="00961577">
              <w:t>PPD036</w:t>
            </w:r>
            <w:r w:rsidR="00657DC0">
              <w:tab/>
            </w:r>
            <w:r w:rsidRPr="00961577">
              <w:t>Pythium test</w:t>
            </w:r>
          </w:p>
        </w:tc>
        <w:tc>
          <w:tcPr>
            <w:tcW w:w="709" w:type="dxa"/>
            <w:shd w:val="clear" w:color="auto" w:fill="auto"/>
          </w:tcPr>
          <w:p w14:paraId="74D265ED" w14:textId="77777777" w:rsidR="00090967" w:rsidRPr="00961577" w:rsidRDefault="00090967" w:rsidP="002321A3">
            <w:pPr>
              <w:pStyle w:val="tabletext"/>
              <w:jc w:val="center"/>
              <w:rPr>
                <w:szCs w:val="22"/>
                <w:lang w:val="en-AU"/>
              </w:rPr>
            </w:pPr>
          </w:p>
        </w:tc>
        <w:tc>
          <w:tcPr>
            <w:tcW w:w="1310" w:type="dxa"/>
            <w:shd w:val="clear" w:color="auto" w:fill="auto"/>
          </w:tcPr>
          <w:p w14:paraId="469D3A3F" w14:textId="0F2A77AA" w:rsidR="00090967" w:rsidRPr="00961577" w:rsidRDefault="00090967" w:rsidP="002321A3">
            <w:pPr>
              <w:pStyle w:val="tabletext"/>
              <w:tabs>
                <w:tab w:val="decimal" w:pos="601"/>
              </w:tabs>
              <w:rPr>
                <w:szCs w:val="22"/>
                <w:lang w:val="en-AU"/>
              </w:rPr>
            </w:pPr>
            <w:r w:rsidRPr="00961577">
              <w:rPr>
                <w:szCs w:val="22"/>
                <w:lang w:val="en-AU"/>
              </w:rPr>
              <w:t>240.91</w:t>
            </w:r>
          </w:p>
        </w:tc>
        <w:tc>
          <w:tcPr>
            <w:tcW w:w="992" w:type="dxa"/>
            <w:shd w:val="clear" w:color="auto" w:fill="auto"/>
          </w:tcPr>
          <w:p w14:paraId="18D05430" w14:textId="6B3D7DE3" w:rsidR="00090967" w:rsidRPr="00961577" w:rsidRDefault="00090967" w:rsidP="002321A3">
            <w:pPr>
              <w:pStyle w:val="tabletext"/>
              <w:tabs>
                <w:tab w:val="decimal" w:pos="743"/>
              </w:tabs>
              <w:rPr>
                <w:szCs w:val="22"/>
                <w:lang w:val="en-AU"/>
              </w:rPr>
            </w:pPr>
            <w:r w:rsidRPr="00961577">
              <w:rPr>
                <w:szCs w:val="22"/>
                <w:lang w:val="en-AU"/>
              </w:rPr>
              <w:t>24.09</w:t>
            </w:r>
          </w:p>
        </w:tc>
        <w:tc>
          <w:tcPr>
            <w:tcW w:w="1276" w:type="dxa"/>
            <w:shd w:val="clear" w:color="auto" w:fill="auto"/>
          </w:tcPr>
          <w:p w14:paraId="0B3A6BFD" w14:textId="31135218" w:rsidR="00090967" w:rsidRPr="00961577" w:rsidRDefault="00090967" w:rsidP="002321A3">
            <w:pPr>
              <w:pStyle w:val="tabletext"/>
              <w:tabs>
                <w:tab w:val="decimal" w:pos="641"/>
              </w:tabs>
              <w:rPr>
                <w:b/>
                <w:szCs w:val="22"/>
                <w:lang w:val="en-AU"/>
              </w:rPr>
            </w:pPr>
            <w:r w:rsidRPr="00961577">
              <w:rPr>
                <w:b/>
                <w:szCs w:val="22"/>
                <w:lang w:val="en-AU"/>
              </w:rPr>
              <w:t>265.00</w:t>
            </w:r>
          </w:p>
        </w:tc>
      </w:tr>
      <w:tr w:rsidR="00090967" w:rsidRPr="00961577" w14:paraId="409DB099" w14:textId="77777777" w:rsidTr="002321A3">
        <w:trPr>
          <w:cantSplit/>
          <w:trHeight w:val="187"/>
        </w:trPr>
        <w:tc>
          <w:tcPr>
            <w:tcW w:w="6233" w:type="dxa"/>
            <w:shd w:val="clear" w:color="auto" w:fill="auto"/>
          </w:tcPr>
          <w:p w14:paraId="4802A41E" w14:textId="6DC8F90B" w:rsidR="00090967" w:rsidRPr="00961577" w:rsidRDefault="00090967" w:rsidP="002321A3">
            <w:pPr>
              <w:pStyle w:val="indent6"/>
            </w:pPr>
            <w:r w:rsidRPr="00961577">
              <w:t>PPD037</w:t>
            </w:r>
            <w:r w:rsidR="00657DC0">
              <w:tab/>
            </w:r>
            <w:r w:rsidRPr="00961577">
              <w:t>Phytophthora</w:t>
            </w:r>
            <w:r w:rsidR="00196835" w:rsidRPr="00961577">
              <w:t xml:space="preserve"> </w:t>
            </w:r>
            <w:r w:rsidRPr="00961577">
              <w:t>/</w:t>
            </w:r>
            <w:r w:rsidR="00196835" w:rsidRPr="00961577">
              <w:t xml:space="preserve"> </w:t>
            </w:r>
            <w:proofErr w:type="spellStart"/>
            <w:r w:rsidR="00196835" w:rsidRPr="00961577">
              <w:t>p</w:t>
            </w:r>
            <w:r w:rsidRPr="00961577">
              <w:t>ythium</w:t>
            </w:r>
            <w:proofErr w:type="spellEnd"/>
            <w:r w:rsidRPr="00961577">
              <w:t xml:space="preserve"> only whe</w:t>
            </w:r>
            <w:r w:rsidR="002321A3">
              <w:t xml:space="preserve">n used in addition to </w:t>
            </w:r>
            <w:r w:rsidR="002321A3" w:rsidRPr="00961577">
              <w:t>fungal testing</w:t>
            </w:r>
          </w:p>
        </w:tc>
        <w:tc>
          <w:tcPr>
            <w:tcW w:w="709" w:type="dxa"/>
            <w:shd w:val="clear" w:color="auto" w:fill="auto"/>
          </w:tcPr>
          <w:p w14:paraId="285EF07C" w14:textId="77777777" w:rsidR="00090967" w:rsidRPr="00961577" w:rsidRDefault="00090967" w:rsidP="002321A3">
            <w:pPr>
              <w:pStyle w:val="tabletext"/>
              <w:jc w:val="center"/>
              <w:rPr>
                <w:szCs w:val="22"/>
                <w:lang w:val="en-AU"/>
              </w:rPr>
            </w:pPr>
          </w:p>
        </w:tc>
        <w:tc>
          <w:tcPr>
            <w:tcW w:w="1310" w:type="dxa"/>
            <w:shd w:val="clear" w:color="auto" w:fill="auto"/>
          </w:tcPr>
          <w:p w14:paraId="5D3C99DD" w14:textId="11475CB8" w:rsidR="00090967" w:rsidRPr="00961577" w:rsidRDefault="00090967" w:rsidP="002321A3">
            <w:pPr>
              <w:pStyle w:val="tabletext"/>
              <w:tabs>
                <w:tab w:val="decimal" w:pos="601"/>
              </w:tabs>
              <w:rPr>
                <w:szCs w:val="22"/>
                <w:lang w:val="en-AU"/>
              </w:rPr>
            </w:pPr>
            <w:r w:rsidRPr="00961577">
              <w:rPr>
                <w:szCs w:val="22"/>
                <w:lang w:val="en-AU"/>
              </w:rPr>
              <w:t>170.91</w:t>
            </w:r>
          </w:p>
        </w:tc>
        <w:tc>
          <w:tcPr>
            <w:tcW w:w="992" w:type="dxa"/>
            <w:shd w:val="clear" w:color="auto" w:fill="auto"/>
          </w:tcPr>
          <w:p w14:paraId="78E7A4CC" w14:textId="79BCBA1C" w:rsidR="00090967" w:rsidRPr="00961577" w:rsidRDefault="00090967" w:rsidP="002321A3">
            <w:pPr>
              <w:pStyle w:val="tabletext"/>
              <w:tabs>
                <w:tab w:val="decimal" w:pos="743"/>
              </w:tabs>
              <w:rPr>
                <w:szCs w:val="22"/>
                <w:lang w:val="en-AU"/>
              </w:rPr>
            </w:pPr>
            <w:r w:rsidRPr="00961577">
              <w:rPr>
                <w:szCs w:val="22"/>
                <w:lang w:val="en-AU"/>
              </w:rPr>
              <w:t>17.09</w:t>
            </w:r>
          </w:p>
        </w:tc>
        <w:tc>
          <w:tcPr>
            <w:tcW w:w="1276" w:type="dxa"/>
            <w:shd w:val="clear" w:color="auto" w:fill="auto"/>
          </w:tcPr>
          <w:p w14:paraId="69AA2D6D" w14:textId="583CB803" w:rsidR="00090967" w:rsidRPr="00961577" w:rsidRDefault="00090967" w:rsidP="002321A3">
            <w:pPr>
              <w:pStyle w:val="tabletext"/>
              <w:tabs>
                <w:tab w:val="decimal" w:pos="641"/>
              </w:tabs>
              <w:rPr>
                <w:b/>
                <w:szCs w:val="22"/>
                <w:lang w:val="en-AU"/>
              </w:rPr>
            </w:pPr>
            <w:r w:rsidRPr="00961577">
              <w:rPr>
                <w:b/>
                <w:szCs w:val="22"/>
                <w:lang w:val="en-AU"/>
              </w:rPr>
              <w:t>188.00</w:t>
            </w:r>
          </w:p>
        </w:tc>
      </w:tr>
    </w:tbl>
    <w:p w14:paraId="4861E48C" w14:textId="77777777" w:rsidR="007112C7" w:rsidRPr="00487EA0" w:rsidRDefault="007112C7" w:rsidP="007112C7">
      <w:pPr>
        <w:spacing w:after="0" w:line="240" w:lineRule="auto"/>
        <w:rPr>
          <w:lang w:val="en-AU"/>
        </w:rPr>
      </w:pPr>
    </w:p>
    <w:p w14:paraId="3EAD76A5" w14:textId="70A0E375"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31"/>
        <w:gridCol w:w="709"/>
        <w:gridCol w:w="1310"/>
        <w:gridCol w:w="992"/>
        <w:gridCol w:w="1278"/>
      </w:tblGrid>
      <w:tr w:rsidR="00510911" w:rsidRPr="00961577" w14:paraId="745FFDBF" w14:textId="77777777" w:rsidTr="002321A3">
        <w:trPr>
          <w:cantSplit/>
          <w:trHeight w:val="600"/>
          <w:tblHeader/>
        </w:trPr>
        <w:tc>
          <w:tcPr>
            <w:tcW w:w="6231" w:type="dxa"/>
            <w:tcBorders>
              <w:top w:val="single" w:sz="4" w:space="0" w:color="auto"/>
              <w:left w:val="single" w:sz="4" w:space="0" w:color="auto"/>
              <w:bottom w:val="single" w:sz="4" w:space="0" w:color="auto"/>
            </w:tcBorders>
          </w:tcPr>
          <w:p w14:paraId="1FAD5F5A"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09" w:type="dxa"/>
            <w:tcBorders>
              <w:top w:val="single" w:sz="4" w:space="0" w:color="auto"/>
              <w:bottom w:val="single" w:sz="4" w:space="0" w:color="auto"/>
            </w:tcBorders>
          </w:tcPr>
          <w:p w14:paraId="3541D66E"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1691C9CE" w14:textId="217040F2" w:rsidR="00510911" w:rsidRPr="00961577" w:rsidRDefault="00510911" w:rsidP="00510911">
            <w:pPr>
              <w:pStyle w:val="tabletext"/>
              <w:rPr>
                <w:b/>
                <w:bCs/>
                <w:i/>
                <w:iCs/>
                <w:szCs w:val="22"/>
                <w:lang w:val="en-AU"/>
              </w:rPr>
            </w:pPr>
            <w:r w:rsidRPr="00961577">
              <w:rPr>
                <w:szCs w:val="22"/>
                <w:lang w:val="en-AU"/>
              </w:rPr>
              <w:t>code</w:t>
            </w:r>
          </w:p>
        </w:tc>
        <w:tc>
          <w:tcPr>
            <w:tcW w:w="1310" w:type="dxa"/>
            <w:tcBorders>
              <w:top w:val="single" w:sz="4" w:space="0" w:color="auto"/>
              <w:bottom w:val="single" w:sz="4" w:space="0" w:color="auto"/>
            </w:tcBorders>
          </w:tcPr>
          <w:p w14:paraId="4D5FEE4A" w14:textId="77777777" w:rsidR="00510911" w:rsidRPr="00961577" w:rsidRDefault="00510911" w:rsidP="00510911">
            <w:pPr>
              <w:pStyle w:val="tabletext"/>
              <w:jc w:val="center"/>
              <w:rPr>
                <w:szCs w:val="22"/>
                <w:lang w:val="en-AU"/>
              </w:rPr>
            </w:pPr>
            <w:r w:rsidRPr="00961577">
              <w:rPr>
                <w:szCs w:val="22"/>
                <w:lang w:val="en-AU"/>
              </w:rPr>
              <w:t>Fee (excluding GST)</w:t>
            </w:r>
          </w:p>
          <w:p w14:paraId="4426B635" w14:textId="62F9471C" w:rsidR="00510911" w:rsidRPr="00961577" w:rsidRDefault="00510911" w:rsidP="00510911">
            <w:pPr>
              <w:pStyle w:val="tabletext"/>
              <w:jc w:val="center"/>
              <w:rPr>
                <w:b/>
                <w:bCs/>
                <w:i/>
                <w:iCs/>
                <w:szCs w:val="22"/>
                <w:lang w:val="en-AU"/>
              </w:rPr>
            </w:pPr>
            <w:r w:rsidRPr="00961577">
              <w:rPr>
                <w:szCs w:val="22"/>
                <w:lang w:val="en-AU"/>
              </w:rPr>
              <w:t>$</w:t>
            </w:r>
          </w:p>
        </w:tc>
        <w:tc>
          <w:tcPr>
            <w:tcW w:w="992" w:type="dxa"/>
            <w:tcBorders>
              <w:top w:val="single" w:sz="4" w:space="0" w:color="auto"/>
              <w:bottom w:val="single" w:sz="4" w:space="0" w:color="auto"/>
            </w:tcBorders>
          </w:tcPr>
          <w:p w14:paraId="4B196E52" w14:textId="77777777" w:rsidR="00510911" w:rsidRPr="00961577" w:rsidRDefault="00510911" w:rsidP="00510911">
            <w:pPr>
              <w:pStyle w:val="tabletext"/>
              <w:jc w:val="center"/>
              <w:rPr>
                <w:szCs w:val="22"/>
                <w:lang w:val="en-AU"/>
              </w:rPr>
            </w:pPr>
            <w:r w:rsidRPr="00961577">
              <w:rPr>
                <w:szCs w:val="22"/>
                <w:lang w:val="en-AU"/>
              </w:rPr>
              <w:t>GST</w:t>
            </w:r>
          </w:p>
          <w:p w14:paraId="672FDEA6" w14:textId="3D4883C7" w:rsidR="00510911" w:rsidRPr="00961577" w:rsidRDefault="00510911" w:rsidP="00510911">
            <w:pPr>
              <w:pStyle w:val="tabletext"/>
              <w:jc w:val="center"/>
              <w:rPr>
                <w:b/>
                <w:bCs/>
                <w:i/>
                <w:iCs/>
                <w:szCs w:val="22"/>
                <w:lang w:val="en-AU"/>
              </w:rPr>
            </w:pPr>
            <w:r w:rsidRPr="00961577">
              <w:rPr>
                <w:szCs w:val="22"/>
                <w:lang w:val="en-AU"/>
              </w:rPr>
              <w:t>$</w:t>
            </w:r>
          </w:p>
        </w:tc>
        <w:tc>
          <w:tcPr>
            <w:tcW w:w="1278" w:type="dxa"/>
            <w:tcBorders>
              <w:top w:val="single" w:sz="4" w:space="0" w:color="auto"/>
              <w:bottom w:val="single" w:sz="4" w:space="0" w:color="auto"/>
              <w:right w:val="single" w:sz="4" w:space="0" w:color="auto"/>
            </w:tcBorders>
          </w:tcPr>
          <w:p w14:paraId="33B7A430" w14:textId="77777777" w:rsidR="00510911" w:rsidRPr="00961577" w:rsidRDefault="00510911" w:rsidP="00510911">
            <w:pPr>
              <w:pStyle w:val="tabletext"/>
              <w:jc w:val="center"/>
              <w:rPr>
                <w:b/>
                <w:szCs w:val="22"/>
                <w:lang w:val="en-AU"/>
              </w:rPr>
            </w:pPr>
            <w:r w:rsidRPr="00961577">
              <w:rPr>
                <w:b/>
                <w:szCs w:val="22"/>
                <w:lang w:val="en-AU"/>
              </w:rPr>
              <w:t>Fee (including GST)</w:t>
            </w:r>
          </w:p>
          <w:p w14:paraId="12AF9125" w14:textId="0B08E841"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3B41A6F5" w14:textId="77777777" w:rsidTr="0013117F">
        <w:trPr>
          <w:cantSplit/>
          <w:trHeight w:val="69"/>
        </w:trPr>
        <w:tc>
          <w:tcPr>
            <w:tcW w:w="6231" w:type="dxa"/>
            <w:tcBorders>
              <w:top w:val="single" w:sz="4" w:space="0" w:color="auto"/>
              <w:bottom w:val="single" w:sz="4" w:space="0" w:color="auto"/>
            </w:tcBorders>
          </w:tcPr>
          <w:p w14:paraId="21968944"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09" w:type="dxa"/>
            <w:tcBorders>
              <w:top w:val="single" w:sz="4" w:space="0" w:color="auto"/>
              <w:bottom w:val="single" w:sz="4" w:space="0" w:color="auto"/>
            </w:tcBorders>
          </w:tcPr>
          <w:p w14:paraId="271CB95D" w14:textId="77777777" w:rsidR="007112C7" w:rsidRPr="00961577" w:rsidRDefault="007112C7" w:rsidP="00A37383">
            <w:pPr>
              <w:pStyle w:val="blankrow"/>
              <w:rPr>
                <w:sz w:val="22"/>
                <w:szCs w:val="22"/>
                <w:lang w:val="en-AU"/>
              </w:rPr>
            </w:pPr>
          </w:p>
        </w:tc>
        <w:tc>
          <w:tcPr>
            <w:tcW w:w="1310" w:type="dxa"/>
            <w:tcBorders>
              <w:top w:val="single" w:sz="4" w:space="0" w:color="auto"/>
              <w:bottom w:val="single" w:sz="4" w:space="0" w:color="auto"/>
            </w:tcBorders>
          </w:tcPr>
          <w:p w14:paraId="13FFFF74" w14:textId="77777777" w:rsidR="007112C7" w:rsidRPr="00961577" w:rsidRDefault="007112C7" w:rsidP="00A37383">
            <w:pPr>
              <w:pStyle w:val="blankrow"/>
              <w:rPr>
                <w:sz w:val="22"/>
                <w:szCs w:val="22"/>
                <w:lang w:val="en-AU"/>
              </w:rPr>
            </w:pPr>
          </w:p>
        </w:tc>
        <w:tc>
          <w:tcPr>
            <w:tcW w:w="992" w:type="dxa"/>
            <w:tcBorders>
              <w:top w:val="single" w:sz="4" w:space="0" w:color="auto"/>
              <w:bottom w:val="single" w:sz="4" w:space="0" w:color="auto"/>
            </w:tcBorders>
          </w:tcPr>
          <w:p w14:paraId="5EF7B05F" w14:textId="77777777" w:rsidR="007112C7" w:rsidRPr="00961577" w:rsidRDefault="007112C7" w:rsidP="00A37383">
            <w:pPr>
              <w:pStyle w:val="blankrow"/>
              <w:rPr>
                <w:sz w:val="22"/>
                <w:szCs w:val="22"/>
                <w:lang w:val="en-AU"/>
              </w:rPr>
            </w:pPr>
          </w:p>
        </w:tc>
        <w:tc>
          <w:tcPr>
            <w:tcW w:w="1278" w:type="dxa"/>
            <w:tcBorders>
              <w:top w:val="single" w:sz="4" w:space="0" w:color="auto"/>
              <w:bottom w:val="single" w:sz="4" w:space="0" w:color="auto"/>
            </w:tcBorders>
          </w:tcPr>
          <w:p w14:paraId="5F36254B" w14:textId="77777777" w:rsidR="007112C7" w:rsidRPr="00961577" w:rsidRDefault="007112C7" w:rsidP="00A37383">
            <w:pPr>
              <w:pStyle w:val="blankrow"/>
              <w:rPr>
                <w:sz w:val="22"/>
                <w:szCs w:val="22"/>
                <w:lang w:val="en-AU"/>
              </w:rPr>
            </w:pPr>
          </w:p>
        </w:tc>
      </w:tr>
      <w:tr w:rsidR="002321A3" w:rsidRPr="0013117F" w14:paraId="049E7209" w14:textId="77777777" w:rsidTr="0013117F">
        <w:trPr>
          <w:cantSplit/>
          <w:trHeight w:val="358"/>
        </w:trPr>
        <w:tc>
          <w:tcPr>
            <w:tcW w:w="6231" w:type="dxa"/>
            <w:tcBorders>
              <w:top w:val="single" w:sz="4" w:space="0" w:color="auto"/>
              <w:bottom w:val="single" w:sz="2" w:space="0" w:color="000000" w:themeColor="text1"/>
            </w:tcBorders>
            <w:shd w:val="clear" w:color="auto" w:fill="003C69"/>
          </w:tcPr>
          <w:p w14:paraId="60AED061" w14:textId="77777777" w:rsidR="007112C7" w:rsidRPr="0013117F" w:rsidRDefault="007112C7" w:rsidP="0013117F">
            <w:pPr>
              <w:pStyle w:val="Heading1"/>
              <w:outlineLvl w:val="0"/>
            </w:pPr>
            <w:bookmarkStart w:id="107" w:name="_Toc517260974"/>
            <w:bookmarkStart w:id="108" w:name="_Toc517261275"/>
            <w:bookmarkStart w:id="109" w:name="_Toc517264208"/>
            <w:bookmarkStart w:id="110" w:name="_Toc517268035"/>
            <w:bookmarkStart w:id="111" w:name="_Toc12278157"/>
            <w:bookmarkStart w:id="112" w:name="_Toc12279431"/>
            <w:r w:rsidRPr="0013117F">
              <w:t>Plant Pathology Laboratories</w:t>
            </w:r>
            <w:bookmarkEnd w:id="107"/>
            <w:bookmarkEnd w:id="108"/>
            <w:bookmarkEnd w:id="109"/>
            <w:bookmarkEnd w:id="110"/>
            <w:bookmarkEnd w:id="111"/>
            <w:bookmarkEnd w:id="112"/>
          </w:p>
        </w:tc>
        <w:tc>
          <w:tcPr>
            <w:tcW w:w="709" w:type="dxa"/>
            <w:tcBorders>
              <w:top w:val="single" w:sz="4" w:space="0" w:color="auto"/>
              <w:bottom w:val="single" w:sz="2" w:space="0" w:color="000000" w:themeColor="text1"/>
            </w:tcBorders>
            <w:shd w:val="clear" w:color="auto" w:fill="003C69"/>
          </w:tcPr>
          <w:p w14:paraId="2D7D0F1A" w14:textId="77777777" w:rsidR="007112C7" w:rsidRPr="0013117F" w:rsidRDefault="007112C7" w:rsidP="0013117F">
            <w:pPr>
              <w:pStyle w:val="Heading1"/>
              <w:outlineLvl w:val="0"/>
            </w:pPr>
          </w:p>
        </w:tc>
        <w:tc>
          <w:tcPr>
            <w:tcW w:w="1310" w:type="dxa"/>
            <w:tcBorders>
              <w:top w:val="single" w:sz="4" w:space="0" w:color="auto"/>
              <w:bottom w:val="single" w:sz="2" w:space="0" w:color="000000" w:themeColor="text1"/>
            </w:tcBorders>
            <w:shd w:val="clear" w:color="auto" w:fill="003C69"/>
          </w:tcPr>
          <w:p w14:paraId="31B92792" w14:textId="77777777" w:rsidR="007112C7" w:rsidRPr="0013117F" w:rsidRDefault="007112C7" w:rsidP="0013117F">
            <w:pPr>
              <w:pStyle w:val="Heading1"/>
              <w:outlineLvl w:val="0"/>
            </w:pPr>
          </w:p>
        </w:tc>
        <w:tc>
          <w:tcPr>
            <w:tcW w:w="992" w:type="dxa"/>
            <w:tcBorders>
              <w:top w:val="single" w:sz="4" w:space="0" w:color="auto"/>
              <w:bottom w:val="single" w:sz="2" w:space="0" w:color="000000" w:themeColor="text1"/>
            </w:tcBorders>
            <w:shd w:val="clear" w:color="auto" w:fill="003C69"/>
          </w:tcPr>
          <w:p w14:paraId="272FDEB0" w14:textId="77777777" w:rsidR="007112C7" w:rsidRPr="0013117F" w:rsidRDefault="007112C7" w:rsidP="0013117F">
            <w:pPr>
              <w:pStyle w:val="Heading1"/>
              <w:outlineLvl w:val="0"/>
            </w:pPr>
          </w:p>
        </w:tc>
        <w:tc>
          <w:tcPr>
            <w:tcW w:w="1278" w:type="dxa"/>
            <w:tcBorders>
              <w:top w:val="single" w:sz="4" w:space="0" w:color="auto"/>
              <w:bottom w:val="single" w:sz="2" w:space="0" w:color="000000" w:themeColor="text1"/>
            </w:tcBorders>
            <w:shd w:val="clear" w:color="auto" w:fill="003C69"/>
          </w:tcPr>
          <w:p w14:paraId="727EC6D3" w14:textId="77777777" w:rsidR="007112C7" w:rsidRPr="0013117F" w:rsidRDefault="007112C7" w:rsidP="0013117F">
            <w:pPr>
              <w:pStyle w:val="Heading1"/>
              <w:outlineLvl w:val="0"/>
            </w:pPr>
          </w:p>
        </w:tc>
      </w:tr>
      <w:tr w:rsidR="0014402F" w:rsidRPr="00961577" w14:paraId="4CEF050F" w14:textId="77777777" w:rsidTr="0013117F">
        <w:trPr>
          <w:cantSplit/>
          <w:trHeight w:val="314"/>
        </w:trPr>
        <w:tc>
          <w:tcPr>
            <w:tcW w:w="6231" w:type="dxa"/>
            <w:tcBorders>
              <w:top w:val="single" w:sz="2" w:space="0" w:color="000000" w:themeColor="text1"/>
            </w:tcBorders>
            <w:shd w:val="clear" w:color="auto" w:fill="D9D9D9" w:themeFill="background1" w:themeFillShade="D9"/>
          </w:tcPr>
          <w:p w14:paraId="4D896D9B" w14:textId="6FC2B6C3" w:rsidR="0014402F" w:rsidRPr="00961577" w:rsidRDefault="0014402F" w:rsidP="007E3D4D">
            <w:pPr>
              <w:pStyle w:val="Heading2"/>
              <w:outlineLvl w:val="1"/>
            </w:pPr>
            <w:bookmarkStart w:id="113" w:name="_Toc517268036"/>
            <w:bookmarkStart w:id="114" w:name="_Toc12277043"/>
            <w:bookmarkStart w:id="115" w:name="_Toc12278158"/>
            <w:bookmarkStart w:id="116" w:name="_Toc12279432"/>
            <w:r w:rsidRPr="00961577">
              <w:t xml:space="preserve">Disease </w:t>
            </w:r>
            <w:r w:rsidR="0032203B" w:rsidRPr="00961577">
              <w:t>D</w:t>
            </w:r>
            <w:r w:rsidRPr="00961577">
              <w:t>iagnosis</w:t>
            </w:r>
            <w:bookmarkEnd w:id="113"/>
            <w:bookmarkEnd w:id="114"/>
            <w:bookmarkEnd w:id="115"/>
            <w:bookmarkEnd w:id="116"/>
          </w:p>
        </w:tc>
        <w:tc>
          <w:tcPr>
            <w:tcW w:w="709" w:type="dxa"/>
            <w:tcBorders>
              <w:top w:val="single" w:sz="2" w:space="0" w:color="000000" w:themeColor="text1"/>
            </w:tcBorders>
            <w:shd w:val="clear" w:color="auto" w:fill="D9D9D9" w:themeFill="background1" w:themeFillShade="D9"/>
          </w:tcPr>
          <w:p w14:paraId="2C3E9ED6" w14:textId="77777777" w:rsidR="0014402F" w:rsidRPr="00961577" w:rsidRDefault="0014402F" w:rsidP="00276BD0">
            <w:pPr>
              <w:pStyle w:val="indent6"/>
            </w:pPr>
          </w:p>
        </w:tc>
        <w:tc>
          <w:tcPr>
            <w:tcW w:w="1310" w:type="dxa"/>
            <w:tcBorders>
              <w:top w:val="single" w:sz="2" w:space="0" w:color="000000" w:themeColor="text1"/>
            </w:tcBorders>
            <w:shd w:val="clear" w:color="auto" w:fill="D9D9D9" w:themeFill="background1" w:themeFillShade="D9"/>
          </w:tcPr>
          <w:p w14:paraId="7960552D" w14:textId="77777777" w:rsidR="0014402F" w:rsidRPr="00961577" w:rsidRDefault="0014402F" w:rsidP="00276BD0">
            <w:pPr>
              <w:pStyle w:val="indent6"/>
            </w:pPr>
          </w:p>
        </w:tc>
        <w:tc>
          <w:tcPr>
            <w:tcW w:w="992" w:type="dxa"/>
            <w:tcBorders>
              <w:top w:val="single" w:sz="2" w:space="0" w:color="000000" w:themeColor="text1"/>
            </w:tcBorders>
            <w:shd w:val="clear" w:color="auto" w:fill="D9D9D9" w:themeFill="background1" w:themeFillShade="D9"/>
          </w:tcPr>
          <w:p w14:paraId="7FB08C97" w14:textId="77777777" w:rsidR="0014402F" w:rsidRPr="00961577" w:rsidRDefault="0014402F" w:rsidP="00276BD0">
            <w:pPr>
              <w:pStyle w:val="indent6"/>
            </w:pPr>
          </w:p>
        </w:tc>
        <w:tc>
          <w:tcPr>
            <w:tcW w:w="1278" w:type="dxa"/>
            <w:tcBorders>
              <w:top w:val="single" w:sz="2" w:space="0" w:color="000000" w:themeColor="text1"/>
            </w:tcBorders>
            <w:shd w:val="clear" w:color="auto" w:fill="D9D9D9" w:themeFill="background1" w:themeFillShade="D9"/>
          </w:tcPr>
          <w:p w14:paraId="330E76C4" w14:textId="77777777" w:rsidR="0014402F" w:rsidRPr="00961577" w:rsidRDefault="0014402F" w:rsidP="00276BD0">
            <w:pPr>
              <w:pStyle w:val="indent6"/>
            </w:pPr>
          </w:p>
        </w:tc>
      </w:tr>
      <w:tr w:rsidR="0014402F" w:rsidRPr="00961577" w14:paraId="4B281340" w14:textId="77777777" w:rsidTr="002321A3">
        <w:trPr>
          <w:cantSplit/>
          <w:trHeight w:val="314"/>
        </w:trPr>
        <w:tc>
          <w:tcPr>
            <w:tcW w:w="6231" w:type="dxa"/>
            <w:shd w:val="clear" w:color="auto" w:fill="auto"/>
          </w:tcPr>
          <w:p w14:paraId="08A1F1B6" w14:textId="0807C796" w:rsidR="0014402F" w:rsidRPr="00961577" w:rsidRDefault="0014402F" w:rsidP="00252816">
            <w:pPr>
              <w:pStyle w:val="Heading4"/>
              <w:outlineLvl w:val="3"/>
            </w:pPr>
            <w:r w:rsidRPr="00961577">
              <w:t xml:space="preserve">Molecular </w:t>
            </w:r>
            <w:r w:rsidR="00D63351" w:rsidRPr="00961577">
              <w:t>Tests</w:t>
            </w:r>
          </w:p>
        </w:tc>
        <w:tc>
          <w:tcPr>
            <w:tcW w:w="709" w:type="dxa"/>
            <w:shd w:val="clear" w:color="auto" w:fill="auto"/>
          </w:tcPr>
          <w:p w14:paraId="47C27DC0" w14:textId="77777777" w:rsidR="0014402F" w:rsidRPr="00961577" w:rsidRDefault="0014402F" w:rsidP="00D219B0">
            <w:pPr>
              <w:pStyle w:val="tabletext"/>
              <w:jc w:val="center"/>
              <w:rPr>
                <w:szCs w:val="22"/>
                <w:lang w:val="en-AU"/>
              </w:rPr>
            </w:pPr>
          </w:p>
        </w:tc>
        <w:tc>
          <w:tcPr>
            <w:tcW w:w="1310" w:type="dxa"/>
            <w:shd w:val="clear" w:color="auto" w:fill="auto"/>
          </w:tcPr>
          <w:p w14:paraId="0B5F1628" w14:textId="77777777" w:rsidR="0014402F" w:rsidRPr="00961577" w:rsidRDefault="0014402F" w:rsidP="00D219B0">
            <w:pPr>
              <w:pStyle w:val="tabletext"/>
              <w:tabs>
                <w:tab w:val="decimal" w:pos="601"/>
              </w:tabs>
              <w:rPr>
                <w:szCs w:val="22"/>
                <w:lang w:val="en-AU"/>
              </w:rPr>
            </w:pPr>
          </w:p>
        </w:tc>
        <w:tc>
          <w:tcPr>
            <w:tcW w:w="992" w:type="dxa"/>
            <w:shd w:val="clear" w:color="auto" w:fill="auto"/>
          </w:tcPr>
          <w:p w14:paraId="59E1A31E" w14:textId="77777777" w:rsidR="0014402F" w:rsidRPr="00961577" w:rsidRDefault="0014402F" w:rsidP="00D219B0">
            <w:pPr>
              <w:pStyle w:val="tabletext"/>
              <w:tabs>
                <w:tab w:val="decimal" w:pos="743"/>
              </w:tabs>
              <w:rPr>
                <w:szCs w:val="22"/>
                <w:lang w:val="en-AU"/>
              </w:rPr>
            </w:pPr>
          </w:p>
        </w:tc>
        <w:tc>
          <w:tcPr>
            <w:tcW w:w="1278" w:type="dxa"/>
            <w:shd w:val="clear" w:color="auto" w:fill="auto"/>
          </w:tcPr>
          <w:p w14:paraId="403BA4A5" w14:textId="77777777" w:rsidR="0014402F" w:rsidRPr="00961577" w:rsidRDefault="0014402F" w:rsidP="00D219B0">
            <w:pPr>
              <w:pStyle w:val="tabletext"/>
              <w:tabs>
                <w:tab w:val="decimal" w:pos="641"/>
              </w:tabs>
              <w:rPr>
                <w:b/>
                <w:bCs/>
                <w:szCs w:val="22"/>
                <w:lang w:val="en-AU"/>
              </w:rPr>
            </w:pPr>
          </w:p>
        </w:tc>
      </w:tr>
      <w:tr w:rsidR="0014402F" w:rsidRPr="00961577" w14:paraId="71C3C074" w14:textId="77777777" w:rsidTr="002321A3">
        <w:trPr>
          <w:cantSplit/>
          <w:trHeight w:val="215"/>
        </w:trPr>
        <w:tc>
          <w:tcPr>
            <w:tcW w:w="6231" w:type="dxa"/>
            <w:shd w:val="clear" w:color="auto" w:fill="auto"/>
          </w:tcPr>
          <w:p w14:paraId="5B7758C3" w14:textId="7F690AB4" w:rsidR="0014402F" w:rsidRPr="00961577" w:rsidRDefault="00090967" w:rsidP="00276BD0">
            <w:pPr>
              <w:pStyle w:val="indent6"/>
            </w:pPr>
            <w:r w:rsidRPr="00961577">
              <w:t>PPD030</w:t>
            </w:r>
            <w:r w:rsidR="00657DC0">
              <w:tab/>
            </w:r>
            <w:r w:rsidRPr="00961577">
              <w:t>Sequencing</w:t>
            </w:r>
          </w:p>
        </w:tc>
        <w:tc>
          <w:tcPr>
            <w:tcW w:w="709" w:type="dxa"/>
            <w:shd w:val="clear" w:color="auto" w:fill="auto"/>
          </w:tcPr>
          <w:p w14:paraId="0C951ADE" w14:textId="77777777" w:rsidR="0014402F" w:rsidRPr="00961577" w:rsidRDefault="0014402F" w:rsidP="00276BD0">
            <w:pPr>
              <w:pStyle w:val="indent6"/>
            </w:pPr>
          </w:p>
        </w:tc>
        <w:tc>
          <w:tcPr>
            <w:tcW w:w="1310" w:type="dxa"/>
            <w:shd w:val="clear" w:color="auto" w:fill="auto"/>
          </w:tcPr>
          <w:p w14:paraId="4F346AF3" w14:textId="38FF28E1" w:rsidR="0014402F" w:rsidRPr="00961577" w:rsidRDefault="00090967">
            <w:pPr>
              <w:pStyle w:val="tabletext"/>
              <w:tabs>
                <w:tab w:val="decimal" w:pos="601"/>
              </w:tabs>
              <w:rPr>
                <w:color w:val="000000" w:themeColor="text1"/>
                <w:szCs w:val="22"/>
                <w:lang w:val="en-AU"/>
              </w:rPr>
            </w:pPr>
            <w:r w:rsidRPr="00961577">
              <w:rPr>
                <w:color w:val="000000" w:themeColor="text1"/>
                <w:szCs w:val="22"/>
                <w:lang w:val="en-AU"/>
              </w:rPr>
              <w:t>36.82</w:t>
            </w:r>
          </w:p>
        </w:tc>
        <w:tc>
          <w:tcPr>
            <w:tcW w:w="992" w:type="dxa"/>
            <w:shd w:val="clear" w:color="auto" w:fill="auto"/>
          </w:tcPr>
          <w:p w14:paraId="28F7BDE0" w14:textId="2FD00C51" w:rsidR="0014402F" w:rsidRPr="00961577" w:rsidRDefault="00090967" w:rsidP="00D34B0A">
            <w:pPr>
              <w:pStyle w:val="tabletext"/>
              <w:tabs>
                <w:tab w:val="decimal" w:pos="601"/>
              </w:tabs>
              <w:rPr>
                <w:color w:val="000000" w:themeColor="text1"/>
                <w:szCs w:val="22"/>
                <w:lang w:val="en-AU"/>
              </w:rPr>
            </w:pPr>
            <w:r w:rsidRPr="00961577">
              <w:rPr>
                <w:color w:val="000000" w:themeColor="text1"/>
                <w:szCs w:val="22"/>
                <w:lang w:val="en-AU"/>
              </w:rPr>
              <w:t>3.68</w:t>
            </w:r>
          </w:p>
        </w:tc>
        <w:tc>
          <w:tcPr>
            <w:tcW w:w="1278" w:type="dxa"/>
            <w:shd w:val="clear" w:color="auto" w:fill="auto"/>
          </w:tcPr>
          <w:p w14:paraId="433C0CCC" w14:textId="5B754B54" w:rsidR="0014402F" w:rsidRPr="00961577" w:rsidRDefault="00090967" w:rsidP="00D34B0A">
            <w:pPr>
              <w:pStyle w:val="tabletext"/>
              <w:tabs>
                <w:tab w:val="decimal" w:pos="601"/>
              </w:tabs>
              <w:rPr>
                <w:b/>
                <w:color w:val="000000" w:themeColor="text1"/>
                <w:szCs w:val="22"/>
                <w:lang w:val="en-AU"/>
              </w:rPr>
            </w:pPr>
            <w:r w:rsidRPr="00961577">
              <w:rPr>
                <w:b/>
                <w:color w:val="000000" w:themeColor="text1"/>
                <w:szCs w:val="22"/>
                <w:lang w:val="en-AU"/>
              </w:rPr>
              <w:t>40.50</w:t>
            </w:r>
          </w:p>
        </w:tc>
      </w:tr>
      <w:tr w:rsidR="0014402F" w:rsidRPr="00961577" w14:paraId="5C18EE78" w14:textId="77777777" w:rsidTr="002321A3">
        <w:trPr>
          <w:cantSplit/>
          <w:trHeight w:val="215"/>
        </w:trPr>
        <w:tc>
          <w:tcPr>
            <w:tcW w:w="6231" w:type="dxa"/>
            <w:shd w:val="clear" w:color="auto" w:fill="auto"/>
          </w:tcPr>
          <w:p w14:paraId="7DBB13E1" w14:textId="7476DC95" w:rsidR="0014402F" w:rsidRPr="00961577" w:rsidRDefault="0014402F" w:rsidP="00276BD0">
            <w:pPr>
              <w:pStyle w:val="indent6"/>
            </w:pPr>
            <w:r w:rsidRPr="00961577">
              <w:t>PPD0</w:t>
            </w:r>
            <w:r w:rsidR="00090967" w:rsidRPr="00961577">
              <w:t>33</w:t>
            </w:r>
            <w:r w:rsidR="00657DC0">
              <w:tab/>
            </w:r>
            <w:r w:rsidR="00090967" w:rsidRPr="00961577">
              <w:t>Conventional PCRs</w:t>
            </w:r>
          </w:p>
        </w:tc>
        <w:tc>
          <w:tcPr>
            <w:tcW w:w="709" w:type="dxa"/>
            <w:shd w:val="clear" w:color="auto" w:fill="auto"/>
          </w:tcPr>
          <w:p w14:paraId="0CF694C1" w14:textId="77777777" w:rsidR="0014402F" w:rsidRPr="00961577" w:rsidRDefault="0014402F" w:rsidP="00276BD0">
            <w:pPr>
              <w:pStyle w:val="indent6"/>
            </w:pPr>
          </w:p>
        </w:tc>
        <w:tc>
          <w:tcPr>
            <w:tcW w:w="1310" w:type="dxa"/>
            <w:shd w:val="clear" w:color="auto" w:fill="auto"/>
          </w:tcPr>
          <w:p w14:paraId="6AB566E2" w14:textId="0DB8D84A" w:rsidR="0014402F" w:rsidRPr="00961577" w:rsidRDefault="00090967">
            <w:pPr>
              <w:pStyle w:val="tabletext"/>
              <w:tabs>
                <w:tab w:val="decimal" w:pos="601"/>
              </w:tabs>
              <w:rPr>
                <w:color w:val="000000" w:themeColor="text1"/>
                <w:szCs w:val="22"/>
                <w:lang w:val="en-AU"/>
              </w:rPr>
            </w:pPr>
            <w:r w:rsidRPr="00961577">
              <w:rPr>
                <w:color w:val="000000" w:themeColor="text1"/>
                <w:szCs w:val="22"/>
                <w:lang w:val="en-AU"/>
              </w:rPr>
              <w:t>69.55</w:t>
            </w:r>
          </w:p>
        </w:tc>
        <w:tc>
          <w:tcPr>
            <w:tcW w:w="992" w:type="dxa"/>
            <w:shd w:val="clear" w:color="auto" w:fill="auto"/>
          </w:tcPr>
          <w:p w14:paraId="4C38E3D6" w14:textId="074E51CC" w:rsidR="0014402F" w:rsidRPr="00961577" w:rsidRDefault="00090967" w:rsidP="00D34B0A">
            <w:pPr>
              <w:pStyle w:val="tabletext"/>
              <w:tabs>
                <w:tab w:val="decimal" w:pos="601"/>
              </w:tabs>
              <w:rPr>
                <w:color w:val="000000" w:themeColor="text1"/>
                <w:szCs w:val="22"/>
                <w:lang w:val="en-AU"/>
              </w:rPr>
            </w:pPr>
            <w:r w:rsidRPr="00961577">
              <w:rPr>
                <w:color w:val="000000" w:themeColor="text1"/>
                <w:szCs w:val="22"/>
                <w:lang w:val="en-AU"/>
              </w:rPr>
              <w:t>6.95</w:t>
            </w:r>
          </w:p>
        </w:tc>
        <w:tc>
          <w:tcPr>
            <w:tcW w:w="1278" w:type="dxa"/>
            <w:shd w:val="clear" w:color="auto" w:fill="auto"/>
          </w:tcPr>
          <w:p w14:paraId="3D896C9F" w14:textId="62A4BA73" w:rsidR="0014402F" w:rsidRPr="00961577" w:rsidRDefault="00090967" w:rsidP="00D34B0A">
            <w:pPr>
              <w:pStyle w:val="tabletext"/>
              <w:tabs>
                <w:tab w:val="decimal" w:pos="601"/>
              </w:tabs>
              <w:rPr>
                <w:b/>
                <w:color w:val="000000" w:themeColor="text1"/>
                <w:szCs w:val="22"/>
                <w:lang w:val="en-AU"/>
              </w:rPr>
            </w:pPr>
            <w:r w:rsidRPr="00961577">
              <w:rPr>
                <w:b/>
                <w:color w:val="000000" w:themeColor="text1"/>
                <w:szCs w:val="22"/>
                <w:lang w:val="en-AU"/>
              </w:rPr>
              <w:t>76.50</w:t>
            </w:r>
          </w:p>
        </w:tc>
      </w:tr>
      <w:tr w:rsidR="0014402F" w:rsidRPr="00961577" w14:paraId="3D55C266" w14:textId="77777777" w:rsidTr="002321A3">
        <w:trPr>
          <w:cantSplit/>
          <w:trHeight w:val="215"/>
        </w:trPr>
        <w:tc>
          <w:tcPr>
            <w:tcW w:w="6231" w:type="dxa"/>
            <w:shd w:val="clear" w:color="auto" w:fill="auto"/>
          </w:tcPr>
          <w:p w14:paraId="43816236" w14:textId="0987E141" w:rsidR="0014402F" w:rsidRPr="00961577" w:rsidRDefault="00090967" w:rsidP="00276BD0">
            <w:pPr>
              <w:pStyle w:val="indent6"/>
            </w:pPr>
            <w:r w:rsidRPr="00961577">
              <w:t>PPD034</w:t>
            </w:r>
            <w:r w:rsidR="00657DC0">
              <w:tab/>
            </w:r>
            <w:r w:rsidRPr="00961577">
              <w:t>qPCR (real time PCRs)</w:t>
            </w:r>
          </w:p>
        </w:tc>
        <w:tc>
          <w:tcPr>
            <w:tcW w:w="709" w:type="dxa"/>
            <w:shd w:val="clear" w:color="auto" w:fill="auto"/>
          </w:tcPr>
          <w:p w14:paraId="55A18BAE" w14:textId="77777777" w:rsidR="0014402F" w:rsidRPr="00961577" w:rsidRDefault="0014402F" w:rsidP="00276BD0">
            <w:pPr>
              <w:pStyle w:val="indent6"/>
            </w:pPr>
          </w:p>
        </w:tc>
        <w:tc>
          <w:tcPr>
            <w:tcW w:w="1310" w:type="dxa"/>
            <w:shd w:val="clear" w:color="auto" w:fill="auto"/>
          </w:tcPr>
          <w:p w14:paraId="317878CA" w14:textId="626F82EE" w:rsidR="0014402F" w:rsidRPr="00961577" w:rsidRDefault="00090967">
            <w:pPr>
              <w:pStyle w:val="tabletext"/>
              <w:tabs>
                <w:tab w:val="decimal" w:pos="601"/>
              </w:tabs>
              <w:rPr>
                <w:color w:val="000000" w:themeColor="text1"/>
                <w:szCs w:val="22"/>
                <w:lang w:val="en-AU"/>
              </w:rPr>
            </w:pPr>
            <w:r w:rsidRPr="00961577">
              <w:rPr>
                <w:color w:val="000000" w:themeColor="text1"/>
                <w:szCs w:val="22"/>
                <w:lang w:val="en-AU"/>
              </w:rPr>
              <w:t>78.64</w:t>
            </w:r>
          </w:p>
        </w:tc>
        <w:tc>
          <w:tcPr>
            <w:tcW w:w="992" w:type="dxa"/>
            <w:shd w:val="clear" w:color="auto" w:fill="auto"/>
          </w:tcPr>
          <w:p w14:paraId="75BEAA68" w14:textId="6AFEE1F7" w:rsidR="0014402F" w:rsidRPr="00961577" w:rsidRDefault="00090967" w:rsidP="00D34B0A">
            <w:pPr>
              <w:pStyle w:val="tabletext"/>
              <w:tabs>
                <w:tab w:val="decimal" w:pos="601"/>
              </w:tabs>
              <w:rPr>
                <w:color w:val="000000" w:themeColor="text1"/>
                <w:szCs w:val="22"/>
                <w:lang w:val="en-AU"/>
              </w:rPr>
            </w:pPr>
            <w:r w:rsidRPr="00961577">
              <w:rPr>
                <w:color w:val="000000" w:themeColor="text1"/>
                <w:szCs w:val="22"/>
                <w:lang w:val="en-AU"/>
              </w:rPr>
              <w:t>7.86</w:t>
            </w:r>
          </w:p>
        </w:tc>
        <w:tc>
          <w:tcPr>
            <w:tcW w:w="1278" w:type="dxa"/>
            <w:shd w:val="clear" w:color="auto" w:fill="auto"/>
          </w:tcPr>
          <w:p w14:paraId="2E9C4D7F" w14:textId="4F2FA416" w:rsidR="0014402F" w:rsidRPr="00961577" w:rsidRDefault="00090967" w:rsidP="00D34B0A">
            <w:pPr>
              <w:pStyle w:val="tabletext"/>
              <w:tabs>
                <w:tab w:val="decimal" w:pos="601"/>
              </w:tabs>
              <w:rPr>
                <w:b/>
                <w:color w:val="000000" w:themeColor="text1"/>
                <w:szCs w:val="22"/>
                <w:lang w:val="en-AU"/>
              </w:rPr>
            </w:pPr>
            <w:r w:rsidRPr="00961577">
              <w:rPr>
                <w:b/>
                <w:color w:val="000000" w:themeColor="text1"/>
                <w:szCs w:val="22"/>
                <w:lang w:val="en-AU"/>
              </w:rPr>
              <w:t>86.50</w:t>
            </w:r>
          </w:p>
        </w:tc>
      </w:tr>
      <w:tr w:rsidR="0014402F" w:rsidRPr="00961577" w14:paraId="346C5800" w14:textId="77777777" w:rsidTr="002321A3">
        <w:trPr>
          <w:cantSplit/>
          <w:trHeight w:val="215"/>
        </w:trPr>
        <w:tc>
          <w:tcPr>
            <w:tcW w:w="6231" w:type="dxa"/>
            <w:shd w:val="clear" w:color="auto" w:fill="auto"/>
          </w:tcPr>
          <w:p w14:paraId="1E0FA4EA" w14:textId="70B631F3" w:rsidR="0014402F" w:rsidRPr="00961577" w:rsidRDefault="0014402F" w:rsidP="00276BD0">
            <w:pPr>
              <w:pStyle w:val="indent6"/>
            </w:pPr>
            <w:r w:rsidRPr="00961577">
              <w:t>PPD0</w:t>
            </w:r>
            <w:r w:rsidR="00090967" w:rsidRPr="00961577">
              <w:t>35</w:t>
            </w:r>
            <w:r w:rsidR="00657DC0">
              <w:tab/>
            </w:r>
            <w:r w:rsidR="00090967" w:rsidRPr="00961577">
              <w:t>LAMP assays</w:t>
            </w:r>
          </w:p>
        </w:tc>
        <w:tc>
          <w:tcPr>
            <w:tcW w:w="709" w:type="dxa"/>
            <w:shd w:val="clear" w:color="auto" w:fill="auto"/>
          </w:tcPr>
          <w:p w14:paraId="59366106" w14:textId="77777777" w:rsidR="0014402F" w:rsidRPr="00961577" w:rsidRDefault="0014402F" w:rsidP="00276BD0">
            <w:pPr>
              <w:pStyle w:val="indent6"/>
            </w:pPr>
          </w:p>
        </w:tc>
        <w:tc>
          <w:tcPr>
            <w:tcW w:w="1310" w:type="dxa"/>
            <w:shd w:val="clear" w:color="auto" w:fill="auto"/>
          </w:tcPr>
          <w:p w14:paraId="16350FFA" w14:textId="74BCE1A9" w:rsidR="0014402F" w:rsidRPr="00961577" w:rsidRDefault="00090967">
            <w:pPr>
              <w:pStyle w:val="tabletext"/>
              <w:tabs>
                <w:tab w:val="decimal" w:pos="601"/>
              </w:tabs>
              <w:rPr>
                <w:color w:val="000000" w:themeColor="text1"/>
                <w:szCs w:val="22"/>
                <w:lang w:val="en-AU"/>
              </w:rPr>
            </w:pPr>
            <w:r w:rsidRPr="00961577">
              <w:rPr>
                <w:color w:val="000000" w:themeColor="text1"/>
                <w:szCs w:val="22"/>
                <w:lang w:val="en-AU"/>
              </w:rPr>
              <w:t>50.00</w:t>
            </w:r>
          </w:p>
        </w:tc>
        <w:tc>
          <w:tcPr>
            <w:tcW w:w="992" w:type="dxa"/>
            <w:shd w:val="clear" w:color="auto" w:fill="auto"/>
          </w:tcPr>
          <w:p w14:paraId="0CB2B9C6" w14:textId="0D2A0A3B" w:rsidR="0014402F" w:rsidRPr="00961577" w:rsidRDefault="00090967" w:rsidP="00D34B0A">
            <w:pPr>
              <w:pStyle w:val="tabletext"/>
              <w:tabs>
                <w:tab w:val="decimal" w:pos="601"/>
              </w:tabs>
              <w:rPr>
                <w:color w:val="000000" w:themeColor="text1"/>
                <w:szCs w:val="22"/>
                <w:lang w:val="en-AU"/>
              </w:rPr>
            </w:pPr>
            <w:r w:rsidRPr="00961577">
              <w:rPr>
                <w:color w:val="000000" w:themeColor="text1"/>
                <w:szCs w:val="22"/>
                <w:lang w:val="en-AU"/>
              </w:rPr>
              <w:t>5.00</w:t>
            </w:r>
          </w:p>
        </w:tc>
        <w:tc>
          <w:tcPr>
            <w:tcW w:w="1278" w:type="dxa"/>
            <w:shd w:val="clear" w:color="auto" w:fill="auto"/>
          </w:tcPr>
          <w:p w14:paraId="3F8D8D23" w14:textId="20D73A66" w:rsidR="0014402F" w:rsidRPr="00961577" w:rsidRDefault="00090967" w:rsidP="00D34B0A">
            <w:pPr>
              <w:pStyle w:val="tabletext"/>
              <w:tabs>
                <w:tab w:val="decimal" w:pos="601"/>
              </w:tabs>
              <w:rPr>
                <w:b/>
                <w:color w:val="000000" w:themeColor="text1"/>
                <w:szCs w:val="22"/>
                <w:lang w:val="en-AU"/>
              </w:rPr>
            </w:pPr>
            <w:r w:rsidRPr="00961577">
              <w:rPr>
                <w:b/>
                <w:color w:val="000000" w:themeColor="text1"/>
                <w:szCs w:val="22"/>
                <w:lang w:val="en-AU"/>
              </w:rPr>
              <w:t>55.00</w:t>
            </w:r>
          </w:p>
        </w:tc>
      </w:tr>
      <w:tr w:rsidR="001F6000" w:rsidRPr="00961577" w14:paraId="1D68A951" w14:textId="77777777" w:rsidTr="002321A3">
        <w:trPr>
          <w:cantSplit/>
          <w:trHeight w:val="215"/>
        </w:trPr>
        <w:tc>
          <w:tcPr>
            <w:tcW w:w="6231" w:type="dxa"/>
            <w:shd w:val="clear" w:color="auto" w:fill="auto"/>
          </w:tcPr>
          <w:p w14:paraId="37511E24" w14:textId="77777777" w:rsidR="001F6000" w:rsidRPr="00961577" w:rsidRDefault="001F6000" w:rsidP="00276BD0">
            <w:pPr>
              <w:pStyle w:val="indent6"/>
            </w:pPr>
          </w:p>
        </w:tc>
        <w:tc>
          <w:tcPr>
            <w:tcW w:w="709" w:type="dxa"/>
            <w:shd w:val="clear" w:color="auto" w:fill="auto"/>
          </w:tcPr>
          <w:p w14:paraId="3DFE139C" w14:textId="77777777" w:rsidR="001F6000" w:rsidRPr="00961577" w:rsidRDefault="001F6000" w:rsidP="00276BD0">
            <w:pPr>
              <w:pStyle w:val="indent6"/>
            </w:pPr>
          </w:p>
        </w:tc>
        <w:tc>
          <w:tcPr>
            <w:tcW w:w="1310" w:type="dxa"/>
            <w:shd w:val="clear" w:color="auto" w:fill="auto"/>
          </w:tcPr>
          <w:p w14:paraId="57431AEB" w14:textId="77777777" w:rsidR="001F6000" w:rsidRPr="00961577" w:rsidRDefault="001F6000">
            <w:pPr>
              <w:pStyle w:val="tabletext"/>
              <w:tabs>
                <w:tab w:val="decimal" w:pos="601"/>
              </w:tabs>
              <w:rPr>
                <w:color w:val="000000" w:themeColor="text1"/>
                <w:szCs w:val="22"/>
                <w:lang w:val="en-AU"/>
              </w:rPr>
            </w:pPr>
          </w:p>
        </w:tc>
        <w:tc>
          <w:tcPr>
            <w:tcW w:w="992" w:type="dxa"/>
            <w:shd w:val="clear" w:color="auto" w:fill="auto"/>
          </w:tcPr>
          <w:p w14:paraId="446C7BA4" w14:textId="77777777" w:rsidR="001F6000" w:rsidRPr="00961577" w:rsidRDefault="001F6000" w:rsidP="00D34B0A">
            <w:pPr>
              <w:pStyle w:val="tabletext"/>
              <w:tabs>
                <w:tab w:val="decimal" w:pos="601"/>
              </w:tabs>
              <w:rPr>
                <w:color w:val="000000" w:themeColor="text1"/>
                <w:szCs w:val="22"/>
                <w:lang w:val="en-AU"/>
              </w:rPr>
            </w:pPr>
          </w:p>
        </w:tc>
        <w:tc>
          <w:tcPr>
            <w:tcW w:w="1278" w:type="dxa"/>
            <w:shd w:val="clear" w:color="auto" w:fill="auto"/>
          </w:tcPr>
          <w:p w14:paraId="10D02D5B" w14:textId="77777777" w:rsidR="001F6000" w:rsidRPr="00961577" w:rsidRDefault="001F6000" w:rsidP="00D34B0A">
            <w:pPr>
              <w:pStyle w:val="tabletext"/>
              <w:tabs>
                <w:tab w:val="decimal" w:pos="601"/>
              </w:tabs>
              <w:rPr>
                <w:b/>
                <w:color w:val="000000" w:themeColor="text1"/>
                <w:szCs w:val="22"/>
                <w:lang w:val="en-AU"/>
              </w:rPr>
            </w:pPr>
          </w:p>
        </w:tc>
      </w:tr>
      <w:tr w:rsidR="00B37F58" w:rsidRPr="00961577" w14:paraId="62E390E5" w14:textId="77777777" w:rsidTr="002321A3">
        <w:trPr>
          <w:cantSplit/>
          <w:trHeight w:val="314"/>
        </w:trPr>
        <w:tc>
          <w:tcPr>
            <w:tcW w:w="6231" w:type="dxa"/>
            <w:shd w:val="clear" w:color="auto" w:fill="D9D9D9" w:themeFill="background1" w:themeFillShade="D9"/>
          </w:tcPr>
          <w:p w14:paraId="67EF092B" w14:textId="0D390C60" w:rsidR="00B37F58" w:rsidRPr="00961577" w:rsidRDefault="00B37F58" w:rsidP="007E3D4D">
            <w:pPr>
              <w:pStyle w:val="Heading2"/>
              <w:outlineLvl w:val="1"/>
            </w:pPr>
            <w:bookmarkStart w:id="117" w:name="_Toc12279433"/>
            <w:r w:rsidRPr="00961577">
              <w:t>Microbial Cultures and Isolates</w:t>
            </w:r>
            <w:bookmarkEnd w:id="117"/>
          </w:p>
        </w:tc>
        <w:tc>
          <w:tcPr>
            <w:tcW w:w="709" w:type="dxa"/>
            <w:shd w:val="clear" w:color="auto" w:fill="D9D9D9" w:themeFill="background1" w:themeFillShade="D9"/>
          </w:tcPr>
          <w:p w14:paraId="583F99FA" w14:textId="77777777" w:rsidR="00B37F58" w:rsidRPr="00961577" w:rsidRDefault="00B37F58" w:rsidP="00B37F58">
            <w:pPr>
              <w:pStyle w:val="tabletext"/>
              <w:jc w:val="center"/>
              <w:rPr>
                <w:szCs w:val="22"/>
                <w:lang w:val="en-AU"/>
              </w:rPr>
            </w:pPr>
          </w:p>
        </w:tc>
        <w:tc>
          <w:tcPr>
            <w:tcW w:w="1310" w:type="dxa"/>
            <w:shd w:val="clear" w:color="auto" w:fill="D9D9D9" w:themeFill="background1" w:themeFillShade="D9"/>
          </w:tcPr>
          <w:p w14:paraId="1B02E01E" w14:textId="77777777" w:rsidR="00B37F58" w:rsidRPr="00961577" w:rsidRDefault="00B37F58" w:rsidP="00B37F58">
            <w:pPr>
              <w:pStyle w:val="tabletext"/>
              <w:tabs>
                <w:tab w:val="decimal" w:pos="601"/>
              </w:tabs>
              <w:rPr>
                <w:szCs w:val="22"/>
                <w:lang w:val="en-AU"/>
              </w:rPr>
            </w:pPr>
          </w:p>
        </w:tc>
        <w:tc>
          <w:tcPr>
            <w:tcW w:w="992" w:type="dxa"/>
            <w:shd w:val="clear" w:color="auto" w:fill="D9D9D9" w:themeFill="background1" w:themeFillShade="D9"/>
          </w:tcPr>
          <w:p w14:paraId="585C9FA3" w14:textId="77777777" w:rsidR="00B37F58" w:rsidRPr="00961577" w:rsidRDefault="00B37F58" w:rsidP="00B37F58">
            <w:pPr>
              <w:pStyle w:val="tabletext"/>
              <w:tabs>
                <w:tab w:val="decimal" w:pos="743"/>
              </w:tabs>
              <w:rPr>
                <w:szCs w:val="22"/>
                <w:lang w:val="en-AU"/>
              </w:rPr>
            </w:pPr>
          </w:p>
        </w:tc>
        <w:tc>
          <w:tcPr>
            <w:tcW w:w="1278" w:type="dxa"/>
            <w:shd w:val="clear" w:color="auto" w:fill="D9D9D9" w:themeFill="background1" w:themeFillShade="D9"/>
          </w:tcPr>
          <w:p w14:paraId="746507A7" w14:textId="77777777" w:rsidR="00B37F58" w:rsidRPr="00961577" w:rsidRDefault="00B37F58" w:rsidP="00B37F58">
            <w:pPr>
              <w:pStyle w:val="tabletext"/>
              <w:tabs>
                <w:tab w:val="decimal" w:pos="641"/>
              </w:tabs>
              <w:rPr>
                <w:b/>
                <w:bCs/>
                <w:szCs w:val="22"/>
                <w:lang w:val="en-AU"/>
              </w:rPr>
            </w:pPr>
          </w:p>
        </w:tc>
      </w:tr>
      <w:tr w:rsidR="00B37F58" w:rsidRPr="00961577" w14:paraId="082B3AD5" w14:textId="77777777" w:rsidTr="002321A3">
        <w:trPr>
          <w:cantSplit/>
          <w:trHeight w:val="216"/>
        </w:trPr>
        <w:tc>
          <w:tcPr>
            <w:tcW w:w="6231" w:type="dxa"/>
          </w:tcPr>
          <w:p w14:paraId="4F3A8B84" w14:textId="613C2489" w:rsidR="00B37F58" w:rsidRPr="00961577" w:rsidRDefault="00B37F58" w:rsidP="00276BD0">
            <w:pPr>
              <w:pStyle w:val="indent6"/>
            </w:pPr>
            <w:r w:rsidRPr="00961577">
              <w:t>SP001</w:t>
            </w:r>
            <w:r w:rsidR="00657DC0">
              <w:tab/>
            </w:r>
            <w:r w:rsidRPr="00961577">
              <w:t>Culture Collection</w:t>
            </w:r>
            <w:r w:rsidR="00000D54" w:rsidRPr="00961577">
              <w:t xml:space="preserve"> request</w:t>
            </w:r>
          </w:p>
        </w:tc>
        <w:tc>
          <w:tcPr>
            <w:tcW w:w="709" w:type="dxa"/>
          </w:tcPr>
          <w:p w14:paraId="14071721" w14:textId="77777777" w:rsidR="00B37F58" w:rsidRPr="00961577" w:rsidRDefault="00B37F58" w:rsidP="00B37F58">
            <w:pPr>
              <w:pStyle w:val="tabletext"/>
              <w:jc w:val="center"/>
              <w:rPr>
                <w:szCs w:val="22"/>
                <w:lang w:val="en-AU"/>
              </w:rPr>
            </w:pPr>
          </w:p>
        </w:tc>
        <w:tc>
          <w:tcPr>
            <w:tcW w:w="1310" w:type="dxa"/>
          </w:tcPr>
          <w:p w14:paraId="6F0F0E19" w14:textId="3BF54568" w:rsidR="00B37F58" w:rsidRPr="00961577" w:rsidRDefault="007E22CF" w:rsidP="00B37F58">
            <w:pPr>
              <w:pStyle w:val="tabletext"/>
              <w:tabs>
                <w:tab w:val="decimal" w:pos="601"/>
              </w:tabs>
              <w:rPr>
                <w:szCs w:val="22"/>
                <w:lang w:val="en-AU"/>
              </w:rPr>
            </w:pPr>
            <w:r w:rsidRPr="00961577">
              <w:rPr>
                <w:color w:val="000000" w:themeColor="text1"/>
                <w:szCs w:val="22"/>
                <w:lang w:val="en-AU"/>
              </w:rPr>
              <w:t>153.64</w:t>
            </w:r>
          </w:p>
        </w:tc>
        <w:tc>
          <w:tcPr>
            <w:tcW w:w="992" w:type="dxa"/>
          </w:tcPr>
          <w:p w14:paraId="2F9CCF5E" w14:textId="4B7472C2" w:rsidR="00B37F58" w:rsidRPr="00961577" w:rsidRDefault="007E22CF" w:rsidP="00B37F58">
            <w:pPr>
              <w:pStyle w:val="tabletext"/>
              <w:tabs>
                <w:tab w:val="decimal" w:pos="743"/>
              </w:tabs>
              <w:rPr>
                <w:szCs w:val="22"/>
                <w:lang w:val="en-AU"/>
              </w:rPr>
            </w:pPr>
            <w:r w:rsidRPr="00961577">
              <w:rPr>
                <w:color w:val="000000" w:themeColor="text1"/>
                <w:szCs w:val="22"/>
                <w:lang w:val="en-AU"/>
              </w:rPr>
              <w:t>15.36</w:t>
            </w:r>
          </w:p>
        </w:tc>
        <w:tc>
          <w:tcPr>
            <w:tcW w:w="1278" w:type="dxa"/>
          </w:tcPr>
          <w:p w14:paraId="2DCC0D69" w14:textId="4D635D5C" w:rsidR="00B37F58" w:rsidRPr="00961577" w:rsidRDefault="007E22CF" w:rsidP="00B37F58">
            <w:pPr>
              <w:pStyle w:val="tabletext"/>
              <w:tabs>
                <w:tab w:val="decimal" w:pos="641"/>
              </w:tabs>
              <w:rPr>
                <w:b/>
                <w:szCs w:val="22"/>
                <w:lang w:val="en-AU"/>
              </w:rPr>
            </w:pPr>
            <w:r w:rsidRPr="00961577">
              <w:rPr>
                <w:b/>
                <w:color w:val="000000" w:themeColor="text1"/>
                <w:szCs w:val="22"/>
                <w:lang w:val="en-AU"/>
              </w:rPr>
              <w:t>169.00</w:t>
            </w:r>
          </w:p>
        </w:tc>
      </w:tr>
      <w:tr w:rsidR="001F6000" w:rsidRPr="00961577" w14:paraId="20821337" w14:textId="77777777" w:rsidTr="002321A3">
        <w:trPr>
          <w:cantSplit/>
          <w:trHeight w:val="216"/>
        </w:trPr>
        <w:tc>
          <w:tcPr>
            <w:tcW w:w="6231" w:type="dxa"/>
          </w:tcPr>
          <w:p w14:paraId="152E4F7C" w14:textId="77777777" w:rsidR="001F6000" w:rsidRPr="00961577" w:rsidRDefault="001F6000" w:rsidP="00276BD0">
            <w:pPr>
              <w:pStyle w:val="indent6"/>
            </w:pPr>
          </w:p>
        </w:tc>
        <w:tc>
          <w:tcPr>
            <w:tcW w:w="709" w:type="dxa"/>
          </w:tcPr>
          <w:p w14:paraId="2CABFD2C" w14:textId="77777777" w:rsidR="001F6000" w:rsidRPr="00961577" w:rsidRDefault="001F6000" w:rsidP="00B37F58">
            <w:pPr>
              <w:pStyle w:val="tabletext"/>
              <w:jc w:val="center"/>
              <w:rPr>
                <w:szCs w:val="22"/>
                <w:lang w:val="en-AU"/>
              </w:rPr>
            </w:pPr>
          </w:p>
        </w:tc>
        <w:tc>
          <w:tcPr>
            <w:tcW w:w="1310" w:type="dxa"/>
          </w:tcPr>
          <w:p w14:paraId="5D1C5281" w14:textId="77777777" w:rsidR="001F6000" w:rsidRPr="00961577" w:rsidRDefault="001F6000" w:rsidP="00B37F58">
            <w:pPr>
              <w:pStyle w:val="tabletext"/>
              <w:tabs>
                <w:tab w:val="decimal" w:pos="601"/>
              </w:tabs>
              <w:rPr>
                <w:color w:val="000000" w:themeColor="text1"/>
                <w:szCs w:val="22"/>
                <w:lang w:val="en-AU"/>
              </w:rPr>
            </w:pPr>
          </w:p>
        </w:tc>
        <w:tc>
          <w:tcPr>
            <w:tcW w:w="992" w:type="dxa"/>
          </w:tcPr>
          <w:p w14:paraId="229610AE" w14:textId="77777777" w:rsidR="001F6000" w:rsidRPr="00961577" w:rsidRDefault="001F6000" w:rsidP="00B37F58">
            <w:pPr>
              <w:pStyle w:val="tabletext"/>
              <w:tabs>
                <w:tab w:val="decimal" w:pos="743"/>
              </w:tabs>
              <w:rPr>
                <w:color w:val="000000" w:themeColor="text1"/>
                <w:szCs w:val="22"/>
                <w:lang w:val="en-AU"/>
              </w:rPr>
            </w:pPr>
          </w:p>
        </w:tc>
        <w:tc>
          <w:tcPr>
            <w:tcW w:w="1278" w:type="dxa"/>
          </w:tcPr>
          <w:p w14:paraId="720AB9AD" w14:textId="77777777" w:rsidR="001F6000" w:rsidRPr="00961577" w:rsidRDefault="001F6000" w:rsidP="00B37F58">
            <w:pPr>
              <w:pStyle w:val="tabletext"/>
              <w:tabs>
                <w:tab w:val="decimal" w:pos="641"/>
              </w:tabs>
              <w:rPr>
                <w:b/>
                <w:color w:val="000000" w:themeColor="text1"/>
                <w:szCs w:val="22"/>
                <w:lang w:val="en-AU"/>
              </w:rPr>
            </w:pPr>
          </w:p>
        </w:tc>
      </w:tr>
      <w:tr w:rsidR="00090967" w:rsidRPr="00961577" w14:paraId="2A8058D2" w14:textId="77777777" w:rsidTr="002321A3">
        <w:trPr>
          <w:cantSplit/>
          <w:trHeight w:val="314"/>
        </w:trPr>
        <w:tc>
          <w:tcPr>
            <w:tcW w:w="6231" w:type="dxa"/>
            <w:shd w:val="clear" w:color="auto" w:fill="D9D9D9" w:themeFill="background1" w:themeFillShade="D9"/>
          </w:tcPr>
          <w:p w14:paraId="2B4C6AA9" w14:textId="6576380A" w:rsidR="00090967" w:rsidRPr="00961577" w:rsidRDefault="00090967" w:rsidP="007E3D4D">
            <w:pPr>
              <w:pStyle w:val="Heading2"/>
              <w:outlineLvl w:val="1"/>
            </w:pPr>
            <w:bookmarkStart w:id="118" w:name="_Toc12279434"/>
            <w:r w:rsidRPr="00961577">
              <w:t>Regulatory Services</w:t>
            </w:r>
            <w:bookmarkEnd w:id="118"/>
          </w:p>
        </w:tc>
        <w:tc>
          <w:tcPr>
            <w:tcW w:w="709" w:type="dxa"/>
            <w:shd w:val="clear" w:color="auto" w:fill="D9D9D9" w:themeFill="background1" w:themeFillShade="D9"/>
          </w:tcPr>
          <w:p w14:paraId="2DA497B5" w14:textId="77777777" w:rsidR="00090967" w:rsidRPr="00961577" w:rsidRDefault="00090967" w:rsidP="00090967">
            <w:pPr>
              <w:pStyle w:val="tabletext"/>
              <w:jc w:val="center"/>
              <w:rPr>
                <w:szCs w:val="22"/>
                <w:lang w:val="en-AU"/>
              </w:rPr>
            </w:pPr>
          </w:p>
        </w:tc>
        <w:tc>
          <w:tcPr>
            <w:tcW w:w="1310" w:type="dxa"/>
            <w:shd w:val="clear" w:color="auto" w:fill="D9D9D9" w:themeFill="background1" w:themeFillShade="D9"/>
          </w:tcPr>
          <w:p w14:paraId="1E5CCB14" w14:textId="77777777" w:rsidR="00090967" w:rsidRPr="00961577" w:rsidRDefault="00090967" w:rsidP="00090967">
            <w:pPr>
              <w:pStyle w:val="tabletext"/>
              <w:tabs>
                <w:tab w:val="decimal" w:pos="601"/>
              </w:tabs>
              <w:rPr>
                <w:szCs w:val="22"/>
                <w:lang w:val="en-AU"/>
              </w:rPr>
            </w:pPr>
          </w:p>
        </w:tc>
        <w:tc>
          <w:tcPr>
            <w:tcW w:w="992" w:type="dxa"/>
            <w:shd w:val="clear" w:color="auto" w:fill="D9D9D9" w:themeFill="background1" w:themeFillShade="D9"/>
          </w:tcPr>
          <w:p w14:paraId="68E78D50" w14:textId="77777777" w:rsidR="00090967" w:rsidRPr="00961577" w:rsidRDefault="00090967" w:rsidP="00090967">
            <w:pPr>
              <w:pStyle w:val="tabletext"/>
              <w:tabs>
                <w:tab w:val="decimal" w:pos="743"/>
              </w:tabs>
              <w:rPr>
                <w:szCs w:val="22"/>
                <w:lang w:val="en-AU"/>
              </w:rPr>
            </w:pPr>
          </w:p>
        </w:tc>
        <w:tc>
          <w:tcPr>
            <w:tcW w:w="1278" w:type="dxa"/>
            <w:shd w:val="clear" w:color="auto" w:fill="D9D9D9" w:themeFill="background1" w:themeFillShade="D9"/>
          </w:tcPr>
          <w:p w14:paraId="1625281B" w14:textId="77777777" w:rsidR="00090967" w:rsidRPr="00961577" w:rsidRDefault="00090967" w:rsidP="00090967">
            <w:pPr>
              <w:pStyle w:val="tabletext"/>
              <w:tabs>
                <w:tab w:val="decimal" w:pos="641"/>
              </w:tabs>
              <w:rPr>
                <w:b/>
                <w:bCs/>
                <w:szCs w:val="22"/>
                <w:lang w:val="en-AU"/>
              </w:rPr>
            </w:pPr>
          </w:p>
        </w:tc>
      </w:tr>
      <w:tr w:rsidR="00090967" w:rsidRPr="00961577" w14:paraId="783EABB4" w14:textId="77777777" w:rsidTr="001F6000">
        <w:trPr>
          <w:cantSplit/>
          <w:trHeight w:val="187"/>
        </w:trPr>
        <w:tc>
          <w:tcPr>
            <w:tcW w:w="6231" w:type="dxa"/>
          </w:tcPr>
          <w:p w14:paraId="5D64B7C3" w14:textId="09002A9C" w:rsidR="00090967" w:rsidRPr="00961577" w:rsidRDefault="00090967" w:rsidP="00276BD0">
            <w:pPr>
              <w:pStyle w:val="indent6"/>
            </w:pPr>
            <w:r w:rsidRPr="00961577">
              <w:t>RS002</w:t>
            </w:r>
            <w:r w:rsidR="00657DC0">
              <w:tab/>
            </w:r>
            <w:r w:rsidRPr="00961577">
              <w:t>Laboratory analysis of plants</w:t>
            </w:r>
          </w:p>
        </w:tc>
        <w:tc>
          <w:tcPr>
            <w:tcW w:w="709" w:type="dxa"/>
          </w:tcPr>
          <w:p w14:paraId="7BEA994A" w14:textId="6198D7BE" w:rsidR="00090967" w:rsidRPr="00961577" w:rsidRDefault="000460B9" w:rsidP="00090967">
            <w:pPr>
              <w:pStyle w:val="tabletext"/>
              <w:jc w:val="center"/>
              <w:rPr>
                <w:szCs w:val="22"/>
                <w:lang w:val="en-AU"/>
              </w:rPr>
            </w:pPr>
            <w:r w:rsidRPr="00961577">
              <w:rPr>
                <w:szCs w:val="22"/>
                <w:lang w:val="en-AU"/>
              </w:rPr>
              <w:t>B</w:t>
            </w:r>
          </w:p>
        </w:tc>
        <w:tc>
          <w:tcPr>
            <w:tcW w:w="1310" w:type="dxa"/>
          </w:tcPr>
          <w:p w14:paraId="7207A9D6" w14:textId="54E6618C" w:rsidR="00090967" w:rsidRPr="00961577" w:rsidRDefault="000460B9" w:rsidP="00090967">
            <w:pPr>
              <w:pStyle w:val="tabletext"/>
              <w:tabs>
                <w:tab w:val="decimal" w:pos="601"/>
              </w:tabs>
              <w:rPr>
                <w:szCs w:val="22"/>
                <w:lang w:val="en-AU"/>
              </w:rPr>
            </w:pPr>
            <w:r w:rsidRPr="00961577">
              <w:rPr>
                <w:color w:val="000000" w:themeColor="text1"/>
                <w:szCs w:val="22"/>
                <w:lang w:val="en-AU"/>
              </w:rPr>
              <w:t>96.00</w:t>
            </w:r>
          </w:p>
        </w:tc>
        <w:tc>
          <w:tcPr>
            <w:tcW w:w="992" w:type="dxa"/>
          </w:tcPr>
          <w:p w14:paraId="2B0B5D9F" w14:textId="25392AE0" w:rsidR="00090967" w:rsidRPr="00961577" w:rsidRDefault="000460B9" w:rsidP="00090967">
            <w:pPr>
              <w:pStyle w:val="tabletext"/>
              <w:tabs>
                <w:tab w:val="decimal" w:pos="743"/>
              </w:tabs>
              <w:rPr>
                <w:szCs w:val="22"/>
                <w:lang w:val="en-AU"/>
              </w:rPr>
            </w:pPr>
            <w:r w:rsidRPr="00961577">
              <w:rPr>
                <w:color w:val="000000" w:themeColor="text1"/>
                <w:szCs w:val="22"/>
                <w:lang w:val="en-AU"/>
              </w:rPr>
              <w:t>Exempt</w:t>
            </w:r>
          </w:p>
        </w:tc>
        <w:tc>
          <w:tcPr>
            <w:tcW w:w="1278" w:type="dxa"/>
          </w:tcPr>
          <w:p w14:paraId="6E135F5F" w14:textId="1D2EA640" w:rsidR="00090967" w:rsidRPr="00961577" w:rsidRDefault="000460B9" w:rsidP="00090967">
            <w:pPr>
              <w:pStyle w:val="tabletext"/>
              <w:tabs>
                <w:tab w:val="decimal" w:pos="641"/>
              </w:tabs>
              <w:rPr>
                <w:b/>
                <w:szCs w:val="22"/>
                <w:lang w:val="en-AU"/>
              </w:rPr>
            </w:pPr>
            <w:r w:rsidRPr="00961577">
              <w:rPr>
                <w:b/>
                <w:color w:val="000000" w:themeColor="text1"/>
                <w:szCs w:val="22"/>
                <w:lang w:val="en-AU"/>
              </w:rPr>
              <w:t>96.00</w:t>
            </w:r>
          </w:p>
        </w:tc>
      </w:tr>
      <w:tr w:rsidR="001F6000" w:rsidRPr="00961577" w14:paraId="6DC2FD48" w14:textId="77777777" w:rsidTr="001F6000">
        <w:trPr>
          <w:cantSplit/>
          <w:trHeight w:val="187"/>
        </w:trPr>
        <w:tc>
          <w:tcPr>
            <w:tcW w:w="6231" w:type="dxa"/>
          </w:tcPr>
          <w:p w14:paraId="10E02805" w14:textId="77777777" w:rsidR="001F6000" w:rsidRPr="00961577" w:rsidRDefault="001F6000" w:rsidP="00276BD0">
            <w:pPr>
              <w:pStyle w:val="indent6"/>
            </w:pPr>
          </w:p>
        </w:tc>
        <w:tc>
          <w:tcPr>
            <w:tcW w:w="709" w:type="dxa"/>
          </w:tcPr>
          <w:p w14:paraId="026BFD8B" w14:textId="77777777" w:rsidR="001F6000" w:rsidRPr="00961577" w:rsidRDefault="001F6000" w:rsidP="00090967">
            <w:pPr>
              <w:pStyle w:val="tabletext"/>
              <w:jc w:val="center"/>
              <w:rPr>
                <w:szCs w:val="22"/>
                <w:lang w:val="en-AU"/>
              </w:rPr>
            </w:pPr>
          </w:p>
        </w:tc>
        <w:tc>
          <w:tcPr>
            <w:tcW w:w="1310" w:type="dxa"/>
          </w:tcPr>
          <w:p w14:paraId="03EA7A0B" w14:textId="77777777" w:rsidR="001F6000" w:rsidRPr="00961577" w:rsidRDefault="001F6000" w:rsidP="00090967">
            <w:pPr>
              <w:pStyle w:val="tabletext"/>
              <w:tabs>
                <w:tab w:val="decimal" w:pos="601"/>
              </w:tabs>
              <w:rPr>
                <w:color w:val="000000" w:themeColor="text1"/>
                <w:szCs w:val="22"/>
                <w:lang w:val="en-AU"/>
              </w:rPr>
            </w:pPr>
          </w:p>
        </w:tc>
        <w:tc>
          <w:tcPr>
            <w:tcW w:w="992" w:type="dxa"/>
          </w:tcPr>
          <w:p w14:paraId="5558A27B" w14:textId="77777777" w:rsidR="001F6000" w:rsidRPr="00961577" w:rsidRDefault="001F6000" w:rsidP="00090967">
            <w:pPr>
              <w:pStyle w:val="tabletext"/>
              <w:tabs>
                <w:tab w:val="decimal" w:pos="743"/>
              </w:tabs>
              <w:rPr>
                <w:color w:val="000000" w:themeColor="text1"/>
                <w:szCs w:val="22"/>
                <w:lang w:val="en-AU"/>
              </w:rPr>
            </w:pPr>
          </w:p>
        </w:tc>
        <w:tc>
          <w:tcPr>
            <w:tcW w:w="1278" w:type="dxa"/>
          </w:tcPr>
          <w:p w14:paraId="445E3924" w14:textId="77777777" w:rsidR="001F6000" w:rsidRPr="00961577" w:rsidRDefault="001F6000" w:rsidP="00090967">
            <w:pPr>
              <w:pStyle w:val="tabletext"/>
              <w:tabs>
                <w:tab w:val="decimal" w:pos="641"/>
              </w:tabs>
              <w:rPr>
                <w:b/>
                <w:color w:val="000000" w:themeColor="text1"/>
                <w:szCs w:val="22"/>
                <w:lang w:val="en-AU"/>
              </w:rPr>
            </w:pPr>
          </w:p>
        </w:tc>
      </w:tr>
      <w:tr w:rsidR="007C4A0A" w:rsidRPr="00961577" w14:paraId="41D90EE9" w14:textId="77777777" w:rsidTr="002321A3">
        <w:trPr>
          <w:cantSplit/>
          <w:trHeight w:val="314"/>
        </w:trPr>
        <w:tc>
          <w:tcPr>
            <w:tcW w:w="6231" w:type="dxa"/>
            <w:shd w:val="clear" w:color="auto" w:fill="D9D9D9" w:themeFill="background1" w:themeFillShade="D9"/>
          </w:tcPr>
          <w:p w14:paraId="6FD7CEF0" w14:textId="7FEB8B39" w:rsidR="007C4A0A" w:rsidRPr="00961577" w:rsidRDefault="007C4A0A" w:rsidP="007E3D4D">
            <w:pPr>
              <w:pStyle w:val="Heading2"/>
              <w:outlineLvl w:val="1"/>
            </w:pPr>
            <w:bookmarkStart w:id="119" w:name="_Toc12279435"/>
            <w:r w:rsidRPr="00961577">
              <w:t xml:space="preserve">Virus </w:t>
            </w:r>
            <w:r w:rsidR="004240E3" w:rsidRPr="00961577">
              <w:t>T</w:t>
            </w:r>
            <w:r w:rsidRPr="00961577">
              <w:t>esting</w:t>
            </w:r>
            <w:bookmarkEnd w:id="119"/>
          </w:p>
        </w:tc>
        <w:tc>
          <w:tcPr>
            <w:tcW w:w="709" w:type="dxa"/>
            <w:shd w:val="clear" w:color="auto" w:fill="D9D9D9" w:themeFill="background1" w:themeFillShade="D9"/>
          </w:tcPr>
          <w:p w14:paraId="452ABF74" w14:textId="77777777" w:rsidR="007C4A0A" w:rsidRPr="00961577" w:rsidRDefault="007C4A0A" w:rsidP="00645E84">
            <w:pPr>
              <w:pStyle w:val="tabletext"/>
              <w:jc w:val="center"/>
              <w:rPr>
                <w:szCs w:val="22"/>
                <w:lang w:val="en-AU"/>
              </w:rPr>
            </w:pPr>
          </w:p>
        </w:tc>
        <w:tc>
          <w:tcPr>
            <w:tcW w:w="1310" w:type="dxa"/>
            <w:shd w:val="clear" w:color="auto" w:fill="D9D9D9" w:themeFill="background1" w:themeFillShade="D9"/>
          </w:tcPr>
          <w:p w14:paraId="13FF9F22" w14:textId="77777777" w:rsidR="007C4A0A" w:rsidRPr="00961577" w:rsidRDefault="007C4A0A" w:rsidP="00645E84">
            <w:pPr>
              <w:pStyle w:val="tabletext"/>
              <w:tabs>
                <w:tab w:val="decimal" w:pos="601"/>
              </w:tabs>
              <w:rPr>
                <w:szCs w:val="22"/>
                <w:lang w:val="en-AU"/>
              </w:rPr>
            </w:pPr>
          </w:p>
        </w:tc>
        <w:tc>
          <w:tcPr>
            <w:tcW w:w="992" w:type="dxa"/>
            <w:shd w:val="clear" w:color="auto" w:fill="D9D9D9" w:themeFill="background1" w:themeFillShade="D9"/>
          </w:tcPr>
          <w:p w14:paraId="50889499" w14:textId="77777777" w:rsidR="007C4A0A" w:rsidRPr="00961577" w:rsidRDefault="007C4A0A" w:rsidP="00645E84">
            <w:pPr>
              <w:pStyle w:val="tabletext"/>
              <w:tabs>
                <w:tab w:val="decimal" w:pos="743"/>
              </w:tabs>
              <w:rPr>
                <w:szCs w:val="22"/>
                <w:lang w:val="en-AU"/>
              </w:rPr>
            </w:pPr>
          </w:p>
        </w:tc>
        <w:tc>
          <w:tcPr>
            <w:tcW w:w="1278" w:type="dxa"/>
            <w:shd w:val="clear" w:color="auto" w:fill="D9D9D9" w:themeFill="background1" w:themeFillShade="D9"/>
          </w:tcPr>
          <w:p w14:paraId="22B982BB" w14:textId="77777777" w:rsidR="007C4A0A" w:rsidRPr="00961577" w:rsidRDefault="007C4A0A" w:rsidP="00645E84">
            <w:pPr>
              <w:pStyle w:val="tabletext"/>
              <w:tabs>
                <w:tab w:val="decimal" w:pos="641"/>
              </w:tabs>
              <w:rPr>
                <w:b/>
                <w:bCs/>
                <w:szCs w:val="22"/>
                <w:lang w:val="en-AU"/>
              </w:rPr>
            </w:pPr>
          </w:p>
        </w:tc>
      </w:tr>
      <w:tr w:rsidR="00090967" w:rsidRPr="00961577" w14:paraId="346409A0" w14:textId="77777777" w:rsidTr="002321A3">
        <w:trPr>
          <w:cantSplit/>
          <w:trHeight w:val="216"/>
        </w:trPr>
        <w:tc>
          <w:tcPr>
            <w:tcW w:w="6231" w:type="dxa"/>
          </w:tcPr>
          <w:p w14:paraId="1E177B2F" w14:textId="59261784" w:rsidR="00090967" w:rsidRPr="00961577" w:rsidRDefault="00090967" w:rsidP="00276BD0">
            <w:pPr>
              <w:pStyle w:val="indent6"/>
            </w:pPr>
            <w:r w:rsidRPr="00961577">
              <w:t>PPV001</w:t>
            </w:r>
            <w:r w:rsidR="00657DC0">
              <w:tab/>
            </w:r>
            <w:r w:rsidRPr="00961577">
              <w:t xml:space="preserve">Virus sample processing fee </w:t>
            </w:r>
          </w:p>
        </w:tc>
        <w:tc>
          <w:tcPr>
            <w:tcW w:w="709" w:type="dxa"/>
          </w:tcPr>
          <w:p w14:paraId="05DD8BFA" w14:textId="77777777" w:rsidR="00090967" w:rsidRPr="00961577" w:rsidRDefault="00090967" w:rsidP="00090967">
            <w:pPr>
              <w:pStyle w:val="tabletext"/>
              <w:jc w:val="center"/>
              <w:rPr>
                <w:szCs w:val="22"/>
                <w:lang w:val="en-AU"/>
              </w:rPr>
            </w:pPr>
          </w:p>
        </w:tc>
        <w:tc>
          <w:tcPr>
            <w:tcW w:w="1310" w:type="dxa"/>
          </w:tcPr>
          <w:p w14:paraId="1F4F9764" w14:textId="2467F2F0" w:rsidR="00090967" w:rsidRPr="00961577" w:rsidRDefault="007C4A0A" w:rsidP="00090967">
            <w:pPr>
              <w:pStyle w:val="tabletext"/>
              <w:tabs>
                <w:tab w:val="decimal" w:pos="601"/>
              </w:tabs>
              <w:rPr>
                <w:szCs w:val="22"/>
                <w:lang w:val="en-AU"/>
              </w:rPr>
            </w:pPr>
            <w:r w:rsidRPr="00961577">
              <w:rPr>
                <w:szCs w:val="22"/>
                <w:lang w:val="en-AU"/>
              </w:rPr>
              <w:t>138.18</w:t>
            </w:r>
          </w:p>
        </w:tc>
        <w:tc>
          <w:tcPr>
            <w:tcW w:w="992" w:type="dxa"/>
          </w:tcPr>
          <w:p w14:paraId="4B6F9931" w14:textId="42DF96FC" w:rsidR="00090967" w:rsidRPr="00961577" w:rsidRDefault="007C4A0A" w:rsidP="00090967">
            <w:pPr>
              <w:pStyle w:val="tabletext"/>
              <w:tabs>
                <w:tab w:val="decimal" w:pos="743"/>
              </w:tabs>
              <w:rPr>
                <w:szCs w:val="22"/>
                <w:lang w:val="en-AU"/>
              </w:rPr>
            </w:pPr>
            <w:r w:rsidRPr="00961577">
              <w:rPr>
                <w:szCs w:val="22"/>
                <w:lang w:val="en-AU"/>
              </w:rPr>
              <w:t>13.82</w:t>
            </w:r>
          </w:p>
        </w:tc>
        <w:tc>
          <w:tcPr>
            <w:tcW w:w="1278" w:type="dxa"/>
          </w:tcPr>
          <w:p w14:paraId="1354B9AE" w14:textId="16B02B6C" w:rsidR="00090967" w:rsidRPr="00961577" w:rsidRDefault="007C4A0A" w:rsidP="00090967">
            <w:pPr>
              <w:pStyle w:val="tabletext"/>
              <w:tabs>
                <w:tab w:val="decimal" w:pos="641"/>
              </w:tabs>
              <w:rPr>
                <w:b/>
                <w:szCs w:val="22"/>
                <w:lang w:val="en-AU"/>
              </w:rPr>
            </w:pPr>
            <w:r w:rsidRPr="00961577">
              <w:rPr>
                <w:b/>
                <w:szCs w:val="22"/>
                <w:lang w:val="en-AU"/>
              </w:rPr>
              <w:t>152.00</w:t>
            </w:r>
          </w:p>
        </w:tc>
      </w:tr>
      <w:tr w:rsidR="00090967" w:rsidRPr="00961577" w14:paraId="78E5895D" w14:textId="77777777" w:rsidTr="002321A3">
        <w:trPr>
          <w:cantSplit/>
          <w:trHeight w:val="216"/>
        </w:trPr>
        <w:tc>
          <w:tcPr>
            <w:tcW w:w="6231" w:type="dxa"/>
          </w:tcPr>
          <w:p w14:paraId="7CD2088D" w14:textId="18EDB9F5" w:rsidR="00090967" w:rsidRPr="00961577" w:rsidRDefault="00090967" w:rsidP="00276BD0">
            <w:pPr>
              <w:pStyle w:val="indent6"/>
            </w:pPr>
            <w:r w:rsidRPr="00961577">
              <w:t>PPV002</w:t>
            </w:r>
            <w:r w:rsidR="00657DC0">
              <w:tab/>
            </w:r>
            <w:r w:rsidRPr="00961577">
              <w:t>Electron microscopy (plant)</w:t>
            </w:r>
          </w:p>
        </w:tc>
        <w:tc>
          <w:tcPr>
            <w:tcW w:w="709" w:type="dxa"/>
          </w:tcPr>
          <w:p w14:paraId="209F09BA" w14:textId="77777777" w:rsidR="00090967" w:rsidRPr="00961577" w:rsidRDefault="00090967" w:rsidP="00090967">
            <w:pPr>
              <w:pStyle w:val="tabletext"/>
              <w:jc w:val="center"/>
              <w:rPr>
                <w:szCs w:val="22"/>
                <w:lang w:val="en-AU"/>
              </w:rPr>
            </w:pPr>
          </w:p>
        </w:tc>
        <w:tc>
          <w:tcPr>
            <w:tcW w:w="1310" w:type="dxa"/>
          </w:tcPr>
          <w:p w14:paraId="1044EBD5" w14:textId="370BA935" w:rsidR="00090967" w:rsidRPr="00961577" w:rsidRDefault="007C4A0A" w:rsidP="00090967">
            <w:pPr>
              <w:pStyle w:val="tabletext"/>
              <w:tabs>
                <w:tab w:val="decimal" w:pos="601"/>
              </w:tabs>
              <w:rPr>
                <w:szCs w:val="22"/>
                <w:lang w:val="en-AU"/>
              </w:rPr>
            </w:pPr>
            <w:r w:rsidRPr="00961577">
              <w:rPr>
                <w:szCs w:val="22"/>
                <w:lang w:val="en-AU"/>
              </w:rPr>
              <w:t>259.09</w:t>
            </w:r>
          </w:p>
        </w:tc>
        <w:tc>
          <w:tcPr>
            <w:tcW w:w="992" w:type="dxa"/>
          </w:tcPr>
          <w:p w14:paraId="3F17F3E4" w14:textId="55672800" w:rsidR="00090967" w:rsidRPr="00961577" w:rsidRDefault="007C4A0A" w:rsidP="00090967">
            <w:pPr>
              <w:pStyle w:val="tabletext"/>
              <w:tabs>
                <w:tab w:val="decimal" w:pos="743"/>
              </w:tabs>
              <w:rPr>
                <w:szCs w:val="22"/>
                <w:lang w:val="en-AU"/>
              </w:rPr>
            </w:pPr>
            <w:r w:rsidRPr="00961577">
              <w:rPr>
                <w:szCs w:val="22"/>
                <w:lang w:val="en-AU"/>
              </w:rPr>
              <w:t>25.91</w:t>
            </w:r>
          </w:p>
        </w:tc>
        <w:tc>
          <w:tcPr>
            <w:tcW w:w="1278" w:type="dxa"/>
          </w:tcPr>
          <w:p w14:paraId="14F43D6F" w14:textId="7176685B" w:rsidR="00090967" w:rsidRPr="00961577" w:rsidRDefault="007C4A0A" w:rsidP="00090967">
            <w:pPr>
              <w:pStyle w:val="tabletext"/>
              <w:tabs>
                <w:tab w:val="decimal" w:pos="641"/>
              </w:tabs>
              <w:rPr>
                <w:b/>
                <w:szCs w:val="22"/>
                <w:lang w:val="en-AU"/>
              </w:rPr>
            </w:pPr>
            <w:r w:rsidRPr="00961577">
              <w:rPr>
                <w:b/>
                <w:szCs w:val="22"/>
                <w:lang w:val="en-AU"/>
              </w:rPr>
              <w:t>285.00</w:t>
            </w:r>
          </w:p>
        </w:tc>
      </w:tr>
      <w:tr w:rsidR="00090967" w:rsidRPr="00961577" w14:paraId="7ED58748" w14:textId="77777777" w:rsidTr="002321A3">
        <w:trPr>
          <w:cantSplit/>
          <w:trHeight w:val="216"/>
        </w:trPr>
        <w:tc>
          <w:tcPr>
            <w:tcW w:w="6231" w:type="dxa"/>
          </w:tcPr>
          <w:p w14:paraId="18D39DEA" w14:textId="7048BDFA" w:rsidR="00090967" w:rsidRPr="00961577" w:rsidRDefault="00090967" w:rsidP="00276BD0">
            <w:pPr>
              <w:pStyle w:val="indent6"/>
            </w:pPr>
            <w:r w:rsidRPr="00961577">
              <w:t>PPV017</w:t>
            </w:r>
            <w:r w:rsidR="00657DC0">
              <w:tab/>
            </w:r>
            <w:r w:rsidRPr="00961577">
              <w:t>Herbaceous indexing per test</w:t>
            </w:r>
          </w:p>
        </w:tc>
        <w:tc>
          <w:tcPr>
            <w:tcW w:w="709" w:type="dxa"/>
          </w:tcPr>
          <w:p w14:paraId="095DC77E" w14:textId="77777777" w:rsidR="00090967" w:rsidRPr="00961577" w:rsidRDefault="00090967" w:rsidP="00090967">
            <w:pPr>
              <w:pStyle w:val="tabletext"/>
              <w:jc w:val="center"/>
              <w:rPr>
                <w:szCs w:val="22"/>
                <w:lang w:val="en-AU"/>
              </w:rPr>
            </w:pPr>
          </w:p>
        </w:tc>
        <w:tc>
          <w:tcPr>
            <w:tcW w:w="1310" w:type="dxa"/>
          </w:tcPr>
          <w:p w14:paraId="6DBAEA10" w14:textId="4250277C" w:rsidR="00090967" w:rsidRPr="00961577" w:rsidRDefault="007C4A0A" w:rsidP="00090967">
            <w:pPr>
              <w:pStyle w:val="tabletext"/>
              <w:tabs>
                <w:tab w:val="decimal" w:pos="601"/>
              </w:tabs>
              <w:rPr>
                <w:szCs w:val="22"/>
                <w:lang w:val="en-AU"/>
              </w:rPr>
            </w:pPr>
            <w:r w:rsidRPr="00961577">
              <w:rPr>
                <w:szCs w:val="22"/>
                <w:lang w:val="en-AU"/>
              </w:rPr>
              <w:t>128.18</w:t>
            </w:r>
          </w:p>
        </w:tc>
        <w:tc>
          <w:tcPr>
            <w:tcW w:w="992" w:type="dxa"/>
          </w:tcPr>
          <w:p w14:paraId="36B257FB" w14:textId="1C69C760" w:rsidR="00090967" w:rsidRPr="00961577" w:rsidRDefault="007C4A0A" w:rsidP="00090967">
            <w:pPr>
              <w:pStyle w:val="tabletext"/>
              <w:tabs>
                <w:tab w:val="decimal" w:pos="743"/>
              </w:tabs>
              <w:rPr>
                <w:szCs w:val="22"/>
                <w:lang w:val="en-AU"/>
              </w:rPr>
            </w:pPr>
            <w:r w:rsidRPr="00961577">
              <w:rPr>
                <w:szCs w:val="22"/>
                <w:lang w:val="en-AU"/>
              </w:rPr>
              <w:t>12.82</w:t>
            </w:r>
          </w:p>
        </w:tc>
        <w:tc>
          <w:tcPr>
            <w:tcW w:w="1278" w:type="dxa"/>
          </w:tcPr>
          <w:p w14:paraId="72E60EDF" w14:textId="68F1B523" w:rsidR="00090967" w:rsidRPr="00961577" w:rsidRDefault="007C4A0A" w:rsidP="00090967">
            <w:pPr>
              <w:pStyle w:val="tabletext"/>
              <w:tabs>
                <w:tab w:val="decimal" w:pos="641"/>
              </w:tabs>
              <w:rPr>
                <w:b/>
                <w:szCs w:val="22"/>
                <w:lang w:val="en-AU"/>
              </w:rPr>
            </w:pPr>
            <w:r w:rsidRPr="00961577">
              <w:rPr>
                <w:b/>
                <w:szCs w:val="22"/>
                <w:lang w:val="en-AU"/>
              </w:rPr>
              <w:t>141.00</w:t>
            </w:r>
          </w:p>
        </w:tc>
      </w:tr>
      <w:tr w:rsidR="00090967" w:rsidRPr="00961577" w14:paraId="2EA1EFAE" w14:textId="77777777" w:rsidTr="00D55427">
        <w:trPr>
          <w:cantSplit/>
          <w:trHeight w:val="187"/>
        </w:trPr>
        <w:tc>
          <w:tcPr>
            <w:tcW w:w="6231" w:type="dxa"/>
          </w:tcPr>
          <w:p w14:paraId="4164A032" w14:textId="7888A680" w:rsidR="00090967" w:rsidRPr="00961577" w:rsidRDefault="00090967" w:rsidP="00D55427">
            <w:pPr>
              <w:pStyle w:val="Heading4"/>
              <w:spacing w:before="0"/>
              <w:outlineLvl w:val="3"/>
            </w:pPr>
            <w:r w:rsidRPr="00961577">
              <w:t>Leaf samples</w:t>
            </w:r>
          </w:p>
        </w:tc>
        <w:tc>
          <w:tcPr>
            <w:tcW w:w="709" w:type="dxa"/>
          </w:tcPr>
          <w:p w14:paraId="4C627229" w14:textId="77777777" w:rsidR="00090967" w:rsidRPr="00961577" w:rsidRDefault="00090967" w:rsidP="00D55427">
            <w:pPr>
              <w:pStyle w:val="tabletext"/>
              <w:jc w:val="center"/>
              <w:rPr>
                <w:szCs w:val="22"/>
                <w:lang w:val="en-AU"/>
              </w:rPr>
            </w:pPr>
          </w:p>
        </w:tc>
        <w:tc>
          <w:tcPr>
            <w:tcW w:w="1310" w:type="dxa"/>
          </w:tcPr>
          <w:p w14:paraId="77C25A1F" w14:textId="77777777" w:rsidR="00090967" w:rsidRPr="00961577" w:rsidRDefault="00090967" w:rsidP="00D55427">
            <w:pPr>
              <w:pStyle w:val="tabletext"/>
              <w:tabs>
                <w:tab w:val="decimal" w:pos="601"/>
              </w:tabs>
              <w:rPr>
                <w:color w:val="000000" w:themeColor="text1"/>
                <w:szCs w:val="22"/>
                <w:lang w:val="en-AU"/>
              </w:rPr>
            </w:pPr>
          </w:p>
        </w:tc>
        <w:tc>
          <w:tcPr>
            <w:tcW w:w="992" w:type="dxa"/>
          </w:tcPr>
          <w:p w14:paraId="76083F2F" w14:textId="77777777" w:rsidR="00090967" w:rsidRPr="00961577" w:rsidRDefault="00090967" w:rsidP="00D55427">
            <w:pPr>
              <w:pStyle w:val="tabletext"/>
              <w:tabs>
                <w:tab w:val="decimal" w:pos="743"/>
              </w:tabs>
              <w:rPr>
                <w:color w:val="000000" w:themeColor="text1"/>
                <w:szCs w:val="22"/>
                <w:lang w:val="en-AU"/>
              </w:rPr>
            </w:pPr>
          </w:p>
        </w:tc>
        <w:tc>
          <w:tcPr>
            <w:tcW w:w="1278" w:type="dxa"/>
          </w:tcPr>
          <w:p w14:paraId="356CEBE1" w14:textId="77777777" w:rsidR="00090967" w:rsidRPr="00961577" w:rsidRDefault="00090967" w:rsidP="00D55427">
            <w:pPr>
              <w:pStyle w:val="tabletext"/>
              <w:tabs>
                <w:tab w:val="decimal" w:pos="641"/>
              </w:tabs>
              <w:rPr>
                <w:b/>
                <w:color w:val="000000" w:themeColor="text1"/>
                <w:szCs w:val="22"/>
                <w:lang w:val="en-AU"/>
              </w:rPr>
            </w:pPr>
          </w:p>
        </w:tc>
      </w:tr>
      <w:tr w:rsidR="00090967" w:rsidRPr="00961577" w14:paraId="7506C4D8" w14:textId="77777777" w:rsidTr="00D55427">
        <w:trPr>
          <w:cantSplit/>
          <w:trHeight w:val="187"/>
        </w:trPr>
        <w:tc>
          <w:tcPr>
            <w:tcW w:w="6231" w:type="dxa"/>
          </w:tcPr>
          <w:p w14:paraId="1574B0FE" w14:textId="5961DB8C" w:rsidR="00090967" w:rsidRPr="00961577" w:rsidRDefault="00090967" w:rsidP="00D55427">
            <w:pPr>
              <w:pStyle w:val="indent6"/>
            </w:pPr>
            <w:r w:rsidRPr="00961577">
              <w:t>PPV003</w:t>
            </w:r>
            <w:r w:rsidR="00657DC0">
              <w:tab/>
            </w:r>
            <w:r w:rsidRPr="00961577">
              <w:t>Initial setup per leaf virus</w:t>
            </w:r>
          </w:p>
        </w:tc>
        <w:tc>
          <w:tcPr>
            <w:tcW w:w="709" w:type="dxa"/>
          </w:tcPr>
          <w:p w14:paraId="38B6BE64" w14:textId="77777777" w:rsidR="00090967" w:rsidRPr="00961577" w:rsidRDefault="00090967" w:rsidP="00D55427">
            <w:pPr>
              <w:pStyle w:val="tabletext"/>
              <w:jc w:val="center"/>
              <w:rPr>
                <w:szCs w:val="22"/>
                <w:lang w:val="en-AU"/>
              </w:rPr>
            </w:pPr>
          </w:p>
        </w:tc>
        <w:tc>
          <w:tcPr>
            <w:tcW w:w="1310" w:type="dxa"/>
          </w:tcPr>
          <w:p w14:paraId="55B2CC0E" w14:textId="512AB96B" w:rsidR="00090967" w:rsidRPr="00961577" w:rsidRDefault="007E22CF" w:rsidP="00D55427">
            <w:pPr>
              <w:pStyle w:val="tabletext"/>
              <w:tabs>
                <w:tab w:val="decimal" w:pos="601"/>
              </w:tabs>
              <w:rPr>
                <w:color w:val="000000" w:themeColor="text1"/>
                <w:szCs w:val="22"/>
                <w:lang w:val="en-AU"/>
              </w:rPr>
            </w:pPr>
            <w:r w:rsidRPr="00961577">
              <w:rPr>
                <w:szCs w:val="22"/>
                <w:lang w:val="en-AU"/>
              </w:rPr>
              <w:t>12.91</w:t>
            </w:r>
          </w:p>
        </w:tc>
        <w:tc>
          <w:tcPr>
            <w:tcW w:w="992" w:type="dxa"/>
          </w:tcPr>
          <w:p w14:paraId="474B2B19" w14:textId="6F181FA6" w:rsidR="00090967" w:rsidRPr="00961577" w:rsidRDefault="007E22CF" w:rsidP="00D55427">
            <w:pPr>
              <w:pStyle w:val="tabletext"/>
              <w:tabs>
                <w:tab w:val="decimal" w:pos="743"/>
              </w:tabs>
              <w:rPr>
                <w:color w:val="000000" w:themeColor="text1"/>
                <w:szCs w:val="22"/>
                <w:lang w:val="en-AU"/>
              </w:rPr>
            </w:pPr>
            <w:r w:rsidRPr="00961577">
              <w:rPr>
                <w:szCs w:val="22"/>
                <w:lang w:val="en-AU"/>
              </w:rPr>
              <w:t>1.29</w:t>
            </w:r>
          </w:p>
        </w:tc>
        <w:tc>
          <w:tcPr>
            <w:tcW w:w="1278" w:type="dxa"/>
          </w:tcPr>
          <w:p w14:paraId="29C13B25" w14:textId="0B832516" w:rsidR="00090967" w:rsidRPr="00961577" w:rsidRDefault="007E22CF" w:rsidP="00D55427">
            <w:pPr>
              <w:pStyle w:val="tabletext"/>
              <w:tabs>
                <w:tab w:val="decimal" w:pos="641"/>
              </w:tabs>
              <w:rPr>
                <w:b/>
                <w:color w:val="000000" w:themeColor="text1"/>
                <w:szCs w:val="22"/>
                <w:lang w:val="en-AU"/>
              </w:rPr>
            </w:pPr>
            <w:r w:rsidRPr="00961577">
              <w:rPr>
                <w:b/>
                <w:szCs w:val="22"/>
                <w:lang w:val="en-AU"/>
              </w:rPr>
              <w:t>14.20</w:t>
            </w:r>
          </w:p>
        </w:tc>
      </w:tr>
      <w:tr w:rsidR="00090967" w:rsidRPr="00961577" w14:paraId="44ADA376" w14:textId="77777777" w:rsidTr="00D55427">
        <w:trPr>
          <w:cantSplit/>
          <w:trHeight w:val="187"/>
        </w:trPr>
        <w:tc>
          <w:tcPr>
            <w:tcW w:w="6231" w:type="dxa"/>
          </w:tcPr>
          <w:p w14:paraId="1FBA7A79" w14:textId="4E732FEE" w:rsidR="00090967" w:rsidRPr="00961577" w:rsidRDefault="00090967" w:rsidP="00D55427">
            <w:pPr>
              <w:pStyle w:val="indent6"/>
            </w:pPr>
            <w:r w:rsidRPr="00961577">
              <w:t>PPV004</w:t>
            </w:r>
            <w:r w:rsidR="00657DC0">
              <w:tab/>
            </w:r>
            <w:r w:rsidRPr="00961577">
              <w:t>Testing charge per leaf sample each virus</w:t>
            </w:r>
          </w:p>
        </w:tc>
        <w:tc>
          <w:tcPr>
            <w:tcW w:w="709" w:type="dxa"/>
          </w:tcPr>
          <w:p w14:paraId="4FF92BEE" w14:textId="77777777" w:rsidR="00090967" w:rsidRPr="00961577" w:rsidRDefault="00090967" w:rsidP="00D55427">
            <w:pPr>
              <w:pStyle w:val="tabletext"/>
              <w:jc w:val="center"/>
              <w:rPr>
                <w:szCs w:val="22"/>
                <w:lang w:val="en-AU"/>
              </w:rPr>
            </w:pPr>
          </w:p>
        </w:tc>
        <w:tc>
          <w:tcPr>
            <w:tcW w:w="1310" w:type="dxa"/>
          </w:tcPr>
          <w:p w14:paraId="2517173D" w14:textId="44C717A6" w:rsidR="00090967" w:rsidRPr="00961577" w:rsidRDefault="007E22CF" w:rsidP="00D55427">
            <w:pPr>
              <w:pStyle w:val="tabletext"/>
              <w:tabs>
                <w:tab w:val="decimal" w:pos="601"/>
              </w:tabs>
              <w:rPr>
                <w:color w:val="000000" w:themeColor="text1"/>
                <w:szCs w:val="22"/>
                <w:lang w:val="en-AU"/>
              </w:rPr>
            </w:pPr>
            <w:r w:rsidRPr="00961577">
              <w:rPr>
                <w:szCs w:val="22"/>
                <w:lang w:val="en-AU"/>
              </w:rPr>
              <w:t>12.91</w:t>
            </w:r>
          </w:p>
        </w:tc>
        <w:tc>
          <w:tcPr>
            <w:tcW w:w="992" w:type="dxa"/>
          </w:tcPr>
          <w:p w14:paraId="01E34778" w14:textId="24E31166" w:rsidR="00090967" w:rsidRPr="00961577" w:rsidRDefault="007E22CF" w:rsidP="00D55427">
            <w:pPr>
              <w:pStyle w:val="tabletext"/>
              <w:tabs>
                <w:tab w:val="decimal" w:pos="743"/>
              </w:tabs>
              <w:rPr>
                <w:color w:val="000000" w:themeColor="text1"/>
                <w:szCs w:val="22"/>
                <w:lang w:val="en-AU"/>
              </w:rPr>
            </w:pPr>
            <w:r w:rsidRPr="00961577">
              <w:rPr>
                <w:szCs w:val="22"/>
                <w:lang w:val="en-AU"/>
              </w:rPr>
              <w:t>1.29</w:t>
            </w:r>
          </w:p>
        </w:tc>
        <w:tc>
          <w:tcPr>
            <w:tcW w:w="1278" w:type="dxa"/>
          </w:tcPr>
          <w:p w14:paraId="073984F0" w14:textId="361F4495" w:rsidR="00090967" w:rsidRPr="00961577" w:rsidRDefault="007E22CF" w:rsidP="00D55427">
            <w:pPr>
              <w:pStyle w:val="tabletext"/>
              <w:tabs>
                <w:tab w:val="decimal" w:pos="641"/>
              </w:tabs>
              <w:rPr>
                <w:b/>
                <w:color w:val="000000" w:themeColor="text1"/>
                <w:szCs w:val="22"/>
                <w:lang w:val="en-AU"/>
              </w:rPr>
            </w:pPr>
            <w:r w:rsidRPr="00961577">
              <w:rPr>
                <w:b/>
                <w:szCs w:val="22"/>
                <w:lang w:val="en-AU"/>
              </w:rPr>
              <w:t>14.20</w:t>
            </w:r>
          </w:p>
        </w:tc>
      </w:tr>
      <w:tr w:rsidR="00090967" w:rsidRPr="00961577" w14:paraId="0A1CBBA8" w14:textId="77777777" w:rsidTr="00D55427">
        <w:trPr>
          <w:cantSplit/>
          <w:trHeight w:val="187"/>
        </w:trPr>
        <w:tc>
          <w:tcPr>
            <w:tcW w:w="6231" w:type="dxa"/>
          </w:tcPr>
          <w:p w14:paraId="719575AE" w14:textId="1E7E70F0" w:rsidR="00090967" w:rsidRPr="00961577" w:rsidRDefault="00090967" w:rsidP="00D55427">
            <w:pPr>
              <w:pStyle w:val="Heading4"/>
              <w:spacing w:before="0"/>
              <w:outlineLvl w:val="3"/>
            </w:pPr>
            <w:r w:rsidRPr="00961577">
              <w:t>Potato virus testing (PLRV, PVS, PVX, PVY, TSWV)</w:t>
            </w:r>
          </w:p>
        </w:tc>
        <w:tc>
          <w:tcPr>
            <w:tcW w:w="709" w:type="dxa"/>
          </w:tcPr>
          <w:p w14:paraId="0DD095D7" w14:textId="77777777" w:rsidR="00090967" w:rsidRPr="00961577" w:rsidRDefault="00090967" w:rsidP="00D55427">
            <w:pPr>
              <w:pStyle w:val="tabletext"/>
              <w:jc w:val="center"/>
              <w:rPr>
                <w:szCs w:val="22"/>
                <w:lang w:val="en-AU"/>
              </w:rPr>
            </w:pPr>
          </w:p>
        </w:tc>
        <w:tc>
          <w:tcPr>
            <w:tcW w:w="1310" w:type="dxa"/>
          </w:tcPr>
          <w:p w14:paraId="161115E0" w14:textId="2E8FB512" w:rsidR="00090967" w:rsidRPr="00961577" w:rsidRDefault="00090967" w:rsidP="00D55427">
            <w:pPr>
              <w:pStyle w:val="tabletext"/>
              <w:tabs>
                <w:tab w:val="decimal" w:pos="601"/>
              </w:tabs>
              <w:rPr>
                <w:color w:val="0070C0"/>
                <w:szCs w:val="22"/>
                <w:lang w:val="en-AU"/>
              </w:rPr>
            </w:pPr>
          </w:p>
        </w:tc>
        <w:tc>
          <w:tcPr>
            <w:tcW w:w="992" w:type="dxa"/>
          </w:tcPr>
          <w:p w14:paraId="2880F1C4" w14:textId="13869F08" w:rsidR="00090967" w:rsidRPr="00961577" w:rsidRDefault="00090967" w:rsidP="00D55427">
            <w:pPr>
              <w:pStyle w:val="tabletext"/>
              <w:tabs>
                <w:tab w:val="decimal" w:pos="743"/>
              </w:tabs>
              <w:rPr>
                <w:color w:val="0070C0"/>
                <w:szCs w:val="22"/>
                <w:lang w:val="en-AU"/>
              </w:rPr>
            </w:pPr>
          </w:p>
        </w:tc>
        <w:tc>
          <w:tcPr>
            <w:tcW w:w="1278" w:type="dxa"/>
          </w:tcPr>
          <w:p w14:paraId="75C7B94D" w14:textId="315E8E52" w:rsidR="00090967" w:rsidRPr="00961577" w:rsidRDefault="00090967" w:rsidP="00D55427">
            <w:pPr>
              <w:pStyle w:val="tabletext"/>
              <w:tabs>
                <w:tab w:val="decimal" w:pos="641"/>
              </w:tabs>
              <w:rPr>
                <w:b/>
                <w:color w:val="0070C0"/>
                <w:szCs w:val="22"/>
                <w:lang w:val="en-AU"/>
              </w:rPr>
            </w:pPr>
          </w:p>
        </w:tc>
      </w:tr>
      <w:tr w:rsidR="00090967" w:rsidRPr="00961577" w14:paraId="1987FC75" w14:textId="77777777" w:rsidTr="00D55427">
        <w:trPr>
          <w:cantSplit/>
          <w:trHeight w:val="187"/>
        </w:trPr>
        <w:tc>
          <w:tcPr>
            <w:tcW w:w="6231" w:type="dxa"/>
          </w:tcPr>
          <w:p w14:paraId="0B57D91A" w14:textId="63AC888C" w:rsidR="00090967" w:rsidRPr="00961577" w:rsidRDefault="00090967" w:rsidP="00D55427">
            <w:pPr>
              <w:pStyle w:val="indent6"/>
            </w:pPr>
            <w:r w:rsidRPr="00961577">
              <w:t>PPV007</w:t>
            </w:r>
            <w:r w:rsidR="00657DC0">
              <w:tab/>
            </w:r>
            <w:r w:rsidR="0052028D" w:rsidRPr="00961577">
              <w:t>Leaf - Potato virus testing per virus</w:t>
            </w:r>
            <w:r w:rsidRPr="00961577">
              <w:t xml:space="preserve"> </w:t>
            </w:r>
          </w:p>
        </w:tc>
        <w:tc>
          <w:tcPr>
            <w:tcW w:w="709" w:type="dxa"/>
          </w:tcPr>
          <w:p w14:paraId="44306F58" w14:textId="5533F94A" w:rsidR="00090967" w:rsidRPr="00961577" w:rsidRDefault="00090967" w:rsidP="00D55427">
            <w:pPr>
              <w:pStyle w:val="tabletext"/>
              <w:jc w:val="center"/>
              <w:rPr>
                <w:szCs w:val="22"/>
                <w:lang w:val="en-AU"/>
              </w:rPr>
            </w:pPr>
          </w:p>
        </w:tc>
        <w:tc>
          <w:tcPr>
            <w:tcW w:w="1310" w:type="dxa"/>
          </w:tcPr>
          <w:p w14:paraId="112C65F4" w14:textId="130DEF01" w:rsidR="00090967" w:rsidRPr="00961577" w:rsidRDefault="0052028D" w:rsidP="00D55427">
            <w:pPr>
              <w:pStyle w:val="tabletext"/>
              <w:tabs>
                <w:tab w:val="decimal" w:pos="601"/>
              </w:tabs>
              <w:rPr>
                <w:szCs w:val="22"/>
                <w:lang w:val="en-AU"/>
              </w:rPr>
            </w:pPr>
            <w:r w:rsidRPr="00961577">
              <w:rPr>
                <w:color w:val="000000" w:themeColor="text1"/>
                <w:szCs w:val="22"/>
                <w:lang w:val="en-AU"/>
              </w:rPr>
              <w:t>16.18</w:t>
            </w:r>
          </w:p>
        </w:tc>
        <w:tc>
          <w:tcPr>
            <w:tcW w:w="992" w:type="dxa"/>
          </w:tcPr>
          <w:p w14:paraId="6F4FF317" w14:textId="1896BD2D" w:rsidR="00090967" w:rsidRPr="00961577" w:rsidRDefault="0052028D" w:rsidP="00D55427">
            <w:pPr>
              <w:pStyle w:val="tabletext"/>
              <w:tabs>
                <w:tab w:val="decimal" w:pos="743"/>
              </w:tabs>
              <w:rPr>
                <w:szCs w:val="22"/>
                <w:lang w:val="en-AU"/>
              </w:rPr>
            </w:pPr>
            <w:r w:rsidRPr="00961577">
              <w:rPr>
                <w:color w:val="000000" w:themeColor="text1"/>
                <w:szCs w:val="22"/>
                <w:lang w:val="en-AU"/>
              </w:rPr>
              <w:t>1.62</w:t>
            </w:r>
          </w:p>
        </w:tc>
        <w:tc>
          <w:tcPr>
            <w:tcW w:w="1278" w:type="dxa"/>
          </w:tcPr>
          <w:p w14:paraId="692DB50F" w14:textId="69E42995" w:rsidR="00090967" w:rsidRPr="00961577" w:rsidRDefault="0052028D" w:rsidP="00D55427">
            <w:pPr>
              <w:pStyle w:val="tabletext"/>
              <w:tabs>
                <w:tab w:val="decimal" w:pos="641"/>
              </w:tabs>
              <w:rPr>
                <w:b/>
                <w:szCs w:val="22"/>
                <w:lang w:val="en-AU"/>
              </w:rPr>
            </w:pPr>
            <w:r w:rsidRPr="00961577">
              <w:rPr>
                <w:b/>
                <w:color w:val="000000" w:themeColor="text1"/>
                <w:szCs w:val="22"/>
                <w:lang w:val="en-AU"/>
              </w:rPr>
              <w:t>17.80</w:t>
            </w:r>
          </w:p>
        </w:tc>
      </w:tr>
      <w:tr w:rsidR="00090967" w:rsidRPr="00961577" w14:paraId="0B337A92" w14:textId="77777777" w:rsidTr="00D55427">
        <w:trPr>
          <w:cantSplit/>
          <w:trHeight w:val="187"/>
        </w:trPr>
        <w:tc>
          <w:tcPr>
            <w:tcW w:w="6231" w:type="dxa"/>
          </w:tcPr>
          <w:p w14:paraId="115DF06A" w14:textId="59D5F722" w:rsidR="00090967" w:rsidRPr="00961577" w:rsidRDefault="00090967" w:rsidP="00D55427">
            <w:pPr>
              <w:pStyle w:val="indent6"/>
            </w:pPr>
            <w:r w:rsidRPr="00961577">
              <w:t>PPV009</w:t>
            </w:r>
            <w:r w:rsidR="00657DC0">
              <w:tab/>
            </w:r>
            <w:r w:rsidRPr="00961577">
              <w:t>Leaf - Potato spindle tuber</w:t>
            </w:r>
            <w:r w:rsidR="007C4A0A" w:rsidRPr="00961577">
              <w:t xml:space="preserve"> </w:t>
            </w:r>
            <w:proofErr w:type="spellStart"/>
            <w:r w:rsidR="007C4A0A" w:rsidRPr="00961577">
              <w:t>vitoid</w:t>
            </w:r>
            <w:proofErr w:type="spellEnd"/>
            <w:r w:rsidR="007C4A0A" w:rsidRPr="00961577">
              <w:t xml:space="preserve"> testing (200 leaves) by PCR</w:t>
            </w:r>
          </w:p>
        </w:tc>
        <w:tc>
          <w:tcPr>
            <w:tcW w:w="709" w:type="dxa"/>
          </w:tcPr>
          <w:p w14:paraId="5BDCD0C6" w14:textId="77777777" w:rsidR="00090967" w:rsidRPr="00961577" w:rsidRDefault="00090967" w:rsidP="00D55427">
            <w:pPr>
              <w:pStyle w:val="tabletext"/>
              <w:jc w:val="center"/>
              <w:rPr>
                <w:szCs w:val="22"/>
                <w:lang w:val="en-AU"/>
              </w:rPr>
            </w:pPr>
          </w:p>
        </w:tc>
        <w:tc>
          <w:tcPr>
            <w:tcW w:w="1310" w:type="dxa"/>
          </w:tcPr>
          <w:p w14:paraId="41421399" w14:textId="7827078F" w:rsidR="00090967" w:rsidRPr="00961577" w:rsidRDefault="0052028D" w:rsidP="00D55427">
            <w:pPr>
              <w:pStyle w:val="tabletext"/>
              <w:tabs>
                <w:tab w:val="decimal" w:pos="601"/>
              </w:tabs>
              <w:rPr>
                <w:szCs w:val="22"/>
                <w:lang w:val="en-AU"/>
              </w:rPr>
            </w:pPr>
            <w:r w:rsidRPr="00961577">
              <w:rPr>
                <w:color w:val="000000" w:themeColor="text1"/>
                <w:szCs w:val="22"/>
                <w:lang w:val="en-AU"/>
              </w:rPr>
              <w:t>231.82</w:t>
            </w:r>
          </w:p>
        </w:tc>
        <w:tc>
          <w:tcPr>
            <w:tcW w:w="992" w:type="dxa"/>
          </w:tcPr>
          <w:p w14:paraId="1EF69BFE" w14:textId="22BDA5F0" w:rsidR="00090967" w:rsidRPr="00961577" w:rsidRDefault="0052028D" w:rsidP="00D55427">
            <w:pPr>
              <w:pStyle w:val="tabletext"/>
              <w:tabs>
                <w:tab w:val="decimal" w:pos="743"/>
              </w:tabs>
              <w:rPr>
                <w:szCs w:val="22"/>
                <w:lang w:val="en-AU"/>
              </w:rPr>
            </w:pPr>
            <w:r w:rsidRPr="00961577">
              <w:rPr>
                <w:color w:val="000000" w:themeColor="text1"/>
                <w:szCs w:val="22"/>
                <w:lang w:val="en-AU"/>
              </w:rPr>
              <w:t>23.18</w:t>
            </w:r>
          </w:p>
        </w:tc>
        <w:tc>
          <w:tcPr>
            <w:tcW w:w="1278" w:type="dxa"/>
          </w:tcPr>
          <w:p w14:paraId="75CB16B8" w14:textId="7CE43E66" w:rsidR="00090967" w:rsidRPr="00961577" w:rsidRDefault="0052028D" w:rsidP="00D55427">
            <w:pPr>
              <w:pStyle w:val="tabletext"/>
              <w:tabs>
                <w:tab w:val="decimal" w:pos="641"/>
              </w:tabs>
              <w:rPr>
                <w:b/>
                <w:szCs w:val="22"/>
                <w:lang w:val="en-AU"/>
              </w:rPr>
            </w:pPr>
            <w:r w:rsidRPr="00961577">
              <w:rPr>
                <w:b/>
                <w:color w:val="000000" w:themeColor="text1"/>
                <w:szCs w:val="22"/>
                <w:lang w:val="en-AU"/>
              </w:rPr>
              <w:t>255.00</w:t>
            </w:r>
          </w:p>
        </w:tc>
      </w:tr>
      <w:tr w:rsidR="00090967" w:rsidRPr="00961577" w14:paraId="0F4D70E1" w14:textId="77777777" w:rsidTr="00D55427">
        <w:trPr>
          <w:cantSplit/>
          <w:trHeight w:val="187"/>
        </w:trPr>
        <w:tc>
          <w:tcPr>
            <w:tcW w:w="6231" w:type="dxa"/>
          </w:tcPr>
          <w:p w14:paraId="50F1F1E7" w14:textId="429124FC" w:rsidR="00090967" w:rsidRPr="00961577" w:rsidRDefault="00090967" w:rsidP="00D55427">
            <w:pPr>
              <w:pStyle w:val="indent6"/>
            </w:pPr>
            <w:r w:rsidRPr="00961577">
              <w:t>PPV010</w:t>
            </w:r>
            <w:r w:rsidR="00657DC0">
              <w:tab/>
            </w:r>
            <w:r w:rsidRPr="00961577">
              <w:t xml:space="preserve">Tuber - Potato virus testing </w:t>
            </w:r>
            <w:r w:rsidR="0052028D" w:rsidRPr="00961577">
              <w:t>per</w:t>
            </w:r>
            <w:r w:rsidRPr="00961577">
              <w:t xml:space="preserve"> virus</w:t>
            </w:r>
          </w:p>
        </w:tc>
        <w:tc>
          <w:tcPr>
            <w:tcW w:w="709" w:type="dxa"/>
          </w:tcPr>
          <w:p w14:paraId="6CDA13F7" w14:textId="77777777" w:rsidR="00090967" w:rsidRPr="00961577" w:rsidRDefault="00090967" w:rsidP="00D55427">
            <w:pPr>
              <w:pStyle w:val="tabletext"/>
              <w:jc w:val="center"/>
              <w:rPr>
                <w:szCs w:val="22"/>
                <w:lang w:val="en-AU"/>
              </w:rPr>
            </w:pPr>
          </w:p>
        </w:tc>
        <w:tc>
          <w:tcPr>
            <w:tcW w:w="1310" w:type="dxa"/>
          </w:tcPr>
          <w:p w14:paraId="053CDDE6" w14:textId="72BF4C2A" w:rsidR="00090967" w:rsidRPr="00961577" w:rsidRDefault="0052028D" w:rsidP="00D55427">
            <w:pPr>
              <w:pStyle w:val="tabletext"/>
              <w:tabs>
                <w:tab w:val="decimal" w:pos="601"/>
              </w:tabs>
              <w:rPr>
                <w:szCs w:val="22"/>
                <w:lang w:val="en-AU"/>
              </w:rPr>
            </w:pPr>
            <w:r w:rsidRPr="00961577">
              <w:rPr>
                <w:color w:val="000000" w:themeColor="text1"/>
                <w:szCs w:val="22"/>
                <w:lang w:val="en-AU"/>
              </w:rPr>
              <w:t>20.64</w:t>
            </w:r>
          </w:p>
        </w:tc>
        <w:tc>
          <w:tcPr>
            <w:tcW w:w="992" w:type="dxa"/>
          </w:tcPr>
          <w:p w14:paraId="0B197B14" w14:textId="2FD9CF2F" w:rsidR="00090967" w:rsidRPr="00961577" w:rsidRDefault="0052028D" w:rsidP="00D55427">
            <w:pPr>
              <w:pStyle w:val="tabletext"/>
              <w:tabs>
                <w:tab w:val="decimal" w:pos="743"/>
              </w:tabs>
              <w:rPr>
                <w:szCs w:val="22"/>
                <w:lang w:val="en-AU"/>
              </w:rPr>
            </w:pPr>
            <w:r w:rsidRPr="00961577">
              <w:rPr>
                <w:color w:val="000000" w:themeColor="text1"/>
                <w:szCs w:val="22"/>
                <w:lang w:val="en-AU"/>
              </w:rPr>
              <w:t>2.06</w:t>
            </w:r>
          </w:p>
        </w:tc>
        <w:tc>
          <w:tcPr>
            <w:tcW w:w="1278" w:type="dxa"/>
          </w:tcPr>
          <w:p w14:paraId="6B935C6B" w14:textId="51EE1584" w:rsidR="00090967" w:rsidRPr="00961577" w:rsidRDefault="0052028D" w:rsidP="00D55427">
            <w:pPr>
              <w:pStyle w:val="tabletext"/>
              <w:tabs>
                <w:tab w:val="decimal" w:pos="641"/>
              </w:tabs>
              <w:rPr>
                <w:b/>
                <w:szCs w:val="22"/>
                <w:lang w:val="en-AU"/>
              </w:rPr>
            </w:pPr>
            <w:r w:rsidRPr="00961577">
              <w:rPr>
                <w:b/>
                <w:color w:val="000000" w:themeColor="text1"/>
                <w:szCs w:val="22"/>
                <w:lang w:val="en-AU"/>
              </w:rPr>
              <w:t>22.70</w:t>
            </w:r>
          </w:p>
        </w:tc>
      </w:tr>
      <w:tr w:rsidR="00090967" w:rsidRPr="00961577" w14:paraId="318305B8" w14:textId="77777777" w:rsidTr="00D55427">
        <w:trPr>
          <w:cantSplit/>
          <w:trHeight w:val="187"/>
        </w:trPr>
        <w:tc>
          <w:tcPr>
            <w:tcW w:w="6231" w:type="dxa"/>
          </w:tcPr>
          <w:p w14:paraId="2692916E" w14:textId="2E9B93A2" w:rsidR="00090967" w:rsidRPr="00961577" w:rsidRDefault="00090967" w:rsidP="00D55427">
            <w:pPr>
              <w:pStyle w:val="Heading4"/>
              <w:spacing w:before="0"/>
              <w:outlineLvl w:val="3"/>
            </w:pPr>
            <w:r w:rsidRPr="00961577">
              <w:t>Grapevine virus testing (GLRV1&amp;3, GVA)</w:t>
            </w:r>
          </w:p>
        </w:tc>
        <w:tc>
          <w:tcPr>
            <w:tcW w:w="709" w:type="dxa"/>
          </w:tcPr>
          <w:p w14:paraId="5FE1E414" w14:textId="77777777" w:rsidR="00090967" w:rsidRPr="00961577" w:rsidRDefault="00090967" w:rsidP="00D55427">
            <w:pPr>
              <w:pStyle w:val="Heading4"/>
              <w:spacing w:before="0"/>
              <w:outlineLvl w:val="3"/>
            </w:pPr>
          </w:p>
        </w:tc>
        <w:tc>
          <w:tcPr>
            <w:tcW w:w="1310" w:type="dxa"/>
          </w:tcPr>
          <w:p w14:paraId="77F7B92A" w14:textId="217B7928" w:rsidR="00090967" w:rsidRPr="00961577" w:rsidRDefault="00090967" w:rsidP="00D55427">
            <w:pPr>
              <w:pStyle w:val="Heading4"/>
              <w:spacing w:before="0"/>
              <w:outlineLvl w:val="3"/>
            </w:pPr>
          </w:p>
        </w:tc>
        <w:tc>
          <w:tcPr>
            <w:tcW w:w="992" w:type="dxa"/>
          </w:tcPr>
          <w:p w14:paraId="758781A8" w14:textId="18E3BC11" w:rsidR="00090967" w:rsidRPr="00961577" w:rsidRDefault="00090967" w:rsidP="00D55427">
            <w:pPr>
              <w:pStyle w:val="Heading4"/>
              <w:spacing w:before="0"/>
              <w:outlineLvl w:val="3"/>
            </w:pPr>
          </w:p>
        </w:tc>
        <w:tc>
          <w:tcPr>
            <w:tcW w:w="1278" w:type="dxa"/>
          </w:tcPr>
          <w:p w14:paraId="6A85FE8B" w14:textId="73B2850E" w:rsidR="00090967" w:rsidRPr="00961577" w:rsidRDefault="00090967" w:rsidP="00D55427">
            <w:pPr>
              <w:pStyle w:val="Heading4"/>
              <w:spacing w:before="0"/>
              <w:outlineLvl w:val="3"/>
            </w:pPr>
          </w:p>
        </w:tc>
      </w:tr>
      <w:tr w:rsidR="00090967" w:rsidRPr="00961577" w14:paraId="6B9EE87A" w14:textId="77777777" w:rsidTr="00D55427">
        <w:trPr>
          <w:cantSplit/>
          <w:trHeight w:val="187"/>
        </w:trPr>
        <w:tc>
          <w:tcPr>
            <w:tcW w:w="6231" w:type="dxa"/>
          </w:tcPr>
          <w:p w14:paraId="0A7F3AEA" w14:textId="482AAB11" w:rsidR="00090967" w:rsidRPr="00961577" w:rsidRDefault="00090967" w:rsidP="00D55427">
            <w:pPr>
              <w:pStyle w:val="indent6"/>
            </w:pPr>
            <w:r w:rsidRPr="00961577">
              <w:t>PPV012</w:t>
            </w:r>
            <w:r w:rsidR="00657DC0">
              <w:tab/>
            </w:r>
            <w:r w:rsidRPr="00961577">
              <w:t>Cane (1 virus per sample)</w:t>
            </w:r>
          </w:p>
        </w:tc>
        <w:tc>
          <w:tcPr>
            <w:tcW w:w="709" w:type="dxa"/>
          </w:tcPr>
          <w:p w14:paraId="4E03D908" w14:textId="77777777" w:rsidR="00090967" w:rsidRPr="00961577" w:rsidRDefault="00090967" w:rsidP="00D55427">
            <w:pPr>
              <w:pStyle w:val="tabletext"/>
              <w:jc w:val="center"/>
              <w:rPr>
                <w:szCs w:val="22"/>
                <w:lang w:val="en-AU"/>
              </w:rPr>
            </w:pPr>
          </w:p>
        </w:tc>
        <w:tc>
          <w:tcPr>
            <w:tcW w:w="1310" w:type="dxa"/>
          </w:tcPr>
          <w:p w14:paraId="04A9E053" w14:textId="5DA094D1" w:rsidR="00090967" w:rsidRPr="00961577" w:rsidRDefault="0052028D" w:rsidP="00D55427">
            <w:pPr>
              <w:pStyle w:val="tabletext"/>
              <w:tabs>
                <w:tab w:val="decimal" w:pos="601"/>
              </w:tabs>
              <w:rPr>
                <w:szCs w:val="22"/>
                <w:lang w:val="en-AU"/>
              </w:rPr>
            </w:pPr>
            <w:r w:rsidRPr="00961577">
              <w:rPr>
                <w:szCs w:val="22"/>
                <w:lang w:val="en-AU"/>
              </w:rPr>
              <w:t>50.45</w:t>
            </w:r>
          </w:p>
        </w:tc>
        <w:tc>
          <w:tcPr>
            <w:tcW w:w="992" w:type="dxa"/>
          </w:tcPr>
          <w:p w14:paraId="040F9085" w14:textId="34174925" w:rsidR="00090967" w:rsidRPr="00961577" w:rsidRDefault="0052028D" w:rsidP="00D55427">
            <w:pPr>
              <w:pStyle w:val="tabletext"/>
              <w:tabs>
                <w:tab w:val="decimal" w:pos="743"/>
              </w:tabs>
              <w:rPr>
                <w:szCs w:val="22"/>
                <w:lang w:val="en-AU"/>
              </w:rPr>
            </w:pPr>
            <w:r w:rsidRPr="00961577">
              <w:rPr>
                <w:szCs w:val="22"/>
                <w:lang w:val="en-AU"/>
              </w:rPr>
              <w:t>5.05</w:t>
            </w:r>
          </w:p>
        </w:tc>
        <w:tc>
          <w:tcPr>
            <w:tcW w:w="1278" w:type="dxa"/>
          </w:tcPr>
          <w:p w14:paraId="6427F2EA" w14:textId="319F9EED" w:rsidR="00090967" w:rsidRPr="00961577" w:rsidRDefault="0052028D" w:rsidP="00D55427">
            <w:pPr>
              <w:pStyle w:val="tabletext"/>
              <w:tabs>
                <w:tab w:val="decimal" w:pos="641"/>
              </w:tabs>
              <w:rPr>
                <w:b/>
                <w:szCs w:val="22"/>
                <w:lang w:val="en-AU"/>
              </w:rPr>
            </w:pPr>
            <w:r w:rsidRPr="00961577">
              <w:rPr>
                <w:b/>
                <w:szCs w:val="22"/>
                <w:lang w:val="en-AU"/>
              </w:rPr>
              <w:t>55.50</w:t>
            </w:r>
          </w:p>
        </w:tc>
      </w:tr>
      <w:tr w:rsidR="00090967" w:rsidRPr="00961577" w14:paraId="0FCCA931" w14:textId="77777777" w:rsidTr="00D55427">
        <w:trPr>
          <w:cantSplit/>
          <w:trHeight w:val="187"/>
        </w:trPr>
        <w:tc>
          <w:tcPr>
            <w:tcW w:w="6231" w:type="dxa"/>
          </w:tcPr>
          <w:p w14:paraId="4A49789F" w14:textId="77C23989" w:rsidR="00090967" w:rsidRPr="00961577" w:rsidRDefault="00090967" w:rsidP="00D55427">
            <w:pPr>
              <w:pStyle w:val="indent6"/>
            </w:pPr>
            <w:r w:rsidRPr="00961577">
              <w:t>PPV013</w:t>
            </w:r>
            <w:r w:rsidR="00657DC0">
              <w:tab/>
            </w:r>
            <w:r w:rsidRPr="00961577">
              <w:t>Cane (2 viruses per sample)</w:t>
            </w:r>
          </w:p>
        </w:tc>
        <w:tc>
          <w:tcPr>
            <w:tcW w:w="709" w:type="dxa"/>
          </w:tcPr>
          <w:p w14:paraId="7FA53F9A" w14:textId="77777777" w:rsidR="00090967" w:rsidRPr="00961577" w:rsidRDefault="00090967" w:rsidP="00D55427">
            <w:pPr>
              <w:pStyle w:val="tabletext"/>
              <w:jc w:val="center"/>
              <w:rPr>
                <w:szCs w:val="22"/>
                <w:lang w:val="en-AU"/>
              </w:rPr>
            </w:pPr>
          </w:p>
        </w:tc>
        <w:tc>
          <w:tcPr>
            <w:tcW w:w="1310" w:type="dxa"/>
          </w:tcPr>
          <w:p w14:paraId="018600F8" w14:textId="24F09555" w:rsidR="00090967" w:rsidRPr="00961577" w:rsidRDefault="0052028D" w:rsidP="00D55427">
            <w:pPr>
              <w:pStyle w:val="tabletext"/>
              <w:tabs>
                <w:tab w:val="decimal" w:pos="601"/>
              </w:tabs>
              <w:rPr>
                <w:szCs w:val="22"/>
                <w:lang w:val="en-AU"/>
              </w:rPr>
            </w:pPr>
            <w:r w:rsidRPr="00961577">
              <w:rPr>
                <w:szCs w:val="22"/>
                <w:lang w:val="en-AU"/>
              </w:rPr>
              <w:t>64.09</w:t>
            </w:r>
          </w:p>
        </w:tc>
        <w:tc>
          <w:tcPr>
            <w:tcW w:w="992" w:type="dxa"/>
          </w:tcPr>
          <w:p w14:paraId="0CDFCDB0" w14:textId="7914854A" w:rsidR="00090967" w:rsidRPr="00961577" w:rsidRDefault="0052028D" w:rsidP="00D55427">
            <w:pPr>
              <w:pStyle w:val="tabletext"/>
              <w:tabs>
                <w:tab w:val="decimal" w:pos="743"/>
              </w:tabs>
              <w:rPr>
                <w:szCs w:val="22"/>
                <w:lang w:val="en-AU"/>
              </w:rPr>
            </w:pPr>
            <w:r w:rsidRPr="00961577">
              <w:rPr>
                <w:szCs w:val="22"/>
                <w:lang w:val="en-AU"/>
              </w:rPr>
              <w:t>6.41</w:t>
            </w:r>
          </w:p>
        </w:tc>
        <w:tc>
          <w:tcPr>
            <w:tcW w:w="1278" w:type="dxa"/>
          </w:tcPr>
          <w:p w14:paraId="00E29722" w14:textId="268D9D52" w:rsidR="00090967" w:rsidRPr="00961577" w:rsidRDefault="0052028D" w:rsidP="00D55427">
            <w:pPr>
              <w:pStyle w:val="tabletext"/>
              <w:tabs>
                <w:tab w:val="decimal" w:pos="641"/>
              </w:tabs>
              <w:rPr>
                <w:b/>
                <w:szCs w:val="22"/>
                <w:lang w:val="en-AU"/>
              </w:rPr>
            </w:pPr>
            <w:r w:rsidRPr="00961577">
              <w:rPr>
                <w:b/>
                <w:szCs w:val="22"/>
                <w:lang w:val="en-AU"/>
              </w:rPr>
              <w:t>70.50</w:t>
            </w:r>
          </w:p>
        </w:tc>
      </w:tr>
      <w:tr w:rsidR="00090967" w:rsidRPr="00961577" w14:paraId="3C70D367" w14:textId="77777777" w:rsidTr="00D55427">
        <w:trPr>
          <w:cantSplit/>
          <w:trHeight w:val="187"/>
        </w:trPr>
        <w:tc>
          <w:tcPr>
            <w:tcW w:w="6231" w:type="dxa"/>
          </w:tcPr>
          <w:p w14:paraId="3983709E" w14:textId="3B37B7F6" w:rsidR="00090967" w:rsidRPr="00961577" w:rsidRDefault="00090967" w:rsidP="00D55427">
            <w:pPr>
              <w:pStyle w:val="Heading4"/>
              <w:spacing w:before="0"/>
              <w:outlineLvl w:val="3"/>
            </w:pPr>
            <w:r w:rsidRPr="00961577">
              <w:t>Seed testing (no virus processing fee applicable)</w:t>
            </w:r>
          </w:p>
        </w:tc>
        <w:tc>
          <w:tcPr>
            <w:tcW w:w="709" w:type="dxa"/>
          </w:tcPr>
          <w:p w14:paraId="02842063" w14:textId="77777777" w:rsidR="00090967" w:rsidRPr="00961577" w:rsidRDefault="00090967" w:rsidP="00D55427">
            <w:pPr>
              <w:pStyle w:val="Heading4"/>
              <w:spacing w:before="0"/>
              <w:outlineLvl w:val="3"/>
            </w:pPr>
          </w:p>
        </w:tc>
        <w:tc>
          <w:tcPr>
            <w:tcW w:w="1310" w:type="dxa"/>
          </w:tcPr>
          <w:p w14:paraId="21DB3847" w14:textId="3D7F931B" w:rsidR="00090967" w:rsidRPr="00961577" w:rsidRDefault="00090967" w:rsidP="00D55427">
            <w:pPr>
              <w:pStyle w:val="Heading4"/>
              <w:spacing w:before="0"/>
              <w:outlineLvl w:val="3"/>
            </w:pPr>
          </w:p>
        </w:tc>
        <w:tc>
          <w:tcPr>
            <w:tcW w:w="992" w:type="dxa"/>
          </w:tcPr>
          <w:p w14:paraId="720ACC1E" w14:textId="60F54C5E" w:rsidR="00090967" w:rsidRPr="00961577" w:rsidRDefault="00090967" w:rsidP="00D55427">
            <w:pPr>
              <w:pStyle w:val="Heading4"/>
              <w:spacing w:before="0"/>
              <w:outlineLvl w:val="3"/>
            </w:pPr>
          </w:p>
        </w:tc>
        <w:tc>
          <w:tcPr>
            <w:tcW w:w="1278" w:type="dxa"/>
          </w:tcPr>
          <w:p w14:paraId="234580F4" w14:textId="056724A4" w:rsidR="00090967" w:rsidRPr="00961577" w:rsidRDefault="00090967" w:rsidP="00D55427">
            <w:pPr>
              <w:pStyle w:val="Heading4"/>
              <w:spacing w:before="0"/>
              <w:outlineLvl w:val="3"/>
            </w:pPr>
          </w:p>
        </w:tc>
      </w:tr>
      <w:tr w:rsidR="00090967" w:rsidRPr="00961577" w14:paraId="124DAEB1" w14:textId="77777777" w:rsidTr="00D55427">
        <w:trPr>
          <w:cantSplit/>
          <w:trHeight w:val="187"/>
        </w:trPr>
        <w:tc>
          <w:tcPr>
            <w:tcW w:w="6231" w:type="dxa"/>
          </w:tcPr>
          <w:p w14:paraId="4F6AEA30" w14:textId="621238CF" w:rsidR="00090967" w:rsidRPr="00961577" w:rsidRDefault="00090967" w:rsidP="00D55427">
            <w:pPr>
              <w:pStyle w:val="indent6"/>
            </w:pPr>
            <w:r w:rsidRPr="00961577">
              <w:t>PPV014</w:t>
            </w:r>
            <w:r w:rsidR="00657DC0">
              <w:tab/>
            </w:r>
            <w:r w:rsidRPr="00961577">
              <w:t>ELISA 400 seed test (1 virus per sample)</w:t>
            </w:r>
          </w:p>
        </w:tc>
        <w:tc>
          <w:tcPr>
            <w:tcW w:w="709" w:type="dxa"/>
          </w:tcPr>
          <w:p w14:paraId="53A7101F" w14:textId="77777777" w:rsidR="00090967" w:rsidRPr="00961577" w:rsidRDefault="00090967" w:rsidP="00D55427">
            <w:pPr>
              <w:pStyle w:val="tabletext"/>
              <w:jc w:val="center"/>
              <w:rPr>
                <w:szCs w:val="22"/>
                <w:lang w:val="en-AU"/>
              </w:rPr>
            </w:pPr>
          </w:p>
        </w:tc>
        <w:tc>
          <w:tcPr>
            <w:tcW w:w="1310" w:type="dxa"/>
          </w:tcPr>
          <w:p w14:paraId="4B22698D" w14:textId="4B3588B6" w:rsidR="00090967" w:rsidRPr="00961577" w:rsidRDefault="0052028D" w:rsidP="00D55427">
            <w:pPr>
              <w:pStyle w:val="tabletext"/>
              <w:tabs>
                <w:tab w:val="decimal" w:pos="601"/>
              </w:tabs>
              <w:rPr>
                <w:szCs w:val="22"/>
                <w:lang w:val="en-AU"/>
              </w:rPr>
            </w:pPr>
            <w:r w:rsidRPr="00961577">
              <w:rPr>
                <w:szCs w:val="22"/>
                <w:lang w:val="en-AU"/>
              </w:rPr>
              <w:t>563.64</w:t>
            </w:r>
          </w:p>
        </w:tc>
        <w:tc>
          <w:tcPr>
            <w:tcW w:w="992" w:type="dxa"/>
          </w:tcPr>
          <w:p w14:paraId="02381C78" w14:textId="7C483378" w:rsidR="00090967" w:rsidRPr="00961577" w:rsidRDefault="0052028D" w:rsidP="00D55427">
            <w:pPr>
              <w:pStyle w:val="tabletext"/>
              <w:tabs>
                <w:tab w:val="decimal" w:pos="743"/>
              </w:tabs>
              <w:rPr>
                <w:szCs w:val="22"/>
                <w:lang w:val="en-AU"/>
              </w:rPr>
            </w:pPr>
            <w:r w:rsidRPr="00961577">
              <w:rPr>
                <w:szCs w:val="22"/>
                <w:lang w:val="en-AU"/>
              </w:rPr>
              <w:t>56.36</w:t>
            </w:r>
          </w:p>
        </w:tc>
        <w:tc>
          <w:tcPr>
            <w:tcW w:w="1278" w:type="dxa"/>
          </w:tcPr>
          <w:p w14:paraId="3DA8DDB1" w14:textId="43A1CC56" w:rsidR="00090967" w:rsidRPr="00961577" w:rsidRDefault="0052028D" w:rsidP="00D55427">
            <w:pPr>
              <w:pStyle w:val="tabletext"/>
              <w:tabs>
                <w:tab w:val="decimal" w:pos="641"/>
              </w:tabs>
              <w:rPr>
                <w:b/>
                <w:szCs w:val="22"/>
                <w:lang w:val="en-AU"/>
              </w:rPr>
            </w:pPr>
            <w:r w:rsidRPr="00961577">
              <w:rPr>
                <w:b/>
                <w:szCs w:val="22"/>
                <w:lang w:val="en-AU"/>
              </w:rPr>
              <w:t>620.00</w:t>
            </w:r>
          </w:p>
        </w:tc>
      </w:tr>
      <w:tr w:rsidR="00090967" w:rsidRPr="00961577" w14:paraId="052B9479" w14:textId="77777777" w:rsidTr="00D55427">
        <w:trPr>
          <w:cantSplit/>
          <w:trHeight w:val="187"/>
        </w:trPr>
        <w:tc>
          <w:tcPr>
            <w:tcW w:w="6231" w:type="dxa"/>
          </w:tcPr>
          <w:p w14:paraId="4933692F" w14:textId="38A18D99" w:rsidR="00090967" w:rsidRPr="00961577" w:rsidRDefault="00090967" w:rsidP="00D55427">
            <w:pPr>
              <w:pStyle w:val="indent6"/>
            </w:pPr>
            <w:r w:rsidRPr="00961577">
              <w:t>PPV015</w:t>
            </w:r>
            <w:r w:rsidR="00657DC0">
              <w:tab/>
            </w:r>
            <w:r w:rsidRPr="00961577">
              <w:t>ELISA 400 seed test (2 viruses per sample)</w:t>
            </w:r>
          </w:p>
        </w:tc>
        <w:tc>
          <w:tcPr>
            <w:tcW w:w="709" w:type="dxa"/>
          </w:tcPr>
          <w:p w14:paraId="54570258" w14:textId="77777777" w:rsidR="00090967" w:rsidRPr="00961577" w:rsidRDefault="00090967" w:rsidP="00D55427">
            <w:pPr>
              <w:pStyle w:val="tabletext"/>
              <w:jc w:val="center"/>
              <w:rPr>
                <w:szCs w:val="22"/>
                <w:lang w:val="en-AU"/>
              </w:rPr>
            </w:pPr>
          </w:p>
        </w:tc>
        <w:tc>
          <w:tcPr>
            <w:tcW w:w="1310" w:type="dxa"/>
          </w:tcPr>
          <w:p w14:paraId="2901D4BE" w14:textId="36190BA6" w:rsidR="00090967" w:rsidRPr="00961577" w:rsidRDefault="0052028D" w:rsidP="00D55427">
            <w:pPr>
              <w:pStyle w:val="tabletext"/>
              <w:tabs>
                <w:tab w:val="decimal" w:pos="601"/>
              </w:tabs>
              <w:rPr>
                <w:szCs w:val="22"/>
                <w:lang w:val="en-AU"/>
              </w:rPr>
            </w:pPr>
            <w:r w:rsidRPr="00961577">
              <w:rPr>
                <w:szCs w:val="22"/>
                <w:lang w:val="en-AU"/>
              </w:rPr>
              <w:t>832.73</w:t>
            </w:r>
          </w:p>
        </w:tc>
        <w:tc>
          <w:tcPr>
            <w:tcW w:w="992" w:type="dxa"/>
          </w:tcPr>
          <w:p w14:paraId="464B50A5" w14:textId="319D3FA1" w:rsidR="00090967" w:rsidRPr="00961577" w:rsidRDefault="0052028D" w:rsidP="00D55427">
            <w:pPr>
              <w:pStyle w:val="tabletext"/>
              <w:tabs>
                <w:tab w:val="decimal" w:pos="743"/>
              </w:tabs>
              <w:rPr>
                <w:szCs w:val="22"/>
                <w:lang w:val="en-AU"/>
              </w:rPr>
            </w:pPr>
            <w:r w:rsidRPr="00961577">
              <w:rPr>
                <w:szCs w:val="22"/>
                <w:lang w:val="en-AU"/>
              </w:rPr>
              <w:t>83.27</w:t>
            </w:r>
          </w:p>
        </w:tc>
        <w:tc>
          <w:tcPr>
            <w:tcW w:w="1278" w:type="dxa"/>
          </w:tcPr>
          <w:p w14:paraId="526198B1" w14:textId="615740DD" w:rsidR="00090967" w:rsidRPr="00961577" w:rsidRDefault="0052028D" w:rsidP="00D55427">
            <w:pPr>
              <w:pStyle w:val="tabletext"/>
              <w:tabs>
                <w:tab w:val="decimal" w:pos="641"/>
              </w:tabs>
              <w:rPr>
                <w:b/>
                <w:szCs w:val="22"/>
                <w:lang w:val="en-AU"/>
              </w:rPr>
            </w:pPr>
            <w:r w:rsidRPr="00961577">
              <w:rPr>
                <w:b/>
                <w:szCs w:val="22"/>
                <w:lang w:val="en-AU"/>
              </w:rPr>
              <w:t>916.00</w:t>
            </w:r>
          </w:p>
        </w:tc>
      </w:tr>
      <w:tr w:rsidR="00090967" w:rsidRPr="00961577" w14:paraId="44731BEF" w14:textId="77777777" w:rsidTr="00D55427">
        <w:trPr>
          <w:cantSplit/>
          <w:trHeight w:val="187"/>
        </w:trPr>
        <w:tc>
          <w:tcPr>
            <w:tcW w:w="6231" w:type="dxa"/>
          </w:tcPr>
          <w:p w14:paraId="73EB9516" w14:textId="00397C83" w:rsidR="00090967" w:rsidRPr="00961577" w:rsidRDefault="00090967" w:rsidP="00D55427">
            <w:pPr>
              <w:pStyle w:val="indent6"/>
            </w:pPr>
          </w:p>
        </w:tc>
        <w:tc>
          <w:tcPr>
            <w:tcW w:w="709" w:type="dxa"/>
          </w:tcPr>
          <w:p w14:paraId="2FC35080" w14:textId="77777777" w:rsidR="00090967" w:rsidRPr="00961577" w:rsidRDefault="00090967" w:rsidP="00D55427">
            <w:pPr>
              <w:pStyle w:val="tabletext"/>
              <w:jc w:val="center"/>
              <w:rPr>
                <w:szCs w:val="22"/>
                <w:lang w:val="en-AU"/>
              </w:rPr>
            </w:pPr>
          </w:p>
        </w:tc>
        <w:tc>
          <w:tcPr>
            <w:tcW w:w="1310" w:type="dxa"/>
          </w:tcPr>
          <w:p w14:paraId="72F3FA5D" w14:textId="5C212FF4" w:rsidR="00090967" w:rsidRPr="00961577" w:rsidRDefault="00090967" w:rsidP="00D55427">
            <w:pPr>
              <w:pStyle w:val="tabletext"/>
              <w:tabs>
                <w:tab w:val="decimal" w:pos="601"/>
              </w:tabs>
              <w:rPr>
                <w:szCs w:val="22"/>
                <w:lang w:val="en-AU"/>
              </w:rPr>
            </w:pPr>
          </w:p>
        </w:tc>
        <w:tc>
          <w:tcPr>
            <w:tcW w:w="992" w:type="dxa"/>
          </w:tcPr>
          <w:p w14:paraId="14D8C703" w14:textId="1D04CC60" w:rsidR="00090967" w:rsidRPr="00961577" w:rsidRDefault="00090967" w:rsidP="00D55427">
            <w:pPr>
              <w:pStyle w:val="tabletext"/>
              <w:tabs>
                <w:tab w:val="decimal" w:pos="743"/>
              </w:tabs>
              <w:rPr>
                <w:szCs w:val="22"/>
                <w:lang w:val="en-AU"/>
              </w:rPr>
            </w:pPr>
          </w:p>
        </w:tc>
        <w:tc>
          <w:tcPr>
            <w:tcW w:w="1278" w:type="dxa"/>
          </w:tcPr>
          <w:p w14:paraId="5B577011" w14:textId="4F39F516" w:rsidR="00090967" w:rsidRPr="00961577" w:rsidRDefault="00090967" w:rsidP="00D55427">
            <w:pPr>
              <w:pStyle w:val="tabletext"/>
              <w:tabs>
                <w:tab w:val="decimal" w:pos="641"/>
              </w:tabs>
              <w:rPr>
                <w:b/>
                <w:szCs w:val="22"/>
                <w:lang w:val="en-AU"/>
              </w:rPr>
            </w:pPr>
          </w:p>
        </w:tc>
      </w:tr>
      <w:tr w:rsidR="00B366A1" w:rsidRPr="00961577" w14:paraId="2E97BDDE" w14:textId="77777777" w:rsidTr="00D55427">
        <w:trPr>
          <w:cantSplit/>
          <w:trHeight w:val="187"/>
        </w:trPr>
        <w:tc>
          <w:tcPr>
            <w:tcW w:w="6231" w:type="dxa"/>
            <w:shd w:val="clear" w:color="auto" w:fill="D9D9D9" w:themeFill="background1" w:themeFillShade="D9"/>
          </w:tcPr>
          <w:p w14:paraId="65AEFA11" w14:textId="2610FFCC" w:rsidR="00B366A1" w:rsidRPr="00961577" w:rsidRDefault="00B366A1" w:rsidP="00D55427">
            <w:pPr>
              <w:pStyle w:val="Heading2"/>
              <w:outlineLvl w:val="1"/>
            </w:pPr>
            <w:bookmarkStart w:id="120" w:name="_Toc12279436"/>
            <w:r w:rsidRPr="00961577">
              <w:t>Entomology</w:t>
            </w:r>
            <w:bookmarkEnd w:id="120"/>
          </w:p>
        </w:tc>
        <w:tc>
          <w:tcPr>
            <w:tcW w:w="709" w:type="dxa"/>
            <w:shd w:val="clear" w:color="auto" w:fill="D9D9D9" w:themeFill="background1" w:themeFillShade="D9"/>
          </w:tcPr>
          <w:p w14:paraId="04BC3CAA" w14:textId="77777777" w:rsidR="00B366A1" w:rsidRPr="00961577" w:rsidRDefault="00B366A1" w:rsidP="00D55427">
            <w:pPr>
              <w:pStyle w:val="tabletext"/>
              <w:jc w:val="center"/>
              <w:rPr>
                <w:szCs w:val="22"/>
                <w:lang w:val="en-AU"/>
              </w:rPr>
            </w:pPr>
          </w:p>
        </w:tc>
        <w:tc>
          <w:tcPr>
            <w:tcW w:w="1310" w:type="dxa"/>
            <w:shd w:val="clear" w:color="auto" w:fill="D9D9D9" w:themeFill="background1" w:themeFillShade="D9"/>
          </w:tcPr>
          <w:p w14:paraId="44700692" w14:textId="77777777" w:rsidR="00B366A1" w:rsidRPr="00961577" w:rsidRDefault="00B366A1" w:rsidP="00D55427">
            <w:pPr>
              <w:pStyle w:val="tabletext"/>
              <w:tabs>
                <w:tab w:val="decimal" w:pos="601"/>
              </w:tabs>
              <w:rPr>
                <w:szCs w:val="22"/>
                <w:lang w:val="en-AU"/>
              </w:rPr>
            </w:pPr>
          </w:p>
        </w:tc>
        <w:tc>
          <w:tcPr>
            <w:tcW w:w="992" w:type="dxa"/>
            <w:shd w:val="clear" w:color="auto" w:fill="D9D9D9" w:themeFill="background1" w:themeFillShade="D9"/>
          </w:tcPr>
          <w:p w14:paraId="18B8ED74" w14:textId="77777777" w:rsidR="00B366A1" w:rsidRPr="00961577" w:rsidRDefault="00B366A1" w:rsidP="00D55427">
            <w:pPr>
              <w:pStyle w:val="tabletext"/>
              <w:tabs>
                <w:tab w:val="decimal" w:pos="743"/>
              </w:tabs>
              <w:rPr>
                <w:szCs w:val="22"/>
                <w:lang w:val="en-AU"/>
              </w:rPr>
            </w:pPr>
          </w:p>
        </w:tc>
        <w:tc>
          <w:tcPr>
            <w:tcW w:w="1278" w:type="dxa"/>
            <w:shd w:val="clear" w:color="auto" w:fill="D9D9D9" w:themeFill="background1" w:themeFillShade="D9"/>
          </w:tcPr>
          <w:p w14:paraId="097A2986" w14:textId="77777777" w:rsidR="00B366A1" w:rsidRPr="00961577" w:rsidRDefault="00B366A1" w:rsidP="00D55427">
            <w:pPr>
              <w:pStyle w:val="tabletext"/>
              <w:tabs>
                <w:tab w:val="decimal" w:pos="641"/>
              </w:tabs>
              <w:rPr>
                <w:b/>
                <w:bCs/>
                <w:szCs w:val="22"/>
                <w:lang w:val="en-AU"/>
              </w:rPr>
            </w:pPr>
          </w:p>
        </w:tc>
      </w:tr>
      <w:tr w:rsidR="00B366A1" w:rsidRPr="00961577" w14:paraId="70753DA2" w14:textId="77777777" w:rsidTr="00D55427">
        <w:trPr>
          <w:cantSplit/>
          <w:trHeight w:val="187"/>
        </w:trPr>
        <w:tc>
          <w:tcPr>
            <w:tcW w:w="6231" w:type="dxa"/>
          </w:tcPr>
          <w:p w14:paraId="0E5BAC5E" w14:textId="658FD97C" w:rsidR="00B366A1" w:rsidRPr="00961577" w:rsidRDefault="00B366A1" w:rsidP="00D55427">
            <w:pPr>
              <w:pStyle w:val="indent6"/>
            </w:pPr>
            <w:r w:rsidRPr="00961577">
              <w:t>PPE001</w:t>
            </w:r>
            <w:r w:rsidR="00657DC0">
              <w:tab/>
            </w:r>
            <w:r w:rsidR="00196835" w:rsidRPr="00961577">
              <w:t>Standard taxonomic i</w:t>
            </w:r>
            <w:r w:rsidR="00D55427">
              <w:t>nvertebrate identification</w:t>
            </w:r>
            <w:r w:rsidR="00D55427">
              <w:br/>
            </w:r>
            <w:r w:rsidRPr="00961577">
              <w:t>(single sample)</w:t>
            </w:r>
          </w:p>
        </w:tc>
        <w:tc>
          <w:tcPr>
            <w:tcW w:w="709" w:type="dxa"/>
          </w:tcPr>
          <w:p w14:paraId="6DF046E5" w14:textId="4CB05349" w:rsidR="00B366A1" w:rsidRPr="00961577" w:rsidRDefault="00B366A1" w:rsidP="00D55427">
            <w:pPr>
              <w:pStyle w:val="tabletext"/>
              <w:jc w:val="center"/>
              <w:rPr>
                <w:szCs w:val="22"/>
                <w:lang w:val="en-AU"/>
              </w:rPr>
            </w:pPr>
          </w:p>
        </w:tc>
        <w:tc>
          <w:tcPr>
            <w:tcW w:w="1310" w:type="dxa"/>
          </w:tcPr>
          <w:p w14:paraId="35DCBA99" w14:textId="1AC9BF99" w:rsidR="00B366A1" w:rsidRPr="00961577" w:rsidRDefault="00B366A1" w:rsidP="00D55427">
            <w:pPr>
              <w:pStyle w:val="tabletext"/>
              <w:tabs>
                <w:tab w:val="decimal" w:pos="601"/>
              </w:tabs>
              <w:rPr>
                <w:szCs w:val="22"/>
                <w:lang w:val="en-AU"/>
              </w:rPr>
            </w:pPr>
            <w:r w:rsidRPr="00961577">
              <w:rPr>
                <w:color w:val="000000" w:themeColor="text1"/>
                <w:szCs w:val="22"/>
                <w:lang w:val="en-AU"/>
              </w:rPr>
              <w:t>71.36</w:t>
            </w:r>
          </w:p>
        </w:tc>
        <w:tc>
          <w:tcPr>
            <w:tcW w:w="992" w:type="dxa"/>
          </w:tcPr>
          <w:p w14:paraId="6FEF5FB6" w14:textId="2B6DA73D" w:rsidR="00B366A1" w:rsidRPr="00961577" w:rsidRDefault="00B366A1" w:rsidP="00D55427">
            <w:pPr>
              <w:pStyle w:val="tabletext"/>
              <w:tabs>
                <w:tab w:val="decimal" w:pos="743"/>
              </w:tabs>
              <w:rPr>
                <w:szCs w:val="22"/>
                <w:lang w:val="en-AU"/>
              </w:rPr>
            </w:pPr>
            <w:r w:rsidRPr="00961577">
              <w:rPr>
                <w:color w:val="000000" w:themeColor="text1"/>
                <w:szCs w:val="22"/>
                <w:lang w:val="en-AU"/>
              </w:rPr>
              <w:t>7.14</w:t>
            </w:r>
          </w:p>
        </w:tc>
        <w:tc>
          <w:tcPr>
            <w:tcW w:w="1278" w:type="dxa"/>
          </w:tcPr>
          <w:p w14:paraId="4D37CB0B" w14:textId="68306972" w:rsidR="00B366A1" w:rsidRPr="00961577" w:rsidRDefault="00B366A1" w:rsidP="00D55427">
            <w:pPr>
              <w:pStyle w:val="tabletext"/>
              <w:tabs>
                <w:tab w:val="decimal" w:pos="641"/>
              </w:tabs>
              <w:rPr>
                <w:b/>
                <w:szCs w:val="22"/>
                <w:lang w:val="en-AU"/>
              </w:rPr>
            </w:pPr>
            <w:r w:rsidRPr="00961577">
              <w:rPr>
                <w:b/>
                <w:color w:val="000000" w:themeColor="text1"/>
                <w:szCs w:val="22"/>
                <w:lang w:val="en-AU"/>
              </w:rPr>
              <w:t>78.50</w:t>
            </w:r>
          </w:p>
        </w:tc>
      </w:tr>
      <w:tr w:rsidR="00B366A1" w:rsidRPr="00961577" w14:paraId="27FE8409" w14:textId="77777777" w:rsidTr="00D55427">
        <w:trPr>
          <w:cantSplit/>
          <w:trHeight w:val="187"/>
        </w:trPr>
        <w:tc>
          <w:tcPr>
            <w:tcW w:w="6231" w:type="dxa"/>
          </w:tcPr>
          <w:p w14:paraId="4D2B3719" w14:textId="223638B3" w:rsidR="00B366A1" w:rsidRPr="00961577" w:rsidRDefault="00B366A1" w:rsidP="00D55427">
            <w:pPr>
              <w:pStyle w:val="indent6"/>
            </w:pPr>
            <w:r w:rsidRPr="00961577">
              <w:t>PPE002</w:t>
            </w:r>
            <w:r w:rsidR="00657DC0">
              <w:tab/>
            </w:r>
            <w:r w:rsidRPr="00961577">
              <w:t>Invertebrate sample sorting</w:t>
            </w:r>
            <w:r w:rsidR="00196835" w:rsidRPr="00961577">
              <w:t xml:space="preserve"> </w:t>
            </w:r>
            <w:r w:rsidRPr="00961577">
              <w:t>/</w:t>
            </w:r>
            <w:r w:rsidR="00196835" w:rsidRPr="00961577">
              <w:t xml:space="preserve"> </w:t>
            </w:r>
            <w:r w:rsidRPr="00961577">
              <w:t>processing (per hour)</w:t>
            </w:r>
          </w:p>
        </w:tc>
        <w:tc>
          <w:tcPr>
            <w:tcW w:w="709" w:type="dxa"/>
          </w:tcPr>
          <w:p w14:paraId="0DED86E3" w14:textId="77777777" w:rsidR="00B366A1" w:rsidRPr="00961577" w:rsidRDefault="00B366A1" w:rsidP="00D55427">
            <w:pPr>
              <w:pStyle w:val="tabletext"/>
              <w:jc w:val="center"/>
              <w:rPr>
                <w:szCs w:val="22"/>
                <w:lang w:val="en-AU"/>
              </w:rPr>
            </w:pPr>
          </w:p>
        </w:tc>
        <w:tc>
          <w:tcPr>
            <w:tcW w:w="1310" w:type="dxa"/>
          </w:tcPr>
          <w:p w14:paraId="6C5C6CE8" w14:textId="16B1F831" w:rsidR="00B366A1" w:rsidRPr="00961577" w:rsidRDefault="00B366A1" w:rsidP="00D55427">
            <w:pPr>
              <w:pStyle w:val="tabletext"/>
              <w:tabs>
                <w:tab w:val="decimal" w:pos="601"/>
              </w:tabs>
              <w:rPr>
                <w:szCs w:val="22"/>
                <w:lang w:val="en-AU"/>
              </w:rPr>
            </w:pPr>
            <w:r w:rsidRPr="00961577">
              <w:rPr>
                <w:szCs w:val="22"/>
                <w:lang w:val="en-AU"/>
              </w:rPr>
              <w:t>170.91</w:t>
            </w:r>
          </w:p>
        </w:tc>
        <w:tc>
          <w:tcPr>
            <w:tcW w:w="992" w:type="dxa"/>
          </w:tcPr>
          <w:p w14:paraId="30CAF432" w14:textId="2297CF9C" w:rsidR="00B366A1" w:rsidRPr="00961577" w:rsidRDefault="00B366A1" w:rsidP="00D55427">
            <w:pPr>
              <w:pStyle w:val="tabletext"/>
              <w:tabs>
                <w:tab w:val="decimal" w:pos="743"/>
              </w:tabs>
              <w:rPr>
                <w:szCs w:val="22"/>
                <w:lang w:val="en-AU"/>
              </w:rPr>
            </w:pPr>
            <w:r w:rsidRPr="00961577">
              <w:rPr>
                <w:szCs w:val="22"/>
                <w:lang w:val="en-AU"/>
              </w:rPr>
              <w:t>17.09</w:t>
            </w:r>
          </w:p>
        </w:tc>
        <w:tc>
          <w:tcPr>
            <w:tcW w:w="1278" w:type="dxa"/>
          </w:tcPr>
          <w:p w14:paraId="7506FC00" w14:textId="6EF3FB10" w:rsidR="00B366A1" w:rsidRPr="00961577" w:rsidRDefault="00B366A1" w:rsidP="00D55427">
            <w:pPr>
              <w:pStyle w:val="tabletext"/>
              <w:tabs>
                <w:tab w:val="decimal" w:pos="641"/>
              </w:tabs>
              <w:rPr>
                <w:b/>
                <w:szCs w:val="22"/>
                <w:lang w:val="en-AU"/>
              </w:rPr>
            </w:pPr>
            <w:r w:rsidRPr="00961577">
              <w:rPr>
                <w:b/>
                <w:szCs w:val="22"/>
                <w:lang w:val="en-AU"/>
              </w:rPr>
              <w:t>188.00</w:t>
            </w:r>
          </w:p>
        </w:tc>
      </w:tr>
      <w:tr w:rsidR="00B366A1" w:rsidRPr="00961577" w14:paraId="33C37E4B" w14:textId="77777777" w:rsidTr="00D55427">
        <w:trPr>
          <w:cantSplit/>
          <w:trHeight w:val="187"/>
        </w:trPr>
        <w:tc>
          <w:tcPr>
            <w:tcW w:w="6231" w:type="dxa"/>
          </w:tcPr>
          <w:p w14:paraId="1CF4BB3F" w14:textId="0696BB02" w:rsidR="00B366A1" w:rsidRPr="00961577" w:rsidRDefault="00B366A1" w:rsidP="00D55427">
            <w:pPr>
              <w:pStyle w:val="indent6"/>
            </w:pPr>
            <w:r w:rsidRPr="00961577">
              <w:t>PPE003</w:t>
            </w:r>
            <w:r w:rsidR="00657DC0">
              <w:tab/>
            </w:r>
            <w:r w:rsidRPr="00961577">
              <w:t>Insect trapping visual assessment</w:t>
            </w:r>
          </w:p>
        </w:tc>
        <w:tc>
          <w:tcPr>
            <w:tcW w:w="709" w:type="dxa"/>
          </w:tcPr>
          <w:p w14:paraId="73C02DBC" w14:textId="77777777" w:rsidR="00B366A1" w:rsidRPr="00961577" w:rsidRDefault="00B366A1" w:rsidP="00D55427">
            <w:pPr>
              <w:pStyle w:val="tabletext"/>
              <w:jc w:val="center"/>
              <w:rPr>
                <w:szCs w:val="22"/>
                <w:lang w:val="en-AU"/>
              </w:rPr>
            </w:pPr>
          </w:p>
        </w:tc>
        <w:tc>
          <w:tcPr>
            <w:tcW w:w="1310" w:type="dxa"/>
          </w:tcPr>
          <w:p w14:paraId="2EA77AF0" w14:textId="5B3D8201" w:rsidR="00B366A1" w:rsidRPr="00961577" w:rsidRDefault="00B366A1" w:rsidP="00D55427">
            <w:pPr>
              <w:pStyle w:val="tabletext"/>
              <w:tabs>
                <w:tab w:val="decimal" w:pos="601"/>
              </w:tabs>
              <w:rPr>
                <w:szCs w:val="22"/>
                <w:lang w:val="en-AU"/>
              </w:rPr>
            </w:pPr>
            <w:r w:rsidRPr="00961577">
              <w:rPr>
                <w:szCs w:val="22"/>
                <w:lang w:val="en-AU"/>
              </w:rPr>
              <w:t>170.91</w:t>
            </w:r>
          </w:p>
        </w:tc>
        <w:tc>
          <w:tcPr>
            <w:tcW w:w="992" w:type="dxa"/>
          </w:tcPr>
          <w:p w14:paraId="6A24038E" w14:textId="13BA0943" w:rsidR="00B366A1" w:rsidRPr="00961577" w:rsidRDefault="00B366A1" w:rsidP="00D55427">
            <w:pPr>
              <w:pStyle w:val="tabletext"/>
              <w:tabs>
                <w:tab w:val="decimal" w:pos="743"/>
              </w:tabs>
              <w:rPr>
                <w:szCs w:val="22"/>
                <w:lang w:val="en-AU"/>
              </w:rPr>
            </w:pPr>
            <w:r w:rsidRPr="00961577">
              <w:rPr>
                <w:szCs w:val="22"/>
                <w:lang w:val="en-AU"/>
              </w:rPr>
              <w:t>17.09</w:t>
            </w:r>
          </w:p>
        </w:tc>
        <w:tc>
          <w:tcPr>
            <w:tcW w:w="1278" w:type="dxa"/>
          </w:tcPr>
          <w:p w14:paraId="02A94B89" w14:textId="7A962F6C" w:rsidR="00B366A1" w:rsidRPr="00961577" w:rsidRDefault="00B366A1" w:rsidP="00D55427">
            <w:pPr>
              <w:pStyle w:val="tabletext"/>
              <w:tabs>
                <w:tab w:val="decimal" w:pos="641"/>
              </w:tabs>
              <w:rPr>
                <w:b/>
                <w:szCs w:val="22"/>
                <w:lang w:val="en-AU"/>
              </w:rPr>
            </w:pPr>
            <w:r w:rsidRPr="00961577">
              <w:rPr>
                <w:b/>
                <w:szCs w:val="22"/>
                <w:lang w:val="en-AU"/>
              </w:rPr>
              <w:t>188.00</w:t>
            </w:r>
          </w:p>
        </w:tc>
      </w:tr>
      <w:tr w:rsidR="00B366A1" w:rsidRPr="00961577" w14:paraId="40C0CAF8" w14:textId="77777777" w:rsidTr="005F45FD">
        <w:trPr>
          <w:cantSplit/>
          <w:trHeight w:val="187"/>
        </w:trPr>
        <w:tc>
          <w:tcPr>
            <w:tcW w:w="6231" w:type="dxa"/>
          </w:tcPr>
          <w:p w14:paraId="6C1EBD0D" w14:textId="1A9DE522" w:rsidR="00B366A1" w:rsidRPr="00961577" w:rsidRDefault="00B366A1" w:rsidP="00D55427">
            <w:pPr>
              <w:pStyle w:val="indent6"/>
            </w:pPr>
            <w:r w:rsidRPr="00961577">
              <w:t>PPE004</w:t>
            </w:r>
            <w:r w:rsidR="00657DC0">
              <w:tab/>
            </w:r>
            <w:r w:rsidRPr="00961577">
              <w:t>Full taxonomic inverte</w:t>
            </w:r>
            <w:r w:rsidR="00D55427">
              <w:t>brate identification and report</w:t>
            </w:r>
            <w:r w:rsidR="00D55427">
              <w:br/>
            </w:r>
            <w:r w:rsidRPr="00961577">
              <w:t>(per</w:t>
            </w:r>
            <w:r w:rsidR="00D55427">
              <w:t xml:space="preserve"> </w:t>
            </w:r>
            <w:r w:rsidRPr="00961577">
              <w:t>hour)</w:t>
            </w:r>
          </w:p>
        </w:tc>
        <w:tc>
          <w:tcPr>
            <w:tcW w:w="709" w:type="dxa"/>
          </w:tcPr>
          <w:p w14:paraId="72477A5B" w14:textId="77777777" w:rsidR="00B366A1" w:rsidRPr="00961577" w:rsidRDefault="00B366A1" w:rsidP="00D55427">
            <w:pPr>
              <w:pStyle w:val="tabletext"/>
              <w:jc w:val="center"/>
              <w:rPr>
                <w:szCs w:val="22"/>
                <w:lang w:val="en-AU"/>
              </w:rPr>
            </w:pPr>
          </w:p>
        </w:tc>
        <w:tc>
          <w:tcPr>
            <w:tcW w:w="1310" w:type="dxa"/>
          </w:tcPr>
          <w:p w14:paraId="3B2DDEC8" w14:textId="7B30D6BE" w:rsidR="00B366A1" w:rsidRPr="00961577" w:rsidRDefault="00B366A1" w:rsidP="00D55427">
            <w:pPr>
              <w:pStyle w:val="tabletext"/>
              <w:tabs>
                <w:tab w:val="decimal" w:pos="601"/>
              </w:tabs>
              <w:rPr>
                <w:szCs w:val="22"/>
                <w:lang w:val="en-AU"/>
              </w:rPr>
            </w:pPr>
            <w:r w:rsidRPr="00961577">
              <w:rPr>
                <w:szCs w:val="22"/>
                <w:lang w:val="en-AU"/>
              </w:rPr>
              <w:t>265.45</w:t>
            </w:r>
          </w:p>
        </w:tc>
        <w:tc>
          <w:tcPr>
            <w:tcW w:w="992" w:type="dxa"/>
          </w:tcPr>
          <w:p w14:paraId="69C883E2" w14:textId="36167C03" w:rsidR="00B366A1" w:rsidRPr="00961577" w:rsidRDefault="00B366A1" w:rsidP="00D55427">
            <w:pPr>
              <w:pStyle w:val="tabletext"/>
              <w:tabs>
                <w:tab w:val="decimal" w:pos="743"/>
              </w:tabs>
              <w:rPr>
                <w:szCs w:val="22"/>
                <w:lang w:val="en-AU"/>
              </w:rPr>
            </w:pPr>
            <w:r w:rsidRPr="00961577">
              <w:rPr>
                <w:szCs w:val="22"/>
                <w:lang w:val="en-AU"/>
              </w:rPr>
              <w:t>26.55</w:t>
            </w:r>
          </w:p>
        </w:tc>
        <w:tc>
          <w:tcPr>
            <w:tcW w:w="1278" w:type="dxa"/>
          </w:tcPr>
          <w:p w14:paraId="4C785E27" w14:textId="184D7B67" w:rsidR="00B366A1" w:rsidRPr="00961577" w:rsidRDefault="00B366A1" w:rsidP="00D55427">
            <w:pPr>
              <w:pStyle w:val="tabletext"/>
              <w:tabs>
                <w:tab w:val="decimal" w:pos="641"/>
              </w:tabs>
              <w:rPr>
                <w:b/>
                <w:szCs w:val="22"/>
                <w:lang w:val="en-AU"/>
              </w:rPr>
            </w:pPr>
            <w:r w:rsidRPr="00961577">
              <w:rPr>
                <w:b/>
                <w:szCs w:val="22"/>
                <w:lang w:val="en-AU"/>
              </w:rPr>
              <w:t>292.00</w:t>
            </w:r>
          </w:p>
        </w:tc>
      </w:tr>
      <w:tr w:rsidR="00B366A1" w:rsidRPr="00961577" w14:paraId="7408F8F3" w14:textId="77777777" w:rsidTr="005F45FD">
        <w:trPr>
          <w:cantSplit/>
          <w:trHeight w:val="187"/>
        </w:trPr>
        <w:tc>
          <w:tcPr>
            <w:tcW w:w="6231" w:type="dxa"/>
          </w:tcPr>
          <w:p w14:paraId="59A13D16" w14:textId="77777777" w:rsidR="00B366A1" w:rsidRPr="00961577" w:rsidRDefault="00B366A1" w:rsidP="00D55427">
            <w:pPr>
              <w:pStyle w:val="indent6"/>
            </w:pPr>
          </w:p>
        </w:tc>
        <w:tc>
          <w:tcPr>
            <w:tcW w:w="709" w:type="dxa"/>
          </w:tcPr>
          <w:p w14:paraId="19B15F8B" w14:textId="77777777" w:rsidR="00B366A1" w:rsidRPr="00961577" w:rsidRDefault="00B366A1" w:rsidP="00D55427">
            <w:pPr>
              <w:pStyle w:val="tabletext"/>
              <w:jc w:val="center"/>
              <w:rPr>
                <w:szCs w:val="22"/>
                <w:lang w:val="en-AU"/>
              </w:rPr>
            </w:pPr>
          </w:p>
        </w:tc>
        <w:tc>
          <w:tcPr>
            <w:tcW w:w="1310" w:type="dxa"/>
          </w:tcPr>
          <w:p w14:paraId="44AB1636" w14:textId="77777777" w:rsidR="00B366A1" w:rsidRPr="00961577" w:rsidRDefault="00B366A1" w:rsidP="00D55427">
            <w:pPr>
              <w:pStyle w:val="tabletext"/>
              <w:tabs>
                <w:tab w:val="decimal" w:pos="601"/>
              </w:tabs>
              <w:rPr>
                <w:szCs w:val="22"/>
                <w:lang w:val="en-AU"/>
              </w:rPr>
            </w:pPr>
          </w:p>
        </w:tc>
        <w:tc>
          <w:tcPr>
            <w:tcW w:w="992" w:type="dxa"/>
          </w:tcPr>
          <w:p w14:paraId="727FF0BA" w14:textId="77777777" w:rsidR="00B366A1" w:rsidRPr="00961577" w:rsidRDefault="00B366A1" w:rsidP="00D55427">
            <w:pPr>
              <w:pStyle w:val="tabletext"/>
              <w:tabs>
                <w:tab w:val="decimal" w:pos="743"/>
              </w:tabs>
              <w:rPr>
                <w:szCs w:val="22"/>
                <w:lang w:val="en-AU"/>
              </w:rPr>
            </w:pPr>
          </w:p>
        </w:tc>
        <w:tc>
          <w:tcPr>
            <w:tcW w:w="1278" w:type="dxa"/>
          </w:tcPr>
          <w:p w14:paraId="31430AFA" w14:textId="77777777" w:rsidR="00B366A1" w:rsidRPr="00961577" w:rsidRDefault="00B366A1" w:rsidP="00D55427">
            <w:pPr>
              <w:pStyle w:val="tabletext"/>
              <w:tabs>
                <w:tab w:val="decimal" w:pos="641"/>
              </w:tabs>
              <w:rPr>
                <w:b/>
                <w:szCs w:val="22"/>
                <w:lang w:val="en-AU"/>
              </w:rPr>
            </w:pPr>
          </w:p>
        </w:tc>
      </w:tr>
    </w:tbl>
    <w:p w14:paraId="118F8828" w14:textId="5210B3C1" w:rsidR="001F6000" w:rsidRDefault="001F6000"/>
    <w:p w14:paraId="65CCE0CE" w14:textId="77777777" w:rsidR="001F6000" w:rsidRDefault="001F6000">
      <w:pPr>
        <w:spacing w:after="200" w:line="276" w:lineRule="auto"/>
      </w:pPr>
      <w:r>
        <w:br w:type="page"/>
      </w:r>
    </w:p>
    <w:p w14:paraId="5337FD4F" w14:textId="77777777" w:rsidR="001F6000" w:rsidRDefault="001F6000" w:rsidP="007112C7">
      <w:pPr>
        <w:tabs>
          <w:tab w:val="right" w:pos="9923"/>
        </w:tabs>
        <w:rPr>
          <w:b/>
          <w:color w:val="003C69"/>
          <w:lang w:val="en-AU"/>
        </w:rPr>
      </w:pPr>
    </w:p>
    <w:p w14:paraId="311C7DB1" w14:textId="58125AF3" w:rsidR="007112C7" w:rsidRPr="00487EA0" w:rsidRDefault="007112C7" w:rsidP="007112C7">
      <w:pPr>
        <w:tabs>
          <w:tab w:val="right" w:pos="9923"/>
        </w:tabs>
        <w:rPr>
          <w:b/>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1BA79203" w14:textId="77777777" w:rsidTr="002321A3">
        <w:trPr>
          <w:cantSplit/>
          <w:trHeight w:val="600"/>
          <w:tblHeader/>
        </w:trPr>
        <w:tc>
          <w:tcPr>
            <w:tcW w:w="6241" w:type="dxa"/>
            <w:tcBorders>
              <w:top w:val="single" w:sz="4" w:space="0" w:color="auto"/>
              <w:left w:val="single" w:sz="4" w:space="0" w:color="auto"/>
              <w:bottom w:val="single" w:sz="4" w:space="0" w:color="auto"/>
            </w:tcBorders>
          </w:tcPr>
          <w:p w14:paraId="2D0EAE78"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1B152E01"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0CE0CD11" w14:textId="33EB4E5F"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3439C7A6" w14:textId="77777777" w:rsidR="00510911" w:rsidRPr="00961577" w:rsidRDefault="00510911" w:rsidP="00510911">
            <w:pPr>
              <w:pStyle w:val="tabletext"/>
              <w:jc w:val="center"/>
              <w:rPr>
                <w:szCs w:val="22"/>
                <w:lang w:val="en-AU"/>
              </w:rPr>
            </w:pPr>
            <w:r w:rsidRPr="00961577">
              <w:rPr>
                <w:szCs w:val="22"/>
                <w:lang w:val="en-AU"/>
              </w:rPr>
              <w:t>Fee (excluding GST)</w:t>
            </w:r>
          </w:p>
          <w:p w14:paraId="3B2881BA" w14:textId="72BDF92A"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287B2C46" w14:textId="77777777" w:rsidR="00510911" w:rsidRPr="00961577" w:rsidRDefault="00510911" w:rsidP="00510911">
            <w:pPr>
              <w:pStyle w:val="tabletext"/>
              <w:jc w:val="center"/>
              <w:rPr>
                <w:szCs w:val="22"/>
                <w:lang w:val="en-AU"/>
              </w:rPr>
            </w:pPr>
            <w:r w:rsidRPr="00961577">
              <w:rPr>
                <w:szCs w:val="22"/>
                <w:lang w:val="en-AU"/>
              </w:rPr>
              <w:t>GST</w:t>
            </w:r>
          </w:p>
          <w:p w14:paraId="1C8AB5C7" w14:textId="082268A1"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343CEA20" w14:textId="77777777" w:rsidR="00510911" w:rsidRPr="00961577" w:rsidRDefault="00510911" w:rsidP="00510911">
            <w:pPr>
              <w:pStyle w:val="tabletext"/>
              <w:jc w:val="center"/>
              <w:rPr>
                <w:b/>
                <w:szCs w:val="22"/>
                <w:lang w:val="en-AU"/>
              </w:rPr>
            </w:pPr>
            <w:r w:rsidRPr="00961577">
              <w:rPr>
                <w:b/>
                <w:szCs w:val="22"/>
                <w:lang w:val="en-AU"/>
              </w:rPr>
              <w:t>Fee (including GST)</w:t>
            </w:r>
          </w:p>
          <w:p w14:paraId="2662140A" w14:textId="184B2748"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3B99E181" w14:textId="77777777" w:rsidTr="0013117F">
        <w:trPr>
          <w:cantSplit/>
          <w:trHeight w:val="69"/>
        </w:trPr>
        <w:tc>
          <w:tcPr>
            <w:tcW w:w="6241" w:type="dxa"/>
            <w:tcBorders>
              <w:top w:val="single" w:sz="4" w:space="0" w:color="auto"/>
              <w:bottom w:val="single" w:sz="2" w:space="0" w:color="000000" w:themeColor="text1"/>
            </w:tcBorders>
          </w:tcPr>
          <w:p w14:paraId="0699306B"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10" w:type="dxa"/>
            <w:tcBorders>
              <w:top w:val="single" w:sz="4" w:space="0" w:color="auto"/>
              <w:bottom w:val="single" w:sz="2" w:space="0" w:color="000000" w:themeColor="text1"/>
            </w:tcBorders>
          </w:tcPr>
          <w:p w14:paraId="3DE33C9B"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000000" w:themeColor="text1"/>
            </w:tcBorders>
          </w:tcPr>
          <w:p w14:paraId="5198E7F0"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000000" w:themeColor="text1"/>
            </w:tcBorders>
          </w:tcPr>
          <w:p w14:paraId="7206D606"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000000" w:themeColor="text1"/>
            </w:tcBorders>
          </w:tcPr>
          <w:p w14:paraId="0B4D9D58" w14:textId="77777777" w:rsidR="007112C7" w:rsidRPr="00961577" w:rsidRDefault="007112C7" w:rsidP="00A37383">
            <w:pPr>
              <w:pStyle w:val="blankrow"/>
              <w:rPr>
                <w:sz w:val="22"/>
                <w:szCs w:val="22"/>
                <w:lang w:val="en-AU"/>
              </w:rPr>
            </w:pPr>
          </w:p>
        </w:tc>
      </w:tr>
      <w:tr w:rsidR="00D55427" w:rsidRPr="0013117F" w14:paraId="0B5C28D5" w14:textId="77777777" w:rsidTr="0013117F">
        <w:trPr>
          <w:cantSplit/>
          <w:trHeight w:val="358"/>
        </w:trPr>
        <w:tc>
          <w:tcPr>
            <w:tcW w:w="6241" w:type="dxa"/>
            <w:tcBorders>
              <w:top w:val="single" w:sz="2" w:space="0" w:color="000000" w:themeColor="text1"/>
              <w:bottom w:val="single" w:sz="2" w:space="0" w:color="000000" w:themeColor="text1"/>
            </w:tcBorders>
            <w:shd w:val="clear" w:color="auto" w:fill="003C69"/>
          </w:tcPr>
          <w:p w14:paraId="196CF5F8" w14:textId="50C7C7B0" w:rsidR="007112C7" w:rsidRPr="00D55427" w:rsidRDefault="007112C7" w:rsidP="00C3542B">
            <w:pPr>
              <w:pStyle w:val="Heading1"/>
              <w:outlineLvl w:val="0"/>
            </w:pPr>
            <w:bookmarkStart w:id="121" w:name="_Toc12277050"/>
            <w:bookmarkStart w:id="122" w:name="_Toc12278165"/>
            <w:bookmarkStart w:id="123" w:name="_Toc12279437"/>
            <w:r w:rsidRPr="00D55427">
              <w:t>Seed Testing and Certification Laboratories</w:t>
            </w:r>
            <w:bookmarkEnd w:id="121"/>
            <w:bookmarkEnd w:id="122"/>
            <w:bookmarkEnd w:id="123"/>
          </w:p>
        </w:tc>
        <w:tc>
          <w:tcPr>
            <w:tcW w:w="710" w:type="dxa"/>
            <w:tcBorders>
              <w:top w:val="single" w:sz="2" w:space="0" w:color="000000" w:themeColor="text1"/>
              <w:bottom w:val="single" w:sz="2" w:space="0" w:color="000000" w:themeColor="text1"/>
            </w:tcBorders>
            <w:shd w:val="clear" w:color="auto" w:fill="003C69"/>
          </w:tcPr>
          <w:p w14:paraId="0424F859" w14:textId="77777777" w:rsidR="007112C7" w:rsidRPr="0013117F" w:rsidRDefault="007112C7" w:rsidP="0013117F">
            <w:pPr>
              <w:pStyle w:val="Heading1"/>
              <w:outlineLvl w:val="0"/>
            </w:pPr>
          </w:p>
        </w:tc>
        <w:tc>
          <w:tcPr>
            <w:tcW w:w="1312" w:type="dxa"/>
            <w:tcBorders>
              <w:top w:val="single" w:sz="2" w:space="0" w:color="000000" w:themeColor="text1"/>
              <w:bottom w:val="single" w:sz="2" w:space="0" w:color="000000" w:themeColor="text1"/>
            </w:tcBorders>
            <w:shd w:val="clear" w:color="auto" w:fill="003C69"/>
          </w:tcPr>
          <w:p w14:paraId="19582C3A" w14:textId="77777777" w:rsidR="007112C7" w:rsidRPr="0013117F" w:rsidRDefault="007112C7" w:rsidP="0013117F">
            <w:pPr>
              <w:pStyle w:val="Heading1"/>
              <w:outlineLvl w:val="0"/>
            </w:pPr>
          </w:p>
        </w:tc>
        <w:tc>
          <w:tcPr>
            <w:tcW w:w="988" w:type="dxa"/>
            <w:tcBorders>
              <w:top w:val="single" w:sz="2" w:space="0" w:color="000000" w:themeColor="text1"/>
              <w:bottom w:val="single" w:sz="2" w:space="0" w:color="000000" w:themeColor="text1"/>
            </w:tcBorders>
            <w:shd w:val="clear" w:color="auto" w:fill="003C69"/>
          </w:tcPr>
          <w:p w14:paraId="66A561E5" w14:textId="77777777" w:rsidR="007112C7" w:rsidRPr="0013117F" w:rsidRDefault="007112C7" w:rsidP="0013117F">
            <w:pPr>
              <w:pStyle w:val="Heading1"/>
              <w:outlineLvl w:val="0"/>
            </w:pPr>
          </w:p>
        </w:tc>
        <w:tc>
          <w:tcPr>
            <w:tcW w:w="1269" w:type="dxa"/>
            <w:tcBorders>
              <w:top w:val="single" w:sz="2" w:space="0" w:color="000000" w:themeColor="text1"/>
              <w:bottom w:val="single" w:sz="2" w:space="0" w:color="000000" w:themeColor="text1"/>
            </w:tcBorders>
            <w:shd w:val="clear" w:color="auto" w:fill="003C69"/>
          </w:tcPr>
          <w:p w14:paraId="71A96A33" w14:textId="77777777" w:rsidR="007112C7" w:rsidRPr="0013117F" w:rsidRDefault="007112C7" w:rsidP="0013117F">
            <w:pPr>
              <w:pStyle w:val="Heading1"/>
              <w:outlineLvl w:val="0"/>
            </w:pPr>
          </w:p>
        </w:tc>
      </w:tr>
      <w:tr w:rsidR="007112C7" w:rsidRPr="00961577" w14:paraId="091D07D1" w14:textId="77777777" w:rsidTr="0013117F">
        <w:trPr>
          <w:cantSplit/>
          <w:trHeight w:val="314"/>
        </w:trPr>
        <w:tc>
          <w:tcPr>
            <w:tcW w:w="6241" w:type="dxa"/>
            <w:tcBorders>
              <w:top w:val="single" w:sz="2" w:space="0" w:color="000000" w:themeColor="text1"/>
            </w:tcBorders>
            <w:shd w:val="clear" w:color="auto" w:fill="D9D9D9" w:themeFill="background1" w:themeFillShade="D9"/>
          </w:tcPr>
          <w:p w14:paraId="6997220F" w14:textId="44A6CD1C" w:rsidR="007112C7" w:rsidRPr="00961577" w:rsidRDefault="007112C7" w:rsidP="007E3D4D">
            <w:pPr>
              <w:pStyle w:val="Heading2"/>
              <w:outlineLvl w:val="1"/>
            </w:pPr>
            <w:bookmarkStart w:id="124" w:name="_Toc12277051"/>
            <w:bookmarkStart w:id="125" w:name="_Toc12278166"/>
            <w:bookmarkStart w:id="126" w:name="_Toc12279438"/>
            <w:r w:rsidRPr="00961577">
              <w:t xml:space="preserve">Post-entry </w:t>
            </w:r>
            <w:r w:rsidR="00B7206B" w:rsidRPr="00961577">
              <w:t>Q</w:t>
            </w:r>
            <w:r w:rsidRPr="00961577">
              <w:t>uarantine</w:t>
            </w:r>
            <w:bookmarkEnd w:id="124"/>
            <w:bookmarkEnd w:id="125"/>
            <w:bookmarkEnd w:id="126"/>
          </w:p>
        </w:tc>
        <w:tc>
          <w:tcPr>
            <w:tcW w:w="710" w:type="dxa"/>
            <w:tcBorders>
              <w:top w:val="single" w:sz="2" w:space="0" w:color="000000" w:themeColor="text1"/>
            </w:tcBorders>
            <w:shd w:val="clear" w:color="auto" w:fill="D9D9D9" w:themeFill="background1" w:themeFillShade="D9"/>
          </w:tcPr>
          <w:p w14:paraId="66027981" w14:textId="77777777" w:rsidR="007112C7" w:rsidRPr="00961577" w:rsidRDefault="007112C7" w:rsidP="00A37383">
            <w:pPr>
              <w:pStyle w:val="tabletext"/>
              <w:jc w:val="center"/>
              <w:rPr>
                <w:szCs w:val="22"/>
                <w:lang w:val="en-AU"/>
              </w:rPr>
            </w:pPr>
          </w:p>
        </w:tc>
        <w:tc>
          <w:tcPr>
            <w:tcW w:w="1312" w:type="dxa"/>
            <w:tcBorders>
              <w:top w:val="single" w:sz="2" w:space="0" w:color="000000" w:themeColor="text1"/>
            </w:tcBorders>
            <w:shd w:val="clear" w:color="auto" w:fill="D9D9D9" w:themeFill="background1" w:themeFillShade="D9"/>
          </w:tcPr>
          <w:p w14:paraId="07FC44D3" w14:textId="77777777" w:rsidR="007112C7" w:rsidRPr="00961577" w:rsidRDefault="007112C7" w:rsidP="00A37383">
            <w:pPr>
              <w:pStyle w:val="tabletext"/>
              <w:tabs>
                <w:tab w:val="decimal" w:pos="601"/>
              </w:tabs>
              <w:rPr>
                <w:szCs w:val="22"/>
                <w:lang w:val="en-AU"/>
              </w:rPr>
            </w:pPr>
          </w:p>
        </w:tc>
        <w:tc>
          <w:tcPr>
            <w:tcW w:w="988" w:type="dxa"/>
            <w:tcBorders>
              <w:top w:val="single" w:sz="2" w:space="0" w:color="000000" w:themeColor="text1"/>
            </w:tcBorders>
            <w:shd w:val="clear" w:color="auto" w:fill="D9D9D9" w:themeFill="background1" w:themeFillShade="D9"/>
          </w:tcPr>
          <w:p w14:paraId="73E908E6" w14:textId="77777777" w:rsidR="007112C7" w:rsidRPr="00961577" w:rsidRDefault="007112C7" w:rsidP="00A37383">
            <w:pPr>
              <w:pStyle w:val="tabletext"/>
              <w:tabs>
                <w:tab w:val="decimal" w:pos="743"/>
              </w:tabs>
              <w:rPr>
                <w:szCs w:val="22"/>
                <w:lang w:val="en-AU"/>
              </w:rPr>
            </w:pPr>
          </w:p>
        </w:tc>
        <w:tc>
          <w:tcPr>
            <w:tcW w:w="1269" w:type="dxa"/>
            <w:tcBorders>
              <w:top w:val="single" w:sz="2" w:space="0" w:color="000000" w:themeColor="text1"/>
            </w:tcBorders>
            <w:shd w:val="clear" w:color="auto" w:fill="D9D9D9" w:themeFill="background1" w:themeFillShade="D9"/>
          </w:tcPr>
          <w:p w14:paraId="4E074CE0" w14:textId="77777777" w:rsidR="007112C7" w:rsidRPr="00961577" w:rsidRDefault="007112C7" w:rsidP="00A37383">
            <w:pPr>
              <w:pStyle w:val="tabletext"/>
              <w:tabs>
                <w:tab w:val="decimal" w:pos="641"/>
              </w:tabs>
              <w:rPr>
                <w:b/>
                <w:bCs/>
                <w:szCs w:val="22"/>
                <w:lang w:val="en-AU"/>
              </w:rPr>
            </w:pPr>
          </w:p>
        </w:tc>
      </w:tr>
      <w:tr w:rsidR="00AC0F88" w:rsidRPr="00961577" w14:paraId="11BE6DDB" w14:textId="77777777" w:rsidTr="00D55427">
        <w:trPr>
          <w:cantSplit/>
          <w:trHeight w:val="187"/>
        </w:trPr>
        <w:tc>
          <w:tcPr>
            <w:tcW w:w="6241" w:type="dxa"/>
          </w:tcPr>
          <w:p w14:paraId="39C1999E" w14:textId="77777777" w:rsidR="00AC0F88" w:rsidRPr="00961577" w:rsidRDefault="00AC0F88" w:rsidP="00D55427">
            <w:pPr>
              <w:pStyle w:val="Heading4"/>
              <w:spacing w:before="0"/>
              <w:outlineLvl w:val="3"/>
            </w:pPr>
            <w:r w:rsidRPr="00961577">
              <w:t>Growth in glasshouse</w:t>
            </w:r>
          </w:p>
        </w:tc>
        <w:tc>
          <w:tcPr>
            <w:tcW w:w="710" w:type="dxa"/>
          </w:tcPr>
          <w:p w14:paraId="532F212F" w14:textId="77777777" w:rsidR="00AC0F88" w:rsidRPr="00961577" w:rsidRDefault="00AC0F88" w:rsidP="00D55427">
            <w:pPr>
              <w:pStyle w:val="tabletext"/>
              <w:jc w:val="center"/>
              <w:rPr>
                <w:szCs w:val="22"/>
                <w:lang w:val="en-AU"/>
              </w:rPr>
            </w:pPr>
          </w:p>
        </w:tc>
        <w:tc>
          <w:tcPr>
            <w:tcW w:w="1312" w:type="dxa"/>
          </w:tcPr>
          <w:p w14:paraId="5218D94C" w14:textId="77777777" w:rsidR="00AC0F88" w:rsidRPr="00961577" w:rsidRDefault="00AC0F88" w:rsidP="00D55427">
            <w:pPr>
              <w:pStyle w:val="tabletext"/>
              <w:tabs>
                <w:tab w:val="decimal" w:pos="601"/>
              </w:tabs>
              <w:rPr>
                <w:szCs w:val="22"/>
                <w:lang w:val="en-AU"/>
              </w:rPr>
            </w:pPr>
          </w:p>
        </w:tc>
        <w:tc>
          <w:tcPr>
            <w:tcW w:w="988" w:type="dxa"/>
          </w:tcPr>
          <w:p w14:paraId="1E550E8E" w14:textId="77777777" w:rsidR="00AC0F88" w:rsidRPr="00961577" w:rsidRDefault="00AC0F88" w:rsidP="00D55427">
            <w:pPr>
              <w:pStyle w:val="tabletext"/>
              <w:tabs>
                <w:tab w:val="decimal" w:pos="743"/>
              </w:tabs>
              <w:rPr>
                <w:szCs w:val="22"/>
                <w:lang w:val="en-AU"/>
              </w:rPr>
            </w:pPr>
          </w:p>
        </w:tc>
        <w:tc>
          <w:tcPr>
            <w:tcW w:w="1269" w:type="dxa"/>
          </w:tcPr>
          <w:p w14:paraId="401C1E2D" w14:textId="77777777" w:rsidR="00AC0F88" w:rsidRPr="00961577" w:rsidRDefault="00AC0F88" w:rsidP="00D55427">
            <w:pPr>
              <w:pStyle w:val="tabletext"/>
              <w:tabs>
                <w:tab w:val="decimal" w:pos="641"/>
              </w:tabs>
              <w:rPr>
                <w:b/>
                <w:bCs/>
                <w:szCs w:val="22"/>
                <w:lang w:val="en-AU"/>
              </w:rPr>
            </w:pPr>
          </w:p>
        </w:tc>
      </w:tr>
      <w:tr w:rsidR="00AC0F88" w:rsidRPr="00961577" w14:paraId="2D3B9935" w14:textId="77777777" w:rsidTr="00D55427">
        <w:trPr>
          <w:cantSplit/>
          <w:trHeight w:val="187"/>
        </w:trPr>
        <w:tc>
          <w:tcPr>
            <w:tcW w:w="6241" w:type="dxa"/>
          </w:tcPr>
          <w:p w14:paraId="5189254D" w14:textId="0BD615C3" w:rsidR="00AC0F88" w:rsidRPr="00961577" w:rsidRDefault="00AC0F88" w:rsidP="00D55427">
            <w:pPr>
              <w:pStyle w:val="indent6"/>
            </w:pPr>
            <w:r w:rsidRPr="00961577">
              <w:t>SPQ001</w:t>
            </w:r>
            <w:r w:rsidR="00657DC0">
              <w:tab/>
            </w:r>
            <w:r w:rsidRPr="00961577">
              <w:t>Bench space per metre, per day</w:t>
            </w:r>
          </w:p>
        </w:tc>
        <w:tc>
          <w:tcPr>
            <w:tcW w:w="710" w:type="dxa"/>
          </w:tcPr>
          <w:p w14:paraId="1568E466" w14:textId="77777777" w:rsidR="00AC0F88" w:rsidRPr="00961577" w:rsidRDefault="00AC0F88" w:rsidP="00D55427">
            <w:pPr>
              <w:pStyle w:val="tabletext"/>
              <w:jc w:val="center"/>
              <w:rPr>
                <w:szCs w:val="22"/>
                <w:lang w:val="en-AU"/>
              </w:rPr>
            </w:pPr>
          </w:p>
        </w:tc>
        <w:tc>
          <w:tcPr>
            <w:tcW w:w="1312" w:type="dxa"/>
          </w:tcPr>
          <w:p w14:paraId="740EE655" w14:textId="77777777" w:rsidR="00AC0F88" w:rsidRPr="00961577" w:rsidRDefault="00AC0F88" w:rsidP="00D55427">
            <w:pPr>
              <w:pStyle w:val="tabletext"/>
              <w:tabs>
                <w:tab w:val="decimal" w:pos="601"/>
              </w:tabs>
              <w:rPr>
                <w:szCs w:val="22"/>
                <w:lang w:val="en-AU"/>
              </w:rPr>
            </w:pPr>
            <w:r w:rsidRPr="00961577">
              <w:rPr>
                <w:szCs w:val="22"/>
                <w:lang w:val="en-AU"/>
              </w:rPr>
              <w:t>6.70</w:t>
            </w:r>
          </w:p>
        </w:tc>
        <w:tc>
          <w:tcPr>
            <w:tcW w:w="988" w:type="dxa"/>
          </w:tcPr>
          <w:p w14:paraId="7AA73D71" w14:textId="77777777" w:rsidR="00AC0F88" w:rsidRPr="00961577" w:rsidRDefault="00AC0F88" w:rsidP="00D55427">
            <w:pPr>
              <w:pStyle w:val="tabletext"/>
              <w:tabs>
                <w:tab w:val="decimal" w:pos="743"/>
              </w:tabs>
              <w:rPr>
                <w:szCs w:val="22"/>
                <w:lang w:val="en-AU"/>
              </w:rPr>
            </w:pPr>
            <w:r w:rsidRPr="00961577">
              <w:rPr>
                <w:szCs w:val="22"/>
                <w:lang w:val="en-AU"/>
              </w:rPr>
              <w:t>Exempt</w:t>
            </w:r>
          </w:p>
        </w:tc>
        <w:tc>
          <w:tcPr>
            <w:tcW w:w="1269" w:type="dxa"/>
          </w:tcPr>
          <w:p w14:paraId="7CED0DE9" w14:textId="77777777" w:rsidR="00AC0F88" w:rsidRPr="00961577" w:rsidRDefault="00AC0F88" w:rsidP="00D55427">
            <w:pPr>
              <w:pStyle w:val="tabletext"/>
              <w:tabs>
                <w:tab w:val="decimal" w:pos="641"/>
              </w:tabs>
              <w:rPr>
                <w:b/>
                <w:szCs w:val="22"/>
                <w:lang w:val="en-AU"/>
              </w:rPr>
            </w:pPr>
            <w:r w:rsidRPr="00961577">
              <w:rPr>
                <w:b/>
                <w:szCs w:val="22"/>
                <w:lang w:val="en-AU"/>
              </w:rPr>
              <w:t>6.70</w:t>
            </w:r>
          </w:p>
        </w:tc>
      </w:tr>
      <w:tr w:rsidR="00AC0F88" w:rsidRPr="00961577" w14:paraId="1A67056A" w14:textId="77777777" w:rsidTr="00D55427">
        <w:trPr>
          <w:cantSplit/>
          <w:trHeight w:val="187"/>
        </w:trPr>
        <w:tc>
          <w:tcPr>
            <w:tcW w:w="6241" w:type="dxa"/>
          </w:tcPr>
          <w:p w14:paraId="62715FF1" w14:textId="36A57195" w:rsidR="00AC0F88" w:rsidRPr="00961577" w:rsidRDefault="00AC0F88" w:rsidP="00D55427">
            <w:pPr>
              <w:pStyle w:val="indent6"/>
            </w:pPr>
            <w:r w:rsidRPr="00961577">
              <w:t>SPQ002</w:t>
            </w:r>
            <w:r w:rsidR="00657DC0">
              <w:tab/>
            </w:r>
            <w:r w:rsidRPr="00961577">
              <w:t>Storage fee, per day</w:t>
            </w:r>
          </w:p>
        </w:tc>
        <w:tc>
          <w:tcPr>
            <w:tcW w:w="710" w:type="dxa"/>
          </w:tcPr>
          <w:p w14:paraId="327A8AA7" w14:textId="77777777" w:rsidR="00AC0F88" w:rsidRPr="00961577" w:rsidRDefault="00AC0F88" w:rsidP="00D55427">
            <w:pPr>
              <w:pStyle w:val="tabletext"/>
              <w:jc w:val="center"/>
              <w:rPr>
                <w:szCs w:val="22"/>
                <w:lang w:val="en-AU"/>
              </w:rPr>
            </w:pPr>
          </w:p>
        </w:tc>
        <w:tc>
          <w:tcPr>
            <w:tcW w:w="1312" w:type="dxa"/>
          </w:tcPr>
          <w:p w14:paraId="2225E3F0" w14:textId="6899963B" w:rsidR="00AC0F88" w:rsidRPr="00961577" w:rsidRDefault="00333201" w:rsidP="00D55427">
            <w:pPr>
              <w:pStyle w:val="tabletext"/>
              <w:tabs>
                <w:tab w:val="decimal" w:pos="601"/>
              </w:tabs>
              <w:rPr>
                <w:szCs w:val="22"/>
                <w:lang w:val="en-AU"/>
              </w:rPr>
            </w:pPr>
            <w:r w:rsidRPr="00961577">
              <w:rPr>
                <w:szCs w:val="22"/>
                <w:lang w:val="en-AU"/>
              </w:rPr>
              <w:t>7.36</w:t>
            </w:r>
          </w:p>
        </w:tc>
        <w:tc>
          <w:tcPr>
            <w:tcW w:w="988" w:type="dxa"/>
          </w:tcPr>
          <w:p w14:paraId="22A63BAA" w14:textId="6725357D" w:rsidR="00AC0F88" w:rsidRPr="00961577" w:rsidRDefault="00333201" w:rsidP="00D55427">
            <w:pPr>
              <w:pStyle w:val="tabletext"/>
              <w:tabs>
                <w:tab w:val="decimal" w:pos="743"/>
              </w:tabs>
              <w:rPr>
                <w:szCs w:val="22"/>
                <w:lang w:val="en-AU"/>
              </w:rPr>
            </w:pPr>
            <w:r w:rsidRPr="00961577">
              <w:rPr>
                <w:szCs w:val="22"/>
                <w:lang w:val="en-AU"/>
              </w:rPr>
              <w:t>0.74</w:t>
            </w:r>
          </w:p>
        </w:tc>
        <w:tc>
          <w:tcPr>
            <w:tcW w:w="1269" w:type="dxa"/>
          </w:tcPr>
          <w:p w14:paraId="5E4BBB8D" w14:textId="1981F75F" w:rsidR="00AC0F88" w:rsidRPr="00961577" w:rsidRDefault="00333201" w:rsidP="00D55427">
            <w:pPr>
              <w:pStyle w:val="tabletext"/>
              <w:tabs>
                <w:tab w:val="decimal" w:pos="641"/>
              </w:tabs>
              <w:rPr>
                <w:b/>
                <w:szCs w:val="22"/>
                <w:lang w:val="en-AU"/>
              </w:rPr>
            </w:pPr>
            <w:r w:rsidRPr="00961577">
              <w:rPr>
                <w:b/>
                <w:szCs w:val="22"/>
                <w:lang w:val="en-AU"/>
              </w:rPr>
              <w:t>8.10</w:t>
            </w:r>
          </w:p>
        </w:tc>
      </w:tr>
      <w:tr w:rsidR="00AC0F88" w:rsidRPr="00961577" w14:paraId="3B8B7C97" w14:textId="77777777" w:rsidTr="00D55427">
        <w:trPr>
          <w:cantSplit/>
          <w:trHeight w:val="187"/>
        </w:trPr>
        <w:tc>
          <w:tcPr>
            <w:tcW w:w="6241" w:type="dxa"/>
          </w:tcPr>
          <w:p w14:paraId="7D476A47" w14:textId="094F3103" w:rsidR="00AC0F88" w:rsidRPr="00961577" w:rsidRDefault="00AC0F88" w:rsidP="00D55427">
            <w:pPr>
              <w:pStyle w:val="indent6"/>
            </w:pPr>
            <w:r w:rsidRPr="00961577">
              <w:t>SPQ003</w:t>
            </w:r>
            <w:r w:rsidR="00657DC0">
              <w:tab/>
            </w:r>
            <w:r w:rsidRPr="00961577">
              <w:t>Prescribed treatments, per 15 minute unit</w:t>
            </w:r>
          </w:p>
        </w:tc>
        <w:tc>
          <w:tcPr>
            <w:tcW w:w="710" w:type="dxa"/>
          </w:tcPr>
          <w:p w14:paraId="37C51D87" w14:textId="77777777" w:rsidR="00AC0F88" w:rsidRPr="00961577" w:rsidRDefault="00AC0F88" w:rsidP="00D55427">
            <w:pPr>
              <w:pStyle w:val="tabletext"/>
              <w:jc w:val="center"/>
              <w:rPr>
                <w:szCs w:val="22"/>
                <w:lang w:val="en-AU"/>
              </w:rPr>
            </w:pPr>
          </w:p>
        </w:tc>
        <w:tc>
          <w:tcPr>
            <w:tcW w:w="1312" w:type="dxa"/>
          </w:tcPr>
          <w:p w14:paraId="200AA813" w14:textId="77777777" w:rsidR="00AC0F88" w:rsidRPr="00961577" w:rsidRDefault="00AC0F88" w:rsidP="00D55427">
            <w:pPr>
              <w:pStyle w:val="tabletext"/>
              <w:tabs>
                <w:tab w:val="decimal" w:pos="601"/>
              </w:tabs>
              <w:rPr>
                <w:szCs w:val="22"/>
                <w:lang w:val="en-AU"/>
              </w:rPr>
            </w:pPr>
            <w:r w:rsidRPr="00961577">
              <w:rPr>
                <w:szCs w:val="22"/>
                <w:lang w:val="en-AU"/>
              </w:rPr>
              <w:t>62.00</w:t>
            </w:r>
          </w:p>
        </w:tc>
        <w:tc>
          <w:tcPr>
            <w:tcW w:w="988" w:type="dxa"/>
          </w:tcPr>
          <w:p w14:paraId="53DEA72F" w14:textId="77777777" w:rsidR="00AC0F88" w:rsidRPr="00961577" w:rsidRDefault="00AC0F88" w:rsidP="00D55427">
            <w:pPr>
              <w:pStyle w:val="tabletext"/>
              <w:tabs>
                <w:tab w:val="decimal" w:pos="743"/>
              </w:tabs>
              <w:rPr>
                <w:szCs w:val="22"/>
                <w:lang w:val="en-AU"/>
              </w:rPr>
            </w:pPr>
            <w:r w:rsidRPr="00961577">
              <w:rPr>
                <w:szCs w:val="22"/>
                <w:lang w:val="en-AU"/>
              </w:rPr>
              <w:t>Exempt</w:t>
            </w:r>
          </w:p>
        </w:tc>
        <w:tc>
          <w:tcPr>
            <w:tcW w:w="1269" w:type="dxa"/>
          </w:tcPr>
          <w:p w14:paraId="1FC09E74" w14:textId="77777777" w:rsidR="00AC0F88" w:rsidRPr="00961577" w:rsidRDefault="00AC0F88" w:rsidP="00D55427">
            <w:pPr>
              <w:pStyle w:val="tabletext"/>
              <w:tabs>
                <w:tab w:val="decimal" w:pos="641"/>
              </w:tabs>
              <w:rPr>
                <w:b/>
                <w:szCs w:val="22"/>
                <w:lang w:val="en-AU"/>
              </w:rPr>
            </w:pPr>
            <w:r w:rsidRPr="00961577">
              <w:rPr>
                <w:b/>
                <w:szCs w:val="22"/>
                <w:lang w:val="en-AU"/>
              </w:rPr>
              <w:t>62.00</w:t>
            </w:r>
          </w:p>
        </w:tc>
      </w:tr>
      <w:tr w:rsidR="00AC0F88" w:rsidRPr="00961577" w14:paraId="26E826DA" w14:textId="77777777" w:rsidTr="00D55427">
        <w:trPr>
          <w:cantSplit/>
          <w:trHeight w:val="187"/>
        </w:trPr>
        <w:tc>
          <w:tcPr>
            <w:tcW w:w="6241" w:type="dxa"/>
          </w:tcPr>
          <w:p w14:paraId="71378C63" w14:textId="3815D147" w:rsidR="00AC0F88" w:rsidRPr="00961577" w:rsidRDefault="00AC0F88" w:rsidP="00D55427">
            <w:pPr>
              <w:pStyle w:val="indent6"/>
            </w:pPr>
            <w:r w:rsidRPr="00961577">
              <w:t>SPQ004</w:t>
            </w:r>
            <w:r w:rsidR="00657DC0">
              <w:tab/>
            </w:r>
            <w:r w:rsidRPr="00961577">
              <w:t>Aquatic plant treatments</w:t>
            </w:r>
          </w:p>
        </w:tc>
        <w:tc>
          <w:tcPr>
            <w:tcW w:w="710" w:type="dxa"/>
          </w:tcPr>
          <w:p w14:paraId="7B11A281" w14:textId="77777777" w:rsidR="00AC0F88" w:rsidRPr="00961577" w:rsidRDefault="00AC0F88" w:rsidP="00D55427">
            <w:pPr>
              <w:pStyle w:val="tabletext"/>
              <w:jc w:val="center"/>
              <w:rPr>
                <w:szCs w:val="22"/>
                <w:lang w:val="en-AU"/>
              </w:rPr>
            </w:pPr>
          </w:p>
        </w:tc>
        <w:tc>
          <w:tcPr>
            <w:tcW w:w="1312" w:type="dxa"/>
          </w:tcPr>
          <w:p w14:paraId="6E942878" w14:textId="77777777" w:rsidR="00AC0F88" w:rsidRPr="00961577" w:rsidRDefault="00AC0F88" w:rsidP="00D55427">
            <w:pPr>
              <w:pStyle w:val="tabletext"/>
              <w:tabs>
                <w:tab w:val="decimal" w:pos="601"/>
              </w:tabs>
              <w:rPr>
                <w:szCs w:val="22"/>
                <w:lang w:val="en-AU"/>
              </w:rPr>
            </w:pPr>
            <w:r w:rsidRPr="00961577">
              <w:rPr>
                <w:szCs w:val="22"/>
                <w:lang w:val="en-AU"/>
              </w:rPr>
              <w:t>447.00</w:t>
            </w:r>
          </w:p>
        </w:tc>
        <w:tc>
          <w:tcPr>
            <w:tcW w:w="988" w:type="dxa"/>
          </w:tcPr>
          <w:p w14:paraId="44E17C4E" w14:textId="77777777" w:rsidR="00AC0F88" w:rsidRPr="00961577" w:rsidRDefault="00AC0F88" w:rsidP="00D55427">
            <w:pPr>
              <w:pStyle w:val="tabletext"/>
              <w:tabs>
                <w:tab w:val="decimal" w:pos="743"/>
              </w:tabs>
              <w:rPr>
                <w:szCs w:val="22"/>
                <w:lang w:val="en-AU"/>
              </w:rPr>
            </w:pPr>
            <w:r w:rsidRPr="00961577">
              <w:rPr>
                <w:szCs w:val="22"/>
                <w:lang w:val="en-AU"/>
              </w:rPr>
              <w:t>Exempt</w:t>
            </w:r>
          </w:p>
        </w:tc>
        <w:tc>
          <w:tcPr>
            <w:tcW w:w="1269" w:type="dxa"/>
          </w:tcPr>
          <w:p w14:paraId="196A87CB" w14:textId="77777777" w:rsidR="00AC0F88" w:rsidRPr="00961577" w:rsidRDefault="00AC0F88" w:rsidP="00D55427">
            <w:pPr>
              <w:pStyle w:val="tabletext"/>
              <w:tabs>
                <w:tab w:val="decimal" w:pos="641"/>
              </w:tabs>
              <w:rPr>
                <w:b/>
                <w:szCs w:val="22"/>
                <w:lang w:val="en-AU"/>
              </w:rPr>
            </w:pPr>
            <w:r w:rsidRPr="00961577">
              <w:rPr>
                <w:b/>
                <w:szCs w:val="22"/>
                <w:lang w:val="en-AU"/>
              </w:rPr>
              <w:t>447.00</w:t>
            </w:r>
          </w:p>
        </w:tc>
      </w:tr>
      <w:tr w:rsidR="00D55427" w:rsidRPr="00961577" w14:paraId="6A0B35CF" w14:textId="77777777" w:rsidTr="00D55427">
        <w:trPr>
          <w:cantSplit/>
          <w:trHeight w:val="187"/>
        </w:trPr>
        <w:tc>
          <w:tcPr>
            <w:tcW w:w="6241" w:type="dxa"/>
          </w:tcPr>
          <w:p w14:paraId="32FB5E0D" w14:textId="77777777" w:rsidR="00D55427" w:rsidRPr="00961577" w:rsidRDefault="00D55427" w:rsidP="00D55427">
            <w:pPr>
              <w:pStyle w:val="indent6"/>
            </w:pPr>
          </w:p>
        </w:tc>
        <w:tc>
          <w:tcPr>
            <w:tcW w:w="710" w:type="dxa"/>
          </w:tcPr>
          <w:p w14:paraId="7053EED0" w14:textId="77777777" w:rsidR="00D55427" w:rsidRPr="00961577" w:rsidRDefault="00D55427" w:rsidP="00D55427">
            <w:pPr>
              <w:pStyle w:val="tabletext"/>
              <w:jc w:val="center"/>
              <w:rPr>
                <w:szCs w:val="22"/>
                <w:lang w:val="en-AU"/>
              </w:rPr>
            </w:pPr>
          </w:p>
        </w:tc>
        <w:tc>
          <w:tcPr>
            <w:tcW w:w="1312" w:type="dxa"/>
          </w:tcPr>
          <w:p w14:paraId="5EFD9673" w14:textId="77777777" w:rsidR="00D55427" w:rsidRPr="00961577" w:rsidRDefault="00D55427" w:rsidP="00D55427">
            <w:pPr>
              <w:pStyle w:val="tabletext"/>
              <w:tabs>
                <w:tab w:val="decimal" w:pos="601"/>
              </w:tabs>
              <w:rPr>
                <w:szCs w:val="22"/>
                <w:lang w:val="en-AU"/>
              </w:rPr>
            </w:pPr>
          </w:p>
        </w:tc>
        <w:tc>
          <w:tcPr>
            <w:tcW w:w="988" w:type="dxa"/>
          </w:tcPr>
          <w:p w14:paraId="4181A167" w14:textId="77777777" w:rsidR="00D55427" w:rsidRPr="00961577" w:rsidRDefault="00D55427" w:rsidP="00D55427">
            <w:pPr>
              <w:pStyle w:val="tabletext"/>
              <w:tabs>
                <w:tab w:val="decimal" w:pos="743"/>
              </w:tabs>
              <w:rPr>
                <w:szCs w:val="22"/>
                <w:lang w:val="en-AU"/>
              </w:rPr>
            </w:pPr>
          </w:p>
        </w:tc>
        <w:tc>
          <w:tcPr>
            <w:tcW w:w="1269" w:type="dxa"/>
          </w:tcPr>
          <w:p w14:paraId="2519CE47" w14:textId="77777777" w:rsidR="00D55427" w:rsidRPr="00961577" w:rsidRDefault="00D55427" w:rsidP="00D55427">
            <w:pPr>
              <w:pStyle w:val="tabletext"/>
              <w:tabs>
                <w:tab w:val="decimal" w:pos="641"/>
              </w:tabs>
              <w:rPr>
                <w:b/>
                <w:szCs w:val="22"/>
                <w:lang w:val="en-AU"/>
              </w:rPr>
            </w:pPr>
          </w:p>
        </w:tc>
      </w:tr>
      <w:tr w:rsidR="007112C7" w:rsidRPr="00961577" w14:paraId="53C4B0DC" w14:textId="77777777" w:rsidTr="00D55427">
        <w:trPr>
          <w:cantSplit/>
          <w:trHeight w:val="187"/>
        </w:trPr>
        <w:tc>
          <w:tcPr>
            <w:tcW w:w="6241" w:type="dxa"/>
            <w:shd w:val="clear" w:color="auto" w:fill="D9D9D9" w:themeFill="background1" w:themeFillShade="D9"/>
          </w:tcPr>
          <w:p w14:paraId="33274433" w14:textId="79C61B70" w:rsidR="007112C7" w:rsidRPr="00961577" w:rsidRDefault="007112C7" w:rsidP="00D55427">
            <w:pPr>
              <w:pStyle w:val="Heading2"/>
              <w:outlineLvl w:val="1"/>
            </w:pPr>
            <w:bookmarkStart w:id="127" w:name="_Toc12279439"/>
            <w:r w:rsidRPr="00961577">
              <w:t xml:space="preserve">Seed Quality Scheme - </w:t>
            </w:r>
            <w:proofErr w:type="spellStart"/>
            <w:r w:rsidRPr="00961577">
              <w:t>Broadacre</w:t>
            </w:r>
            <w:bookmarkEnd w:id="127"/>
            <w:proofErr w:type="spellEnd"/>
          </w:p>
        </w:tc>
        <w:tc>
          <w:tcPr>
            <w:tcW w:w="710" w:type="dxa"/>
            <w:shd w:val="clear" w:color="auto" w:fill="D9D9D9" w:themeFill="background1" w:themeFillShade="D9"/>
          </w:tcPr>
          <w:p w14:paraId="04702B8D" w14:textId="77777777" w:rsidR="007112C7" w:rsidRPr="00961577" w:rsidRDefault="007112C7" w:rsidP="00D55427">
            <w:pPr>
              <w:pStyle w:val="tabletext"/>
              <w:jc w:val="center"/>
              <w:rPr>
                <w:szCs w:val="22"/>
                <w:lang w:val="en-AU"/>
              </w:rPr>
            </w:pPr>
          </w:p>
        </w:tc>
        <w:tc>
          <w:tcPr>
            <w:tcW w:w="1312" w:type="dxa"/>
            <w:shd w:val="clear" w:color="auto" w:fill="D9D9D9" w:themeFill="background1" w:themeFillShade="D9"/>
          </w:tcPr>
          <w:p w14:paraId="5E437D96" w14:textId="77777777" w:rsidR="007112C7" w:rsidRPr="00961577" w:rsidRDefault="007112C7" w:rsidP="00D55427">
            <w:pPr>
              <w:pStyle w:val="tabletext"/>
              <w:tabs>
                <w:tab w:val="decimal" w:pos="601"/>
              </w:tabs>
              <w:rPr>
                <w:szCs w:val="22"/>
                <w:lang w:val="en-AU"/>
              </w:rPr>
            </w:pPr>
          </w:p>
        </w:tc>
        <w:tc>
          <w:tcPr>
            <w:tcW w:w="988" w:type="dxa"/>
            <w:shd w:val="clear" w:color="auto" w:fill="D9D9D9" w:themeFill="background1" w:themeFillShade="D9"/>
          </w:tcPr>
          <w:p w14:paraId="5E35DAA0" w14:textId="77777777" w:rsidR="007112C7" w:rsidRPr="00961577" w:rsidRDefault="007112C7" w:rsidP="00D55427">
            <w:pPr>
              <w:pStyle w:val="tabletext"/>
              <w:tabs>
                <w:tab w:val="decimal" w:pos="743"/>
              </w:tabs>
              <w:rPr>
                <w:szCs w:val="22"/>
                <w:lang w:val="en-AU"/>
              </w:rPr>
            </w:pPr>
          </w:p>
        </w:tc>
        <w:tc>
          <w:tcPr>
            <w:tcW w:w="1269" w:type="dxa"/>
            <w:shd w:val="clear" w:color="auto" w:fill="D9D9D9" w:themeFill="background1" w:themeFillShade="D9"/>
          </w:tcPr>
          <w:p w14:paraId="531124FC" w14:textId="77777777" w:rsidR="007112C7" w:rsidRPr="00961577" w:rsidRDefault="007112C7" w:rsidP="00D55427">
            <w:pPr>
              <w:pStyle w:val="tabletext"/>
              <w:tabs>
                <w:tab w:val="decimal" w:pos="641"/>
              </w:tabs>
              <w:rPr>
                <w:b/>
                <w:bCs/>
                <w:szCs w:val="22"/>
                <w:lang w:val="en-AU"/>
              </w:rPr>
            </w:pPr>
          </w:p>
        </w:tc>
      </w:tr>
      <w:tr w:rsidR="00AC0F88" w:rsidRPr="00961577" w14:paraId="590689D5" w14:textId="77777777" w:rsidTr="00D55427">
        <w:trPr>
          <w:cantSplit/>
          <w:trHeight w:val="187"/>
        </w:trPr>
        <w:tc>
          <w:tcPr>
            <w:tcW w:w="6241" w:type="dxa"/>
          </w:tcPr>
          <w:p w14:paraId="3BC1D58B" w14:textId="0D9AE47A" w:rsidR="00AC0F88" w:rsidRPr="00961577" w:rsidRDefault="00AC0F88" w:rsidP="00D55427">
            <w:pPr>
              <w:pStyle w:val="Heading4"/>
              <w:spacing w:before="0"/>
              <w:outlineLvl w:val="3"/>
            </w:pPr>
            <w:r w:rsidRPr="00961577">
              <w:t xml:space="preserve">Certified and Registered Seed, </w:t>
            </w:r>
            <w:r w:rsidR="004240E3" w:rsidRPr="00961577">
              <w:t>P</w:t>
            </w:r>
            <w:r w:rsidRPr="00961577">
              <w:t xml:space="preserve">asture and </w:t>
            </w:r>
            <w:r w:rsidR="004240E3" w:rsidRPr="00961577">
              <w:t>Crop I</w:t>
            </w:r>
            <w:r w:rsidRPr="00961577">
              <w:t>nspections</w:t>
            </w:r>
          </w:p>
        </w:tc>
        <w:tc>
          <w:tcPr>
            <w:tcW w:w="710" w:type="dxa"/>
          </w:tcPr>
          <w:p w14:paraId="162A055F" w14:textId="77777777" w:rsidR="00AC0F88" w:rsidRPr="00961577" w:rsidRDefault="00AC0F88" w:rsidP="00D55427">
            <w:pPr>
              <w:pStyle w:val="tabletext"/>
              <w:jc w:val="center"/>
              <w:rPr>
                <w:szCs w:val="22"/>
                <w:lang w:val="en-AU"/>
              </w:rPr>
            </w:pPr>
          </w:p>
        </w:tc>
        <w:tc>
          <w:tcPr>
            <w:tcW w:w="1312" w:type="dxa"/>
          </w:tcPr>
          <w:p w14:paraId="651CD91D" w14:textId="77777777" w:rsidR="00AC0F88" w:rsidRPr="00961577" w:rsidRDefault="00AC0F88" w:rsidP="00D55427">
            <w:pPr>
              <w:pStyle w:val="tabletext"/>
              <w:tabs>
                <w:tab w:val="decimal" w:pos="601"/>
              </w:tabs>
              <w:rPr>
                <w:szCs w:val="22"/>
                <w:lang w:val="en-AU"/>
              </w:rPr>
            </w:pPr>
          </w:p>
        </w:tc>
        <w:tc>
          <w:tcPr>
            <w:tcW w:w="988" w:type="dxa"/>
          </w:tcPr>
          <w:p w14:paraId="1EC211F1" w14:textId="77777777" w:rsidR="00AC0F88" w:rsidRPr="00961577" w:rsidRDefault="00AC0F88" w:rsidP="00D55427">
            <w:pPr>
              <w:pStyle w:val="tabletext"/>
              <w:tabs>
                <w:tab w:val="decimal" w:pos="743"/>
              </w:tabs>
              <w:rPr>
                <w:szCs w:val="22"/>
                <w:lang w:val="en-AU"/>
              </w:rPr>
            </w:pPr>
          </w:p>
        </w:tc>
        <w:tc>
          <w:tcPr>
            <w:tcW w:w="1269" w:type="dxa"/>
          </w:tcPr>
          <w:p w14:paraId="16370D51" w14:textId="77777777" w:rsidR="00AC0F88" w:rsidRPr="00961577" w:rsidRDefault="00AC0F88" w:rsidP="00D55427">
            <w:pPr>
              <w:pStyle w:val="tabletext"/>
              <w:tabs>
                <w:tab w:val="decimal" w:pos="641"/>
              </w:tabs>
              <w:rPr>
                <w:b/>
                <w:szCs w:val="22"/>
                <w:lang w:val="en-AU"/>
              </w:rPr>
            </w:pPr>
          </w:p>
        </w:tc>
      </w:tr>
      <w:tr w:rsidR="00AC0F88" w:rsidRPr="00961577" w14:paraId="17D4F95F" w14:textId="77777777" w:rsidTr="00D55427">
        <w:trPr>
          <w:cantSplit/>
          <w:trHeight w:val="187"/>
        </w:trPr>
        <w:tc>
          <w:tcPr>
            <w:tcW w:w="6241" w:type="dxa"/>
          </w:tcPr>
          <w:p w14:paraId="6AE28D10" w14:textId="043648AE" w:rsidR="00AC0F88" w:rsidRPr="00961577" w:rsidRDefault="00AC0F88" w:rsidP="00D55427">
            <w:pPr>
              <w:pStyle w:val="indent6"/>
            </w:pPr>
            <w:r w:rsidRPr="00961577">
              <w:t>SSQ001</w:t>
            </w:r>
            <w:r w:rsidR="00657DC0">
              <w:tab/>
            </w:r>
            <w:r w:rsidRPr="00961577">
              <w:t>Application fee</w:t>
            </w:r>
          </w:p>
        </w:tc>
        <w:tc>
          <w:tcPr>
            <w:tcW w:w="710" w:type="dxa"/>
          </w:tcPr>
          <w:p w14:paraId="104A931B" w14:textId="77777777" w:rsidR="00AC0F88" w:rsidRPr="00961577" w:rsidRDefault="00AC0F88" w:rsidP="00D55427">
            <w:pPr>
              <w:pStyle w:val="tabletext"/>
              <w:jc w:val="center"/>
              <w:rPr>
                <w:szCs w:val="22"/>
                <w:lang w:val="en-AU"/>
              </w:rPr>
            </w:pPr>
          </w:p>
        </w:tc>
        <w:tc>
          <w:tcPr>
            <w:tcW w:w="1312" w:type="dxa"/>
          </w:tcPr>
          <w:p w14:paraId="17FA22B1" w14:textId="77777777" w:rsidR="00AC0F88" w:rsidRPr="00961577" w:rsidRDefault="00AC0F88" w:rsidP="00D55427">
            <w:pPr>
              <w:pStyle w:val="tabletext"/>
              <w:tabs>
                <w:tab w:val="decimal" w:pos="601"/>
              </w:tabs>
              <w:rPr>
                <w:szCs w:val="22"/>
                <w:lang w:val="en-AU"/>
              </w:rPr>
            </w:pPr>
            <w:r w:rsidRPr="00961577">
              <w:rPr>
                <w:szCs w:val="22"/>
                <w:lang w:val="en-AU"/>
              </w:rPr>
              <w:t>223.64</w:t>
            </w:r>
          </w:p>
        </w:tc>
        <w:tc>
          <w:tcPr>
            <w:tcW w:w="988" w:type="dxa"/>
          </w:tcPr>
          <w:p w14:paraId="72119665" w14:textId="77777777" w:rsidR="00AC0F88" w:rsidRPr="00961577" w:rsidRDefault="00AC0F88" w:rsidP="00D55427">
            <w:pPr>
              <w:pStyle w:val="tabletext"/>
              <w:tabs>
                <w:tab w:val="decimal" w:pos="743"/>
              </w:tabs>
              <w:rPr>
                <w:szCs w:val="22"/>
                <w:lang w:val="en-AU"/>
              </w:rPr>
            </w:pPr>
            <w:r w:rsidRPr="00961577">
              <w:rPr>
                <w:szCs w:val="22"/>
                <w:lang w:val="en-AU"/>
              </w:rPr>
              <w:t>22.36</w:t>
            </w:r>
          </w:p>
        </w:tc>
        <w:tc>
          <w:tcPr>
            <w:tcW w:w="1269" w:type="dxa"/>
          </w:tcPr>
          <w:p w14:paraId="27C3A671" w14:textId="77777777" w:rsidR="00AC0F88" w:rsidRPr="00961577" w:rsidRDefault="00AC0F88" w:rsidP="00D55427">
            <w:pPr>
              <w:pStyle w:val="tabletext"/>
              <w:tabs>
                <w:tab w:val="decimal" w:pos="641"/>
              </w:tabs>
              <w:rPr>
                <w:b/>
                <w:szCs w:val="22"/>
                <w:lang w:val="en-AU"/>
              </w:rPr>
            </w:pPr>
            <w:r w:rsidRPr="00961577">
              <w:rPr>
                <w:b/>
                <w:szCs w:val="22"/>
                <w:lang w:val="en-AU"/>
              </w:rPr>
              <w:t>246.00</w:t>
            </w:r>
          </w:p>
        </w:tc>
      </w:tr>
      <w:tr w:rsidR="00AC0F88" w:rsidRPr="00961577" w14:paraId="48BFC7A8" w14:textId="77777777" w:rsidTr="00D55427">
        <w:trPr>
          <w:cantSplit/>
          <w:trHeight w:val="187"/>
        </w:trPr>
        <w:tc>
          <w:tcPr>
            <w:tcW w:w="6241" w:type="dxa"/>
          </w:tcPr>
          <w:p w14:paraId="606F6D74" w14:textId="54591CBF" w:rsidR="00AC0F88" w:rsidRPr="00961577" w:rsidRDefault="00AC0F88" w:rsidP="00D55427">
            <w:pPr>
              <w:pStyle w:val="indent6"/>
            </w:pPr>
            <w:r w:rsidRPr="00961577">
              <w:t>SSQ002</w:t>
            </w:r>
            <w:r w:rsidR="00657DC0">
              <w:tab/>
            </w:r>
            <w:r w:rsidRPr="00961577">
              <w:t>Plot fee, per plot</w:t>
            </w:r>
          </w:p>
        </w:tc>
        <w:tc>
          <w:tcPr>
            <w:tcW w:w="710" w:type="dxa"/>
          </w:tcPr>
          <w:p w14:paraId="2DC6E0F8" w14:textId="77777777" w:rsidR="00AC0F88" w:rsidRPr="00961577" w:rsidRDefault="00AC0F88" w:rsidP="00D55427">
            <w:pPr>
              <w:pStyle w:val="tabletext"/>
              <w:jc w:val="center"/>
              <w:rPr>
                <w:szCs w:val="22"/>
                <w:lang w:val="en-AU"/>
              </w:rPr>
            </w:pPr>
          </w:p>
        </w:tc>
        <w:tc>
          <w:tcPr>
            <w:tcW w:w="1312" w:type="dxa"/>
          </w:tcPr>
          <w:p w14:paraId="41B15E2A" w14:textId="77777777" w:rsidR="00AC0F88" w:rsidRPr="00961577" w:rsidRDefault="00AC0F88" w:rsidP="00D55427">
            <w:pPr>
              <w:pStyle w:val="tabletext"/>
              <w:tabs>
                <w:tab w:val="decimal" w:pos="601"/>
              </w:tabs>
              <w:rPr>
                <w:szCs w:val="22"/>
                <w:lang w:val="en-AU"/>
              </w:rPr>
            </w:pPr>
            <w:r w:rsidRPr="00961577">
              <w:rPr>
                <w:szCs w:val="22"/>
                <w:lang w:val="en-AU"/>
              </w:rPr>
              <w:t>79.09</w:t>
            </w:r>
          </w:p>
        </w:tc>
        <w:tc>
          <w:tcPr>
            <w:tcW w:w="988" w:type="dxa"/>
          </w:tcPr>
          <w:p w14:paraId="4C764374" w14:textId="77777777" w:rsidR="00AC0F88" w:rsidRPr="00961577" w:rsidRDefault="00AC0F88" w:rsidP="00D55427">
            <w:pPr>
              <w:pStyle w:val="tabletext"/>
              <w:tabs>
                <w:tab w:val="decimal" w:pos="743"/>
              </w:tabs>
              <w:rPr>
                <w:szCs w:val="22"/>
                <w:lang w:val="en-AU"/>
              </w:rPr>
            </w:pPr>
            <w:r w:rsidRPr="00961577">
              <w:rPr>
                <w:szCs w:val="22"/>
                <w:lang w:val="en-AU"/>
              </w:rPr>
              <w:t>7.91</w:t>
            </w:r>
          </w:p>
        </w:tc>
        <w:tc>
          <w:tcPr>
            <w:tcW w:w="1269" w:type="dxa"/>
          </w:tcPr>
          <w:p w14:paraId="70069CF1" w14:textId="77777777" w:rsidR="00AC0F88" w:rsidRPr="00961577" w:rsidRDefault="00AC0F88" w:rsidP="00D55427">
            <w:pPr>
              <w:pStyle w:val="tabletext"/>
              <w:tabs>
                <w:tab w:val="decimal" w:pos="641"/>
              </w:tabs>
              <w:rPr>
                <w:b/>
                <w:szCs w:val="22"/>
                <w:lang w:val="en-AU"/>
              </w:rPr>
            </w:pPr>
            <w:r w:rsidRPr="00961577">
              <w:rPr>
                <w:b/>
                <w:szCs w:val="22"/>
                <w:lang w:val="en-AU"/>
              </w:rPr>
              <w:t>87.00</w:t>
            </w:r>
          </w:p>
        </w:tc>
      </w:tr>
      <w:tr w:rsidR="00AC0F88" w:rsidRPr="00961577" w14:paraId="3EB035AF" w14:textId="77777777" w:rsidTr="00D55427">
        <w:trPr>
          <w:cantSplit/>
          <w:trHeight w:val="187"/>
        </w:trPr>
        <w:tc>
          <w:tcPr>
            <w:tcW w:w="6241" w:type="dxa"/>
          </w:tcPr>
          <w:p w14:paraId="005B467C" w14:textId="088BB613" w:rsidR="00AC0F88" w:rsidRPr="00961577" w:rsidRDefault="00AC0F88" w:rsidP="00D55427">
            <w:pPr>
              <w:pStyle w:val="indent6"/>
            </w:pPr>
            <w:r w:rsidRPr="00961577">
              <w:t>SSQ003</w:t>
            </w:r>
            <w:r w:rsidR="00657DC0">
              <w:tab/>
            </w:r>
            <w:r w:rsidRPr="00961577">
              <w:t>Area fee, per hectare, per visit</w:t>
            </w:r>
          </w:p>
        </w:tc>
        <w:tc>
          <w:tcPr>
            <w:tcW w:w="710" w:type="dxa"/>
          </w:tcPr>
          <w:p w14:paraId="48ABBD57" w14:textId="77777777" w:rsidR="00AC0F88" w:rsidRPr="00961577" w:rsidRDefault="00AC0F88" w:rsidP="00D55427">
            <w:pPr>
              <w:pStyle w:val="tabletext"/>
              <w:jc w:val="center"/>
              <w:rPr>
                <w:szCs w:val="22"/>
                <w:lang w:val="en-AU"/>
              </w:rPr>
            </w:pPr>
          </w:p>
        </w:tc>
        <w:tc>
          <w:tcPr>
            <w:tcW w:w="1312" w:type="dxa"/>
          </w:tcPr>
          <w:p w14:paraId="7F8B9895" w14:textId="77777777" w:rsidR="00AC0F88" w:rsidRPr="00961577" w:rsidRDefault="00AC0F88" w:rsidP="00D55427">
            <w:pPr>
              <w:pStyle w:val="tabletext"/>
              <w:tabs>
                <w:tab w:val="decimal" w:pos="601"/>
              </w:tabs>
              <w:rPr>
                <w:szCs w:val="22"/>
                <w:lang w:val="en-AU"/>
              </w:rPr>
            </w:pPr>
            <w:r w:rsidRPr="00961577">
              <w:rPr>
                <w:szCs w:val="22"/>
                <w:lang w:val="en-AU"/>
              </w:rPr>
              <w:t>10.27</w:t>
            </w:r>
          </w:p>
        </w:tc>
        <w:tc>
          <w:tcPr>
            <w:tcW w:w="988" w:type="dxa"/>
          </w:tcPr>
          <w:p w14:paraId="29697C86" w14:textId="77777777" w:rsidR="00AC0F88" w:rsidRPr="00961577" w:rsidRDefault="00AC0F88" w:rsidP="00D55427">
            <w:pPr>
              <w:pStyle w:val="tabletext"/>
              <w:tabs>
                <w:tab w:val="decimal" w:pos="743"/>
              </w:tabs>
              <w:rPr>
                <w:szCs w:val="22"/>
                <w:lang w:val="en-AU"/>
              </w:rPr>
            </w:pPr>
            <w:r w:rsidRPr="00961577">
              <w:rPr>
                <w:szCs w:val="22"/>
                <w:lang w:val="en-AU"/>
              </w:rPr>
              <w:t>1.03</w:t>
            </w:r>
          </w:p>
        </w:tc>
        <w:tc>
          <w:tcPr>
            <w:tcW w:w="1269" w:type="dxa"/>
          </w:tcPr>
          <w:p w14:paraId="4EDAE5D7" w14:textId="77777777" w:rsidR="00AC0F88" w:rsidRPr="00961577" w:rsidRDefault="00AC0F88" w:rsidP="00D55427">
            <w:pPr>
              <w:pStyle w:val="tabletext"/>
              <w:tabs>
                <w:tab w:val="decimal" w:pos="641"/>
              </w:tabs>
              <w:rPr>
                <w:b/>
                <w:szCs w:val="22"/>
                <w:lang w:val="en-AU"/>
              </w:rPr>
            </w:pPr>
            <w:r w:rsidRPr="00961577">
              <w:rPr>
                <w:b/>
                <w:szCs w:val="22"/>
                <w:lang w:val="en-AU"/>
              </w:rPr>
              <w:t>11.30</w:t>
            </w:r>
          </w:p>
        </w:tc>
      </w:tr>
      <w:tr w:rsidR="00AC0F88" w:rsidRPr="00961577" w14:paraId="39F105FB" w14:textId="77777777" w:rsidTr="00D55427">
        <w:trPr>
          <w:cantSplit/>
          <w:trHeight w:val="187"/>
        </w:trPr>
        <w:tc>
          <w:tcPr>
            <w:tcW w:w="6241" w:type="dxa"/>
          </w:tcPr>
          <w:p w14:paraId="1D84903D" w14:textId="121DAAD3" w:rsidR="00AC0F88" w:rsidRPr="00961577" w:rsidRDefault="00AC0F88" w:rsidP="00D55427">
            <w:pPr>
              <w:pStyle w:val="indent6"/>
            </w:pPr>
            <w:r w:rsidRPr="00961577">
              <w:t>SSQ004</w:t>
            </w:r>
            <w:r w:rsidR="00657DC0">
              <w:tab/>
            </w:r>
            <w:r w:rsidRPr="00961577">
              <w:t>Com</w:t>
            </w:r>
            <w:r w:rsidR="00D55427">
              <w:t>pany inspected crops – area fee</w:t>
            </w:r>
            <w:r w:rsidR="00D55427">
              <w:br/>
              <w:t>(</w:t>
            </w:r>
            <w:r w:rsidRPr="00961577">
              <w:t>per he</w:t>
            </w:r>
            <w:r w:rsidR="00D55427">
              <w:t xml:space="preserve">ctare, </w:t>
            </w:r>
            <w:r w:rsidRPr="00961577">
              <w:t>per</w:t>
            </w:r>
            <w:r w:rsidR="00D55427">
              <w:t xml:space="preserve"> </w:t>
            </w:r>
            <w:r w:rsidRPr="00961577">
              <w:t>visit</w:t>
            </w:r>
            <w:r w:rsidR="00D55427">
              <w:t>)</w:t>
            </w:r>
          </w:p>
        </w:tc>
        <w:tc>
          <w:tcPr>
            <w:tcW w:w="710" w:type="dxa"/>
          </w:tcPr>
          <w:p w14:paraId="019E2671" w14:textId="77777777" w:rsidR="00AC0F88" w:rsidRPr="00961577" w:rsidRDefault="00AC0F88" w:rsidP="00D55427">
            <w:pPr>
              <w:pStyle w:val="tabletext"/>
              <w:jc w:val="center"/>
              <w:rPr>
                <w:szCs w:val="22"/>
                <w:lang w:val="en-AU"/>
              </w:rPr>
            </w:pPr>
          </w:p>
        </w:tc>
        <w:tc>
          <w:tcPr>
            <w:tcW w:w="1312" w:type="dxa"/>
          </w:tcPr>
          <w:p w14:paraId="2B356BF5" w14:textId="77777777" w:rsidR="00AC0F88" w:rsidRPr="00961577" w:rsidRDefault="00AC0F88" w:rsidP="00D55427">
            <w:pPr>
              <w:pStyle w:val="tabletext"/>
              <w:tabs>
                <w:tab w:val="decimal" w:pos="601"/>
              </w:tabs>
              <w:rPr>
                <w:szCs w:val="22"/>
                <w:lang w:val="en-AU"/>
              </w:rPr>
            </w:pPr>
            <w:r w:rsidRPr="00961577">
              <w:rPr>
                <w:szCs w:val="22"/>
                <w:lang w:val="en-AU"/>
              </w:rPr>
              <w:t>5.87</w:t>
            </w:r>
          </w:p>
        </w:tc>
        <w:tc>
          <w:tcPr>
            <w:tcW w:w="988" w:type="dxa"/>
          </w:tcPr>
          <w:p w14:paraId="3B7B649B" w14:textId="77777777" w:rsidR="00AC0F88" w:rsidRPr="00961577" w:rsidRDefault="00AC0F88" w:rsidP="00D55427">
            <w:pPr>
              <w:pStyle w:val="tabletext"/>
              <w:tabs>
                <w:tab w:val="decimal" w:pos="743"/>
              </w:tabs>
              <w:rPr>
                <w:szCs w:val="22"/>
                <w:lang w:val="en-AU"/>
              </w:rPr>
            </w:pPr>
            <w:r w:rsidRPr="00961577">
              <w:rPr>
                <w:szCs w:val="22"/>
                <w:lang w:val="en-AU"/>
              </w:rPr>
              <w:t>0.59</w:t>
            </w:r>
          </w:p>
        </w:tc>
        <w:tc>
          <w:tcPr>
            <w:tcW w:w="1269" w:type="dxa"/>
          </w:tcPr>
          <w:p w14:paraId="07CF620B" w14:textId="77777777" w:rsidR="00AC0F88" w:rsidRPr="00961577" w:rsidRDefault="00AC0F88" w:rsidP="00D55427">
            <w:pPr>
              <w:pStyle w:val="tabletext"/>
              <w:tabs>
                <w:tab w:val="decimal" w:pos="641"/>
              </w:tabs>
              <w:rPr>
                <w:b/>
                <w:szCs w:val="22"/>
                <w:lang w:val="en-AU"/>
              </w:rPr>
            </w:pPr>
            <w:r w:rsidRPr="00961577">
              <w:rPr>
                <w:b/>
                <w:szCs w:val="22"/>
                <w:lang w:val="en-AU"/>
              </w:rPr>
              <w:t>6.45</w:t>
            </w:r>
          </w:p>
        </w:tc>
      </w:tr>
      <w:tr w:rsidR="00AC0F88" w:rsidRPr="00961577" w14:paraId="450F8536" w14:textId="77777777" w:rsidTr="00D55427">
        <w:trPr>
          <w:cantSplit/>
          <w:trHeight w:val="187"/>
        </w:trPr>
        <w:tc>
          <w:tcPr>
            <w:tcW w:w="6241" w:type="dxa"/>
          </w:tcPr>
          <w:p w14:paraId="6E7F3AAF" w14:textId="2317EEE9" w:rsidR="00AC0F88" w:rsidRPr="00961577" w:rsidRDefault="00AC0F88" w:rsidP="00D55427">
            <w:pPr>
              <w:pStyle w:val="indent6"/>
            </w:pPr>
            <w:r w:rsidRPr="00961577">
              <w:t>SSQ005</w:t>
            </w:r>
            <w:r w:rsidR="00657DC0">
              <w:tab/>
            </w:r>
            <w:r w:rsidRPr="00961577">
              <w:t>Post control plots, per plot</w:t>
            </w:r>
          </w:p>
        </w:tc>
        <w:tc>
          <w:tcPr>
            <w:tcW w:w="710" w:type="dxa"/>
          </w:tcPr>
          <w:p w14:paraId="21FB36E0" w14:textId="77777777" w:rsidR="00AC0F88" w:rsidRPr="00961577" w:rsidRDefault="00AC0F88" w:rsidP="00D55427">
            <w:pPr>
              <w:pStyle w:val="tabletext"/>
              <w:jc w:val="center"/>
              <w:rPr>
                <w:szCs w:val="22"/>
                <w:lang w:val="en-AU"/>
              </w:rPr>
            </w:pPr>
          </w:p>
        </w:tc>
        <w:tc>
          <w:tcPr>
            <w:tcW w:w="1312" w:type="dxa"/>
          </w:tcPr>
          <w:p w14:paraId="3D74E70C" w14:textId="77777777" w:rsidR="00AC0F88" w:rsidRPr="00961577" w:rsidRDefault="00AC0F88" w:rsidP="00D55427">
            <w:pPr>
              <w:pStyle w:val="tabletext"/>
              <w:tabs>
                <w:tab w:val="decimal" w:pos="601"/>
              </w:tabs>
              <w:rPr>
                <w:szCs w:val="22"/>
                <w:lang w:val="en-AU"/>
              </w:rPr>
            </w:pPr>
            <w:r w:rsidRPr="00961577">
              <w:rPr>
                <w:szCs w:val="22"/>
                <w:lang w:val="en-AU"/>
              </w:rPr>
              <w:t>121.82</w:t>
            </w:r>
          </w:p>
        </w:tc>
        <w:tc>
          <w:tcPr>
            <w:tcW w:w="988" w:type="dxa"/>
          </w:tcPr>
          <w:p w14:paraId="48D08FA0" w14:textId="77777777" w:rsidR="00AC0F88" w:rsidRPr="00961577" w:rsidRDefault="00AC0F88" w:rsidP="00D55427">
            <w:pPr>
              <w:pStyle w:val="tabletext"/>
              <w:tabs>
                <w:tab w:val="decimal" w:pos="743"/>
              </w:tabs>
              <w:rPr>
                <w:szCs w:val="22"/>
                <w:lang w:val="en-AU"/>
              </w:rPr>
            </w:pPr>
            <w:r w:rsidRPr="00961577">
              <w:rPr>
                <w:szCs w:val="22"/>
                <w:lang w:val="en-AU"/>
              </w:rPr>
              <w:t>12.18</w:t>
            </w:r>
          </w:p>
        </w:tc>
        <w:tc>
          <w:tcPr>
            <w:tcW w:w="1269" w:type="dxa"/>
          </w:tcPr>
          <w:p w14:paraId="0422C5EB" w14:textId="77777777" w:rsidR="00AC0F88" w:rsidRPr="00961577" w:rsidRDefault="00AC0F88" w:rsidP="00D55427">
            <w:pPr>
              <w:pStyle w:val="tabletext"/>
              <w:tabs>
                <w:tab w:val="decimal" w:pos="641"/>
              </w:tabs>
              <w:rPr>
                <w:b/>
                <w:szCs w:val="22"/>
                <w:lang w:val="en-AU"/>
              </w:rPr>
            </w:pPr>
            <w:r w:rsidRPr="00961577">
              <w:rPr>
                <w:b/>
                <w:szCs w:val="22"/>
                <w:lang w:val="en-AU"/>
              </w:rPr>
              <w:t>134.00</w:t>
            </w:r>
          </w:p>
        </w:tc>
      </w:tr>
      <w:tr w:rsidR="00AC0F88" w:rsidRPr="00961577" w14:paraId="50B44E0A" w14:textId="77777777" w:rsidTr="00D55427">
        <w:trPr>
          <w:cantSplit/>
          <w:trHeight w:val="187"/>
        </w:trPr>
        <w:tc>
          <w:tcPr>
            <w:tcW w:w="6241" w:type="dxa"/>
          </w:tcPr>
          <w:p w14:paraId="7F765556" w14:textId="5BEF25C7" w:rsidR="00AC0F88" w:rsidRPr="00961577" w:rsidRDefault="00AC0F88" w:rsidP="00D55427">
            <w:pPr>
              <w:pStyle w:val="indent6"/>
            </w:pPr>
            <w:r w:rsidRPr="00961577">
              <w:t>SSQ006</w:t>
            </w:r>
            <w:r w:rsidR="00657DC0">
              <w:tab/>
            </w:r>
            <w:r w:rsidRPr="00961577">
              <w:t>Authorised inspector training</w:t>
            </w:r>
          </w:p>
        </w:tc>
        <w:tc>
          <w:tcPr>
            <w:tcW w:w="710" w:type="dxa"/>
          </w:tcPr>
          <w:p w14:paraId="79B4B395" w14:textId="77777777" w:rsidR="00AC0F88" w:rsidRPr="00961577" w:rsidRDefault="00AC0F88" w:rsidP="00D55427">
            <w:pPr>
              <w:pStyle w:val="tabletext"/>
              <w:jc w:val="center"/>
              <w:rPr>
                <w:szCs w:val="22"/>
                <w:lang w:val="en-AU"/>
              </w:rPr>
            </w:pPr>
          </w:p>
        </w:tc>
        <w:tc>
          <w:tcPr>
            <w:tcW w:w="1312" w:type="dxa"/>
          </w:tcPr>
          <w:p w14:paraId="245A5856" w14:textId="77777777" w:rsidR="00AC0F88" w:rsidRPr="00961577" w:rsidRDefault="00AC0F88" w:rsidP="00D55427">
            <w:pPr>
              <w:pStyle w:val="tabletext"/>
              <w:tabs>
                <w:tab w:val="decimal" w:pos="601"/>
              </w:tabs>
              <w:rPr>
                <w:szCs w:val="22"/>
                <w:lang w:val="en-AU"/>
              </w:rPr>
            </w:pPr>
            <w:r w:rsidRPr="00961577">
              <w:rPr>
                <w:szCs w:val="22"/>
                <w:lang w:val="en-AU"/>
              </w:rPr>
              <w:t>567.27</w:t>
            </w:r>
          </w:p>
        </w:tc>
        <w:tc>
          <w:tcPr>
            <w:tcW w:w="988" w:type="dxa"/>
          </w:tcPr>
          <w:p w14:paraId="38FBA2CD" w14:textId="77777777" w:rsidR="00AC0F88" w:rsidRPr="00961577" w:rsidRDefault="00AC0F88" w:rsidP="00D55427">
            <w:pPr>
              <w:pStyle w:val="tabletext"/>
              <w:tabs>
                <w:tab w:val="decimal" w:pos="743"/>
              </w:tabs>
              <w:rPr>
                <w:szCs w:val="22"/>
                <w:lang w:val="en-AU"/>
              </w:rPr>
            </w:pPr>
            <w:r w:rsidRPr="00961577">
              <w:rPr>
                <w:szCs w:val="22"/>
                <w:lang w:val="en-AU"/>
              </w:rPr>
              <w:t>56.73</w:t>
            </w:r>
          </w:p>
        </w:tc>
        <w:tc>
          <w:tcPr>
            <w:tcW w:w="1269" w:type="dxa"/>
          </w:tcPr>
          <w:p w14:paraId="28A157DC" w14:textId="77777777" w:rsidR="00AC0F88" w:rsidRPr="00961577" w:rsidRDefault="00AC0F88" w:rsidP="00D55427">
            <w:pPr>
              <w:pStyle w:val="tabletext"/>
              <w:tabs>
                <w:tab w:val="decimal" w:pos="641"/>
              </w:tabs>
              <w:rPr>
                <w:b/>
                <w:szCs w:val="22"/>
                <w:lang w:val="en-AU"/>
              </w:rPr>
            </w:pPr>
            <w:r w:rsidRPr="00961577">
              <w:rPr>
                <w:b/>
                <w:szCs w:val="22"/>
                <w:lang w:val="en-AU"/>
              </w:rPr>
              <w:t>624.00</w:t>
            </w:r>
          </w:p>
        </w:tc>
      </w:tr>
      <w:tr w:rsidR="00AC0F88" w:rsidRPr="00961577" w14:paraId="6BE357F5" w14:textId="77777777" w:rsidTr="00D55427">
        <w:trPr>
          <w:cantSplit/>
          <w:trHeight w:val="187"/>
        </w:trPr>
        <w:tc>
          <w:tcPr>
            <w:tcW w:w="6241" w:type="dxa"/>
          </w:tcPr>
          <w:p w14:paraId="3022BB89" w14:textId="2C009B8B" w:rsidR="00AC0F88" w:rsidRPr="00961577" w:rsidRDefault="00AC0F88" w:rsidP="00D55427">
            <w:pPr>
              <w:pStyle w:val="indent6"/>
            </w:pPr>
            <w:r w:rsidRPr="00961577">
              <w:t>SSQ007</w:t>
            </w:r>
            <w:r w:rsidR="00657DC0">
              <w:tab/>
            </w:r>
            <w:r w:rsidRPr="00961577">
              <w:t>Authorised inspector renewal</w:t>
            </w:r>
          </w:p>
        </w:tc>
        <w:tc>
          <w:tcPr>
            <w:tcW w:w="710" w:type="dxa"/>
          </w:tcPr>
          <w:p w14:paraId="3F8151CF" w14:textId="77777777" w:rsidR="00AC0F88" w:rsidRPr="00961577" w:rsidRDefault="00AC0F88" w:rsidP="00D55427">
            <w:pPr>
              <w:pStyle w:val="tabletext"/>
              <w:jc w:val="center"/>
              <w:rPr>
                <w:szCs w:val="22"/>
                <w:lang w:val="en-AU"/>
              </w:rPr>
            </w:pPr>
          </w:p>
        </w:tc>
        <w:tc>
          <w:tcPr>
            <w:tcW w:w="1312" w:type="dxa"/>
          </w:tcPr>
          <w:p w14:paraId="5F2C4046" w14:textId="77777777" w:rsidR="00AC0F88" w:rsidRPr="00961577" w:rsidRDefault="00AC0F88" w:rsidP="00D55427">
            <w:pPr>
              <w:pStyle w:val="tabletext"/>
              <w:tabs>
                <w:tab w:val="decimal" w:pos="601"/>
              </w:tabs>
              <w:rPr>
                <w:szCs w:val="22"/>
                <w:lang w:val="en-AU"/>
              </w:rPr>
            </w:pPr>
            <w:r w:rsidRPr="00961577">
              <w:rPr>
                <w:szCs w:val="22"/>
                <w:lang w:val="en-AU"/>
              </w:rPr>
              <w:t>253.64</w:t>
            </w:r>
          </w:p>
        </w:tc>
        <w:tc>
          <w:tcPr>
            <w:tcW w:w="988" w:type="dxa"/>
          </w:tcPr>
          <w:p w14:paraId="3FAAA19C" w14:textId="77777777" w:rsidR="00AC0F88" w:rsidRPr="00961577" w:rsidRDefault="00AC0F88" w:rsidP="00D55427">
            <w:pPr>
              <w:pStyle w:val="tabletext"/>
              <w:tabs>
                <w:tab w:val="decimal" w:pos="743"/>
              </w:tabs>
              <w:rPr>
                <w:szCs w:val="22"/>
                <w:lang w:val="en-AU"/>
              </w:rPr>
            </w:pPr>
            <w:r w:rsidRPr="00961577">
              <w:rPr>
                <w:szCs w:val="22"/>
                <w:lang w:val="en-AU"/>
              </w:rPr>
              <w:t>25.36</w:t>
            </w:r>
          </w:p>
        </w:tc>
        <w:tc>
          <w:tcPr>
            <w:tcW w:w="1269" w:type="dxa"/>
          </w:tcPr>
          <w:p w14:paraId="1006B1E5" w14:textId="77777777" w:rsidR="00AC0F88" w:rsidRPr="00961577" w:rsidRDefault="00AC0F88" w:rsidP="00D55427">
            <w:pPr>
              <w:pStyle w:val="tabletext"/>
              <w:tabs>
                <w:tab w:val="decimal" w:pos="641"/>
              </w:tabs>
              <w:rPr>
                <w:b/>
                <w:szCs w:val="22"/>
                <w:lang w:val="en-AU"/>
              </w:rPr>
            </w:pPr>
            <w:r w:rsidRPr="00961577">
              <w:rPr>
                <w:b/>
                <w:szCs w:val="22"/>
                <w:lang w:val="en-AU"/>
              </w:rPr>
              <w:t>279.00</w:t>
            </w:r>
          </w:p>
        </w:tc>
      </w:tr>
      <w:tr w:rsidR="00AC0F88" w:rsidRPr="00961577" w14:paraId="094B8D88" w14:textId="77777777" w:rsidTr="00D55427">
        <w:trPr>
          <w:cantSplit/>
          <w:trHeight w:val="187"/>
        </w:trPr>
        <w:tc>
          <w:tcPr>
            <w:tcW w:w="6241" w:type="dxa"/>
          </w:tcPr>
          <w:p w14:paraId="0BB253EF" w14:textId="0A3BD20C" w:rsidR="00AC0F88" w:rsidRPr="00961577" w:rsidRDefault="00AC0F88" w:rsidP="00D55427">
            <w:pPr>
              <w:pStyle w:val="Heading4"/>
              <w:spacing w:before="0"/>
              <w:outlineLvl w:val="3"/>
            </w:pPr>
            <w:r w:rsidRPr="00961577">
              <w:t xml:space="preserve">Certified and Registered Seed - </w:t>
            </w:r>
            <w:r w:rsidR="00FE44F4" w:rsidRPr="00961577">
              <w:t>s</w:t>
            </w:r>
            <w:r w:rsidRPr="00961577">
              <w:t>eed related fees</w:t>
            </w:r>
          </w:p>
        </w:tc>
        <w:tc>
          <w:tcPr>
            <w:tcW w:w="710" w:type="dxa"/>
          </w:tcPr>
          <w:p w14:paraId="534AAA1A" w14:textId="77777777" w:rsidR="00AC0F88" w:rsidRPr="00961577" w:rsidRDefault="00AC0F88" w:rsidP="00D55427">
            <w:pPr>
              <w:pStyle w:val="tabletext"/>
              <w:jc w:val="center"/>
              <w:rPr>
                <w:szCs w:val="22"/>
                <w:lang w:val="en-AU"/>
              </w:rPr>
            </w:pPr>
          </w:p>
        </w:tc>
        <w:tc>
          <w:tcPr>
            <w:tcW w:w="1312" w:type="dxa"/>
          </w:tcPr>
          <w:p w14:paraId="726C7CB6" w14:textId="77777777" w:rsidR="00AC0F88" w:rsidRPr="00961577" w:rsidRDefault="00AC0F88" w:rsidP="00D55427">
            <w:pPr>
              <w:pStyle w:val="tabletext"/>
              <w:tabs>
                <w:tab w:val="decimal" w:pos="601"/>
              </w:tabs>
              <w:rPr>
                <w:szCs w:val="22"/>
                <w:lang w:val="en-AU"/>
              </w:rPr>
            </w:pPr>
          </w:p>
        </w:tc>
        <w:tc>
          <w:tcPr>
            <w:tcW w:w="988" w:type="dxa"/>
          </w:tcPr>
          <w:p w14:paraId="46F94715" w14:textId="77777777" w:rsidR="00AC0F88" w:rsidRPr="00961577" w:rsidRDefault="00AC0F88" w:rsidP="00D55427">
            <w:pPr>
              <w:pStyle w:val="tabletext"/>
              <w:tabs>
                <w:tab w:val="decimal" w:pos="743"/>
              </w:tabs>
              <w:rPr>
                <w:szCs w:val="22"/>
                <w:lang w:val="en-AU"/>
              </w:rPr>
            </w:pPr>
          </w:p>
        </w:tc>
        <w:tc>
          <w:tcPr>
            <w:tcW w:w="1269" w:type="dxa"/>
          </w:tcPr>
          <w:p w14:paraId="6428B8EF" w14:textId="77777777" w:rsidR="00AC0F88" w:rsidRPr="00961577" w:rsidRDefault="00AC0F88" w:rsidP="00D55427">
            <w:pPr>
              <w:pStyle w:val="tabletext"/>
              <w:tabs>
                <w:tab w:val="decimal" w:pos="641"/>
              </w:tabs>
              <w:rPr>
                <w:b/>
                <w:bCs/>
                <w:szCs w:val="22"/>
                <w:lang w:val="en-AU"/>
              </w:rPr>
            </w:pPr>
          </w:p>
        </w:tc>
      </w:tr>
      <w:tr w:rsidR="00AC0F88" w:rsidRPr="00961577" w14:paraId="7F6FC151" w14:textId="77777777" w:rsidTr="00D55427">
        <w:trPr>
          <w:cantSplit/>
          <w:trHeight w:val="187"/>
        </w:trPr>
        <w:tc>
          <w:tcPr>
            <w:tcW w:w="6241" w:type="dxa"/>
          </w:tcPr>
          <w:p w14:paraId="328152AE" w14:textId="1985CFC1" w:rsidR="00AC0F88" w:rsidRPr="00961577" w:rsidRDefault="00AC0F88" w:rsidP="00D55427">
            <w:pPr>
              <w:pStyle w:val="indent6"/>
            </w:pPr>
            <w:r w:rsidRPr="00961577">
              <w:t>SSQ008</w:t>
            </w:r>
            <w:r w:rsidR="00657DC0">
              <w:tab/>
            </w:r>
            <w:r w:rsidRPr="00961577">
              <w:t>Inspection and analysis (per lot)</w:t>
            </w:r>
          </w:p>
        </w:tc>
        <w:tc>
          <w:tcPr>
            <w:tcW w:w="710" w:type="dxa"/>
          </w:tcPr>
          <w:p w14:paraId="264DA080" w14:textId="77777777" w:rsidR="00AC0F88" w:rsidRPr="00961577" w:rsidRDefault="00AC0F88" w:rsidP="00D55427">
            <w:pPr>
              <w:pStyle w:val="tabletext"/>
              <w:jc w:val="center"/>
              <w:rPr>
                <w:szCs w:val="22"/>
                <w:lang w:val="en-AU"/>
              </w:rPr>
            </w:pPr>
          </w:p>
        </w:tc>
        <w:tc>
          <w:tcPr>
            <w:tcW w:w="1312" w:type="dxa"/>
          </w:tcPr>
          <w:p w14:paraId="0B130653" w14:textId="77777777" w:rsidR="00AC0F88" w:rsidRPr="00961577" w:rsidRDefault="00AC0F88" w:rsidP="00D55427">
            <w:pPr>
              <w:pStyle w:val="tabletext"/>
              <w:tabs>
                <w:tab w:val="decimal" w:pos="601"/>
              </w:tabs>
              <w:rPr>
                <w:szCs w:val="22"/>
                <w:lang w:val="en-AU"/>
              </w:rPr>
            </w:pPr>
            <w:r w:rsidRPr="00961577">
              <w:rPr>
                <w:szCs w:val="22"/>
                <w:lang w:val="en-AU"/>
              </w:rPr>
              <w:t>102.73</w:t>
            </w:r>
          </w:p>
        </w:tc>
        <w:tc>
          <w:tcPr>
            <w:tcW w:w="988" w:type="dxa"/>
          </w:tcPr>
          <w:p w14:paraId="73E65DFD" w14:textId="77777777" w:rsidR="00AC0F88" w:rsidRPr="00961577" w:rsidRDefault="00AC0F88" w:rsidP="00D55427">
            <w:pPr>
              <w:pStyle w:val="tabletext"/>
              <w:tabs>
                <w:tab w:val="decimal" w:pos="743"/>
              </w:tabs>
              <w:rPr>
                <w:szCs w:val="22"/>
                <w:lang w:val="en-AU"/>
              </w:rPr>
            </w:pPr>
            <w:r w:rsidRPr="00961577">
              <w:rPr>
                <w:szCs w:val="22"/>
                <w:lang w:val="en-AU"/>
              </w:rPr>
              <w:t>10.27</w:t>
            </w:r>
          </w:p>
        </w:tc>
        <w:tc>
          <w:tcPr>
            <w:tcW w:w="1269" w:type="dxa"/>
          </w:tcPr>
          <w:p w14:paraId="67B0A9D2" w14:textId="77777777" w:rsidR="00AC0F88" w:rsidRPr="00961577" w:rsidRDefault="00AC0F88" w:rsidP="00D55427">
            <w:pPr>
              <w:pStyle w:val="tabletext"/>
              <w:tabs>
                <w:tab w:val="decimal" w:pos="641"/>
              </w:tabs>
              <w:rPr>
                <w:b/>
                <w:szCs w:val="22"/>
                <w:lang w:val="en-AU"/>
              </w:rPr>
            </w:pPr>
            <w:r w:rsidRPr="00961577">
              <w:rPr>
                <w:b/>
                <w:szCs w:val="22"/>
                <w:lang w:val="en-AU"/>
              </w:rPr>
              <w:t>113.00</w:t>
            </w:r>
          </w:p>
        </w:tc>
      </w:tr>
      <w:tr w:rsidR="00AC0F88" w:rsidRPr="00961577" w14:paraId="463FCE6A" w14:textId="77777777" w:rsidTr="00D55427">
        <w:trPr>
          <w:cantSplit/>
          <w:trHeight w:val="187"/>
        </w:trPr>
        <w:tc>
          <w:tcPr>
            <w:tcW w:w="6241" w:type="dxa"/>
          </w:tcPr>
          <w:p w14:paraId="7D582D12" w14:textId="6F63828F" w:rsidR="00AC0F88" w:rsidRPr="00961577" w:rsidRDefault="00AC0F88" w:rsidP="00D55427">
            <w:pPr>
              <w:pStyle w:val="indent6"/>
            </w:pPr>
            <w:r w:rsidRPr="00961577">
              <w:t>SSQ009</w:t>
            </w:r>
            <w:r w:rsidR="00657DC0">
              <w:tab/>
            </w:r>
            <w:r w:rsidRPr="00961577">
              <w:t>GFIS registration fee, per tonne</w:t>
            </w:r>
          </w:p>
        </w:tc>
        <w:tc>
          <w:tcPr>
            <w:tcW w:w="710" w:type="dxa"/>
          </w:tcPr>
          <w:p w14:paraId="3AC5F411" w14:textId="77777777" w:rsidR="00AC0F88" w:rsidRPr="00961577" w:rsidRDefault="00AC0F88" w:rsidP="00D55427">
            <w:pPr>
              <w:pStyle w:val="tabletext"/>
              <w:jc w:val="center"/>
              <w:rPr>
                <w:szCs w:val="22"/>
                <w:lang w:val="en-AU"/>
              </w:rPr>
            </w:pPr>
          </w:p>
        </w:tc>
        <w:tc>
          <w:tcPr>
            <w:tcW w:w="1312" w:type="dxa"/>
          </w:tcPr>
          <w:p w14:paraId="5730F2A3" w14:textId="77777777" w:rsidR="00AC0F88" w:rsidRPr="00961577" w:rsidRDefault="00AC0F88" w:rsidP="00D55427">
            <w:pPr>
              <w:pStyle w:val="tabletext"/>
              <w:tabs>
                <w:tab w:val="decimal" w:pos="601"/>
              </w:tabs>
              <w:rPr>
                <w:szCs w:val="22"/>
                <w:lang w:val="en-AU"/>
              </w:rPr>
            </w:pPr>
            <w:r w:rsidRPr="00961577">
              <w:rPr>
                <w:szCs w:val="22"/>
                <w:lang w:val="en-AU"/>
              </w:rPr>
              <w:t>19.18</w:t>
            </w:r>
          </w:p>
        </w:tc>
        <w:tc>
          <w:tcPr>
            <w:tcW w:w="988" w:type="dxa"/>
          </w:tcPr>
          <w:p w14:paraId="0BD9357A" w14:textId="77777777" w:rsidR="00AC0F88" w:rsidRPr="00961577" w:rsidRDefault="00AC0F88" w:rsidP="00D55427">
            <w:pPr>
              <w:pStyle w:val="tabletext"/>
              <w:tabs>
                <w:tab w:val="decimal" w:pos="743"/>
              </w:tabs>
              <w:rPr>
                <w:szCs w:val="22"/>
                <w:lang w:val="en-AU"/>
              </w:rPr>
            </w:pPr>
            <w:r w:rsidRPr="00961577">
              <w:rPr>
                <w:szCs w:val="22"/>
                <w:lang w:val="en-AU"/>
              </w:rPr>
              <w:t>1.92</w:t>
            </w:r>
          </w:p>
        </w:tc>
        <w:tc>
          <w:tcPr>
            <w:tcW w:w="1269" w:type="dxa"/>
          </w:tcPr>
          <w:p w14:paraId="26E55021" w14:textId="77777777" w:rsidR="00AC0F88" w:rsidRPr="00961577" w:rsidRDefault="00AC0F88" w:rsidP="00D55427">
            <w:pPr>
              <w:pStyle w:val="tabletext"/>
              <w:tabs>
                <w:tab w:val="decimal" w:pos="641"/>
              </w:tabs>
              <w:rPr>
                <w:b/>
                <w:szCs w:val="22"/>
                <w:lang w:val="en-AU"/>
              </w:rPr>
            </w:pPr>
            <w:r w:rsidRPr="00961577">
              <w:rPr>
                <w:b/>
                <w:szCs w:val="22"/>
                <w:lang w:val="en-AU"/>
              </w:rPr>
              <w:t>21.10</w:t>
            </w:r>
          </w:p>
        </w:tc>
      </w:tr>
      <w:tr w:rsidR="00AC0F88" w:rsidRPr="00961577" w14:paraId="004D644E" w14:textId="77777777" w:rsidTr="00D55427">
        <w:trPr>
          <w:cantSplit/>
          <w:trHeight w:val="187"/>
        </w:trPr>
        <w:tc>
          <w:tcPr>
            <w:tcW w:w="6241" w:type="dxa"/>
          </w:tcPr>
          <w:p w14:paraId="18DE9CD7" w14:textId="0742F554" w:rsidR="00AC0F88" w:rsidRPr="00961577" w:rsidRDefault="00AC0F88" w:rsidP="00D55427">
            <w:pPr>
              <w:pStyle w:val="indent6"/>
            </w:pPr>
            <w:r w:rsidRPr="00961577">
              <w:t>SSQ010</w:t>
            </w:r>
            <w:r w:rsidR="00657DC0">
              <w:tab/>
            </w:r>
            <w:r w:rsidRPr="00961577">
              <w:t xml:space="preserve">Inspection </w:t>
            </w:r>
            <w:r w:rsidR="00420660">
              <w:t>and analysis schemes &lt; 10,000kg</w:t>
            </w:r>
            <w:r w:rsidR="00420660">
              <w:br/>
            </w:r>
            <w:r w:rsidRPr="00961577">
              <w:t xml:space="preserve">(per tonne) </w:t>
            </w:r>
          </w:p>
        </w:tc>
        <w:tc>
          <w:tcPr>
            <w:tcW w:w="710" w:type="dxa"/>
          </w:tcPr>
          <w:p w14:paraId="2F339FE6" w14:textId="77777777" w:rsidR="00AC0F88" w:rsidRPr="00961577" w:rsidRDefault="00AC0F88" w:rsidP="00D55427">
            <w:pPr>
              <w:pStyle w:val="tabletext"/>
              <w:jc w:val="center"/>
              <w:rPr>
                <w:szCs w:val="22"/>
                <w:lang w:val="en-AU"/>
              </w:rPr>
            </w:pPr>
          </w:p>
        </w:tc>
        <w:tc>
          <w:tcPr>
            <w:tcW w:w="1312" w:type="dxa"/>
          </w:tcPr>
          <w:p w14:paraId="6A8A1271" w14:textId="77777777" w:rsidR="00AC0F88" w:rsidRPr="00961577" w:rsidRDefault="00AC0F88" w:rsidP="00D55427">
            <w:pPr>
              <w:pStyle w:val="tabletext"/>
              <w:tabs>
                <w:tab w:val="decimal" w:pos="601"/>
              </w:tabs>
              <w:rPr>
                <w:szCs w:val="22"/>
                <w:lang w:val="en-AU"/>
              </w:rPr>
            </w:pPr>
            <w:r w:rsidRPr="00961577">
              <w:rPr>
                <w:szCs w:val="22"/>
                <w:lang w:val="en-AU"/>
              </w:rPr>
              <w:t>41.82</w:t>
            </w:r>
          </w:p>
        </w:tc>
        <w:tc>
          <w:tcPr>
            <w:tcW w:w="988" w:type="dxa"/>
          </w:tcPr>
          <w:p w14:paraId="4DF27BBA" w14:textId="77777777" w:rsidR="00AC0F88" w:rsidRPr="00961577" w:rsidRDefault="00AC0F88" w:rsidP="00D55427">
            <w:pPr>
              <w:pStyle w:val="tabletext"/>
              <w:tabs>
                <w:tab w:val="decimal" w:pos="743"/>
              </w:tabs>
              <w:rPr>
                <w:szCs w:val="22"/>
                <w:lang w:val="en-AU"/>
              </w:rPr>
            </w:pPr>
            <w:r w:rsidRPr="00961577">
              <w:rPr>
                <w:szCs w:val="22"/>
                <w:lang w:val="en-AU"/>
              </w:rPr>
              <w:t>4.18</w:t>
            </w:r>
          </w:p>
        </w:tc>
        <w:tc>
          <w:tcPr>
            <w:tcW w:w="1269" w:type="dxa"/>
          </w:tcPr>
          <w:p w14:paraId="6A816004" w14:textId="77777777" w:rsidR="00AC0F88" w:rsidRPr="00961577" w:rsidRDefault="00AC0F88" w:rsidP="00D55427">
            <w:pPr>
              <w:pStyle w:val="tabletext"/>
              <w:tabs>
                <w:tab w:val="decimal" w:pos="641"/>
              </w:tabs>
              <w:rPr>
                <w:b/>
                <w:szCs w:val="22"/>
                <w:lang w:val="en-AU"/>
              </w:rPr>
            </w:pPr>
            <w:r w:rsidRPr="00961577">
              <w:rPr>
                <w:b/>
                <w:szCs w:val="22"/>
                <w:lang w:val="en-AU"/>
              </w:rPr>
              <w:t>46.00</w:t>
            </w:r>
          </w:p>
        </w:tc>
      </w:tr>
      <w:tr w:rsidR="00AC0F88" w:rsidRPr="00961577" w14:paraId="6D06E3E5" w14:textId="77777777" w:rsidTr="00D55427">
        <w:trPr>
          <w:cantSplit/>
          <w:trHeight w:val="187"/>
        </w:trPr>
        <w:tc>
          <w:tcPr>
            <w:tcW w:w="6241" w:type="dxa"/>
          </w:tcPr>
          <w:p w14:paraId="0D6E36F2" w14:textId="07F18B27" w:rsidR="00AC0F88" w:rsidRPr="00961577" w:rsidRDefault="00AC0F88" w:rsidP="00D55427">
            <w:pPr>
              <w:pStyle w:val="indent6"/>
            </w:pPr>
            <w:r w:rsidRPr="00961577">
              <w:t>SSQ011</w:t>
            </w:r>
            <w:r w:rsidR="00657DC0">
              <w:tab/>
            </w:r>
            <w:r w:rsidRPr="00961577">
              <w:t>Inspection and analysis schemes 10,000 – 30,000kg (per</w:t>
            </w:r>
            <w:r w:rsidR="00D55427">
              <w:t xml:space="preserve"> </w:t>
            </w:r>
            <w:r w:rsidRPr="00961577">
              <w:t xml:space="preserve">tonne) </w:t>
            </w:r>
          </w:p>
        </w:tc>
        <w:tc>
          <w:tcPr>
            <w:tcW w:w="710" w:type="dxa"/>
          </w:tcPr>
          <w:p w14:paraId="583EA07A" w14:textId="77777777" w:rsidR="00AC0F88" w:rsidRPr="00961577" w:rsidRDefault="00AC0F88" w:rsidP="00D55427">
            <w:pPr>
              <w:pStyle w:val="tabletext"/>
              <w:jc w:val="center"/>
              <w:rPr>
                <w:szCs w:val="22"/>
                <w:lang w:val="en-AU"/>
              </w:rPr>
            </w:pPr>
          </w:p>
        </w:tc>
        <w:tc>
          <w:tcPr>
            <w:tcW w:w="1312" w:type="dxa"/>
          </w:tcPr>
          <w:p w14:paraId="759F5BDB" w14:textId="77777777" w:rsidR="00AC0F88" w:rsidRPr="00961577" w:rsidRDefault="00AC0F88" w:rsidP="00D55427">
            <w:pPr>
              <w:pStyle w:val="tabletext"/>
              <w:tabs>
                <w:tab w:val="decimal" w:pos="601"/>
              </w:tabs>
              <w:rPr>
                <w:szCs w:val="22"/>
                <w:lang w:val="en-AU"/>
              </w:rPr>
            </w:pPr>
            <w:r w:rsidRPr="00961577">
              <w:rPr>
                <w:szCs w:val="22"/>
                <w:lang w:val="en-AU"/>
              </w:rPr>
              <w:t>34.55</w:t>
            </w:r>
          </w:p>
        </w:tc>
        <w:tc>
          <w:tcPr>
            <w:tcW w:w="988" w:type="dxa"/>
          </w:tcPr>
          <w:p w14:paraId="7D93E434" w14:textId="77777777" w:rsidR="00AC0F88" w:rsidRPr="00961577" w:rsidRDefault="00AC0F88" w:rsidP="00D55427">
            <w:pPr>
              <w:pStyle w:val="tabletext"/>
              <w:tabs>
                <w:tab w:val="decimal" w:pos="743"/>
              </w:tabs>
              <w:rPr>
                <w:szCs w:val="22"/>
                <w:lang w:val="en-AU"/>
              </w:rPr>
            </w:pPr>
            <w:r w:rsidRPr="00961577">
              <w:rPr>
                <w:szCs w:val="22"/>
                <w:lang w:val="en-AU"/>
              </w:rPr>
              <w:t>3.45</w:t>
            </w:r>
          </w:p>
        </w:tc>
        <w:tc>
          <w:tcPr>
            <w:tcW w:w="1269" w:type="dxa"/>
          </w:tcPr>
          <w:p w14:paraId="2DA6A4A4" w14:textId="77777777" w:rsidR="00AC0F88" w:rsidRPr="00961577" w:rsidRDefault="00AC0F88" w:rsidP="00D55427">
            <w:pPr>
              <w:pStyle w:val="tabletext"/>
              <w:tabs>
                <w:tab w:val="decimal" w:pos="641"/>
              </w:tabs>
              <w:rPr>
                <w:b/>
                <w:szCs w:val="22"/>
                <w:lang w:val="en-AU"/>
              </w:rPr>
            </w:pPr>
            <w:r w:rsidRPr="00961577">
              <w:rPr>
                <w:b/>
                <w:szCs w:val="22"/>
                <w:lang w:val="en-AU"/>
              </w:rPr>
              <w:t>38.00</w:t>
            </w:r>
          </w:p>
        </w:tc>
      </w:tr>
      <w:tr w:rsidR="00AC0F88" w:rsidRPr="00961577" w14:paraId="15505ED7" w14:textId="77777777" w:rsidTr="00D55427">
        <w:trPr>
          <w:cantSplit/>
          <w:trHeight w:val="187"/>
        </w:trPr>
        <w:tc>
          <w:tcPr>
            <w:tcW w:w="6241" w:type="dxa"/>
          </w:tcPr>
          <w:p w14:paraId="3C61AA7F" w14:textId="4A99CAA2" w:rsidR="00AC0F88" w:rsidRPr="00961577" w:rsidRDefault="00AC0F88" w:rsidP="00D55427">
            <w:pPr>
              <w:pStyle w:val="indent6"/>
            </w:pPr>
            <w:r w:rsidRPr="00961577">
              <w:t>SSQ012</w:t>
            </w:r>
            <w:r w:rsidR="00657DC0">
              <w:tab/>
            </w:r>
            <w:r w:rsidRPr="00961577">
              <w:t>Inspection and analysis (per certified bulk lot)</w:t>
            </w:r>
          </w:p>
        </w:tc>
        <w:tc>
          <w:tcPr>
            <w:tcW w:w="710" w:type="dxa"/>
          </w:tcPr>
          <w:p w14:paraId="09D6AFF8" w14:textId="77777777" w:rsidR="00AC0F88" w:rsidRPr="00961577" w:rsidRDefault="00AC0F88" w:rsidP="00D55427">
            <w:pPr>
              <w:pStyle w:val="tabletext"/>
              <w:jc w:val="center"/>
              <w:rPr>
                <w:szCs w:val="22"/>
                <w:lang w:val="en-AU"/>
              </w:rPr>
            </w:pPr>
          </w:p>
        </w:tc>
        <w:tc>
          <w:tcPr>
            <w:tcW w:w="1312" w:type="dxa"/>
          </w:tcPr>
          <w:p w14:paraId="0C296ACE" w14:textId="77777777" w:rsidR="00AC0F88" w:rsidRPr="00961577" w:rsidRDefault="00AC0F88" w:rsidP="00D55427">
            <w:pPr>
              <w:pStyle w:val="tabletext"/>
              <w:tabs>
                <w:tab w:val="decimal" w:pos="601"/>
              </w:tabs>
              <w:rPr>
                <w:szCs w:val="22"/>
                <w:lang w:val="en-AU"/>
              </w:rPr>
            </w:pPr>
            <w:r w:rsidRPr="00961577">
              <w:rPr>
                <w:szCs w:val="22"/>
                <w:lang w:val="en-AU"/>
              </w:rPr>
              <w:t>256.36</w:t>
            </w:r>
          </w:p>
        </w:tc>
        <w:tc>
          <w:tcPr>
            <w:tcW w:w="988" w:type="dxa"/>
          </w:tcPr>
          <w:p w14:paraId="2BF30CAC" w14:textId="77777777" w:rsidR="00AC0F88" w:rsidRPr="00961577" w:rsidRDefault="00AC0F88" w:rsidP="00D55427">
            <w:pPr>
              <w:pStyle w:val="tabletext"/>
              <w:tabs>
                <w:tab w:val="decimal" w:pos="743"/>
              </w:tabs>
              <w:rPr>
                <w:szCs w:val="22"/>
                <w:lang w:val="en-AU"/>
              </w:rPr>
            </w:pPr>
            <w:r w:rsidRPr="00961577">
              <w:rPr>
                <w:szCs w:val="22"/>
                <w:lang w:val="en-AU"/>
              </w:rPr>
              <w:t>25.64</w:t>
            </w:r>
          </w:p>
        </w:tc>
        <w:tc>
          <w:tcPr>
            <w:tcW w:w="1269" w:type="dxa"/>
          </w:tcPr>
          <w:p w14:paraId="2639DFED" w14:textId="77777777" w:rsidR="00AC0F88" w:rsidRPr="00961577" w:rsidRDefault="00AC0F88" w:rsidP="00D55427">
            <w:pPr>
              <w:pStyle w:val="tabletext"/>
              <w:tabs>
                <w:tab w:val="decimal" w:pos="641"/>
              </w:tabs>
              <w:rPr>
                <w:b/>
                <w:szCs w:val="22"/>
                <w:lang w:val="en-AU"/>
              </w:rPr>
            </w:pPr>
            <w:r w:rsidRPr="00961577">
              <w:rPr>
                <w:b/>
                <w:szCs w:val="22"/>
                <w:lang w:val="en-AU"/>
              </w:rPr>
              <w:t>282.00</w:t>
            </w:r>
          </w:p>
        </w:tc>
      </w:tr>
      <w:tr w:rsidR="00AC0F88" w:rsidRPr="00961577" w14:paraId="35DA7B5C" w14:textId="77777777" w:rsidTr="00D55427">
        <w:trPr>
          <w:cantSplit/>
          <w:trHeight w:val="187"/>
        </w:trPr>
        <w:tc>
          <w:tcPr>
            <w:tcW w:w="6241" w:type="dxa"/>
          </w:tcPr>
          <w:p w14:paraId="47532C7B" w14:textId="77777777" w:rsidR="00AC0F88" w:rsidRPr="00961577" w:rsidRDefault="00AC0F88" w:rsidP="00D55427">
            <w:pPr>
              <w:pStyle w:val="Heading4"/>
              <w:spacing w:before="0"/>
              <w:outlineLvl w:val="3"/>
            </w:pPr>
            <w:proofErr w:type="spellStart"/>
            <w:r w:rsidRPr="00961577">
              <w:t>Sureseed</w:t>
            </w:r>
            <w:proofErr w:type="spellEnd"/>
            <w:r w:rsidRPr="00961577">
              <w:t xml:space="preserve"> Program</w:t>
            </w:r>
          </w:p>
        </w:tc>
        <w:tc>
          <w:tcPr>
            <w:tcW w:w="710" w:type="dxa"/>
          </w:tcPr>
          <w:p w14:paraId="5CDE445F" w14:textId="77777777" w:rsidR="00AC0F88" w:rsidRPr="00961577" w:rsidRDefault="00AC0F88" w:rsidP="00D55427">
            <w:pPr>
              <w:pStyle w:val="tabletext"/>
              <w:jc w:val="center"/>
              <w:rPr>
                <w:szCs w:val="22"/>
                <w:lang w:val="en-AU"/>
              </w:rPr>
            </w:pPr>
          </w:p>
        </w:tc>
        <w:tc>
          <w:tcPr>
            <w:tcW w:w="1312" w:type="dxa"/>
          </w:tcPr>
          <w:p w14:paraId="55F1DA9C" w14:textId="77777777" w:rsidR="00AC0F88" w:rsidRPr="00961577" w:rsidRDefault="00AC0F88" w:rsidP="00D55427">
            <w:pPr>
              <w:pStyle w:val="tabletext"/>
              <w:tabs>
                <w:tab w:val="decimal" w:pos="601"/>
              </w:tabs>
              <w:rPr>
                <w:szCs w:val="22"/>
                <w:lang w:val="en-AU"/>
              </w:rPr>
            </w:pPr>
          </w:p>
        </w:tc>
        <w:tc>
          <w:tcPr>
            <w:tcW w:w="988" w:type="dxa"/>
          </w:tcPr>
          <w:p w14:paraId="3A5C744E" w14:textId="77777777" w:rsidR="00AC0F88" w:rsidRPr="00961577" w:rsidRDefault="00AC0F88" w:rsidP="00D55427">
            <w:pPr>
              <w:pStyle w:val="tabletext"/>
              <w:tabs>
                <w:tab w:val="decimal" w:pos="743"/>
              </w:tabs>
              <w:rPr>
                <w:szCs w:val="22"/>
                <w:lang w:val="en-AU"/>
              </w:rPr>
            </w:pPr>
          </w:p>
        </w:tc>
        <w:tc>
          <w:tcPr>
            <w:tcW w:w="1269" w:type="dxa"/>
          </w:tcPr>
          <w:p w14:paraId="07E6A1D1" w14:textId="77777777" w:rsidR="00AC0F88" w:rsidRPr="00961577" w:rsidRDefault="00AC0F88" w:rsidP="00D55427">
            <w:pPr>
              <w:pStyle w:val="tabletext"/>
              <w:tabs>
                <w:tab w:val="decimal" w:pos="641"/>
              </w:tabs>
              <w:rPr>
                <w:b/>
                <w:bCs/>
                <w:szCs w:val="22"/>
                <w:lang w:val="en-AU"/>
              </w:rPr>
            </w:pPr>
          </w:p>
        </w:tc>
      </w:tr>
      <w:tr w:rsidR="00AC0F88" w:rsidRPr="00961577" w14:paraId="1A01E5CA" w14:textId="77777777" w:rsidTr="00D55427">
        <w:trPr>
          <w:cantSplit/>
          <w:trHeight w:val="187"/>
        </w:trPr>
        <w:tc>
          <w:tcPr>
            <w:tcW w:w="6241" w:type="dxa"/>
          </w:tcPr>
          <w:p w14:paraId="19BB4740" w14:textId="4B824647" w:rsidR="00AC0F88" w:rsidRPr="00961577" w:rsidRDefault="00AC0F88" w:rsidP="00D55427">
            <w:pPr>
              <w:pStyle w:val="indent6"/>
            </w:pPr>
            <w:r w:rsidRPr="00961577">
              <w:t>SSQ013</w:t>
            </w:r>
            <w:r w:rsidR="00657DC0">
              <w:tab/>
            </w:r>
            <w:proofErr w:type="spellStart"/>
            <w:r w:rsidRPr="00961577">
              <w:t>Sureseed</w:t>
            </w:r>
            <w:proofErr w:type="spellEnd"/>
            <w:r w:rsidRPr="00961577">
              <w:t xml:space="preserve"> Program crop registration (per plot)</w:t>
            </w:r>
          </w:p>
        </w:tc>
        <w:tc>
          <w:tcPr>
            <w:tcW w:w="710" w:type="dxa"/>
          </w:tcPr>
          <w:p w14:paraId="40A91906" w14:textId="77777777" w:rsidR="00AC0F88" w:rsidRPr="00961577" w:rsidRDefault="00AC0F88" w:rsidP="00D55427">
            <w:pPr>
              <w:pStyle w:val="tabletext"/>
              <w:jc w:val="center"/>
              <w:rPr>
                <w:szCs w:val="22"/>
                <w:lang w:val="en-AU"/>
              </w:rPr>
            </w:pPr>
          </w:p>
        </w:tc>
        <w:tc>
          <w:tcPr>
            <w:tcW w:w="1312" w:type="dxa"/>
          </w:tcPr>
          <w:p w14:paraId="3231CC8E"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34.55</w:t>
            </w:r>
          </w:p>
        </w:tc>
        <w:tc>
          <w:tcPr>
            <w:tcW w:w="988" w:type="dxa"/>
          </w:tcPr>
          <w:p w14:paraId="3B81211A"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3.45</w:t>
            </w:r>
          </w:p>
        </w:tc>
        <w:tc>
          <w:tcPr>
            <w:tcW w:w="1269" w:type="dxa"/>
          </w:tcPr>
          <w:p w14:paraId="63DFC127"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38.00</w:t>
            </w:r>
          </w:p>
        </w:tc>
      </w:tr>
      <w:tr w:rsidR="00AC0F88" w:rsidRPr="00961577" w14:paraId="00951F46" w14:textId="77777777" w:rsidTr="00D55427">
        <w:trPr>
          <w:cantSplit/>
          <w:trHeight w:val="187"/>
        </w:trPr>
        <w:tc>
          <w:tcPr>
            <w:tcW w:w="6241" w:type="dxa"/>
          </w:tcPr>
          <w:p w14:paraId="07304E36" w14:textId="124A3FEB" w:rsidR="00AC0F88" w:rsidRPr="00961577" w:rsidRDefault="00AC0F88" w:rsidP="00420660">
            <w:pPr>
              <w:pStyle w:val="indent6"/>
            </w:pPr>
            <w:r w:rsidRPr="00961577">
              <w:t>SSQ014</w:t>
            </w:r>
            <w:r w:rsidR="00657DC0">
              <w:tab/>
            </w:r>
            <w:proofErr w:type="spellStart"/>
            <w:r w:rsidRPr="00961577">
              <w:t>Sureseed</w:t>
            </w:r>
            <w:proofErr w:type="spellEnd"/>
            <w:r w:rsidRPr="00961577">
              <w:t xml:space="preserve"> Program m</w:t>
            </w:r>
            <w:r w:rsidR="00420660">
              <w:t>inimum crop registration fee</w:t>
            </w:r>
            <w:r w:rsidR="00420660">
              <w:br/>
            </w:r>
            <w:r w:rsidRPr="00961577">
              <w:t>(per application)</w:t>
            </w:r>
          </w:p>
        </w:tc>
        <w:tc>
          <w:tcPr>
            <w:tcW w:w="710" w:type="dxa"/>
          </w:tcPr>
          <w:p w14:paraId="63351447" w14:textId="77777777" w:rsidR="00AC0F88" w:rsidRPr="00961577" w:rsidRDefault="00AC0F88" w:rsidP="00D55427">
            <w:pPr>
              <w:pStyle w:val="tabletext"/>
              <w:jc w:val="center"/>
              <w:rPr>
                <w:szCs w:val="22"/>
                <w:lang w:val="en-AU"/>
              </w:rPr>
            </w:pPr>
          </w:p>
        </w:tc>
        <w:tc>
          <w:tcPr>
            <w:tcW w:w="1312" w:type="dxa"/>
          </w:tcPr>
          <w:p w14:paraId="0657DD82"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220.91</w:t>
            </w:r>
          </w:p>
        </w:tc>
        <w:tc>
          <w:tcPr>
            <w:tcW w:w="988" w:type="dxa"/>
          </w:tcPr>
          <w:p w14:paraId="73D98569"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22.09</w:t>
            </w:r>
          </w:p>
        </w:tc>
        <w:tc>
          <w:tcPr>
            <w:tcW w:w="1269" w:type="dxa"/>
          </w:tcPr>
          <w:p w14:paraId="7AE00E64"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243.00</w:t>
            </w:r>
          </w:p>
        </w:tc>
      </w:tr>
      <w:tr w:rsidR="00AC0F88" w:rsidRPr="00961577" w14:paraId="5A2E73EA" w14:textId="77777777" w:rsidTr="00D55427">
        <w:trPr>
          <w:cantSplit/>
          <w:trHeight w:val="187"/>
        </w:trPr>
        <w:tc>
          <w:tcPr>
            <w:tcW w:w="6241" w:type="dxa"/>
          </w:tcPr>
          <w:p w14:paraId="73DD672A" w14:textId="0486EE08" w:rsidR="00AC0F88" w:rsidRPr="00961577" w:rsidRDefault="00AC0F88" w:rsidP="00D55427">
            <w:pPr>
              <w:pStyle w:val="indent6"/>
            </w:pPr>
            <w:r w:rsidRPr="00961577">
              <w:t>SSQ015</w:t>
            </w:r>
            <w:r w:rsidR="00657DC0">
              <w:tab/>
            </w:r>
            <w:proofErr w:type="spellStart"/>
            <w:r w:rsidRPr="00961577">
              <w:t>Sureseed</w:t>
            </w:r>
            <w:proofErr w:type="spellEnd"/>
            <w:r w:rsidRPr="00961577">
              <w:t xml:space="preserve"> Program area fee, per hectare, per visit</w:t>
            </w:r>
          </w:p>
        </w:tc>
        <w:tc>
          <w:tcPr>
            <w:tcW w:w="710" w:type="dxa"/>
          </w:tcPr>
          <w:p w14:paraId="0FCBB2F1" w14:textId="77777777" w:rsidR="00AC0F88" w:rsidRPr="00961577" w:rsidRDefault="00AC0F88" w:rsidP="00D55427">
            <w:pPr>
              <w:pStyle w:val="tabletext"/>
              <w:jc w:val="center"/>
              <w:rPr>
                <w:szCs w:val="22"/>
                <w:lang w:val="en-AU"/>
              </w:rPr>
            </w:pPr>
          </w:p>
        </w:tc>
        <w:tc>
          <w:tcPr>
            <w:tcW w:w="1312" w:type="dxa"/>
          </w:tcPr>
          <w:p w14:paraId="149C9029"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9.64</w:t>
            </w:r>
          </w:p>
        </w:tc>
        <w:tc>
          <w:tcPr>
            <w:tcW w:w="988" w:type="dxa"/>
          </w:tcPr>
          <w:p w14:paraId="555328BE"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0.96</w:t>
            </w:r>
          </w:p>
        </w:tc>
        <w:tc>
          <w:tcPr>
            <w:tcW w:w="1269" w:type="dxa"/>
          </w:tcPr>
          <w:p w14:paraId="724EF589"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10.60</w:t>
            </w:r>
          </w:p>
        </w:tc>
      </w:tr>
      <w:tr w:rsidR="00AC0F88" w:rsidRPr="00961577" w14:paraId="49EBEE42" w14:textId="77777777" w:rsidTr="00D55427">
        <w:trPr>
          <w:cantSplit/>
          <w:trHeight w:val="187"/>
        </w:trPr>
        <w:tc>
          <w:tcPr>
            <w:tcW w:w="6241" w:type="dxa"/>
          </w:tcPr>
          <w:p w14:paraId="030071D9" w14:textId="5BACD72F" w:rsidR="00AC0F88" w:rsidRPr="00961577" w:rsidRDefault="00AC0F88" w:rsidP="00420660">
            <w:pPr>
              <w:pStyle w:val="indent6"/>
            </w:pPr>
            <w:r w:rsidRPr="00961577">
              <w:t>SSQ016</w:t>
            </w:r>
            <w:r w:rsidR="00657DC0">
              <w:tab/>
            </w:r>
            <w:proofErr w:type="spellStart"/>
            <w:r w:rsidRPr="00961577">
              <w:t>Sureseed</w:t>
            </w:r>
            <w:proofErr w:type="spellEnd"/>
            <w:r w:rsidRPr="00961577">
              <w:t xml:space="preserve"> Program base fee inspection and analysis (per lot)</w:t>
            </w:r>
          </w:p>
        </w:tc>
        <w:tc>
          <w:tcPr>
            <w:tcW w:w="710" w:type="dxa"/>
          </w:tcPr>
          <w:p w14:paraId="431C3B44" w14:textId="77777777" w:rsidR="00AC0F88" w:rsidRPr="00961577" w:rsidRDefault="00AC0F88" w:rsidP="00D55427">
            <w:pPr>
              <w:pStyle w:val="tabletext"/>
              <w:jc w:val="center"/>
              <w:rPr>
                <w:szCs w:val="22"/>
                <w:lang w:val="en-AU"/>
              </w:rPr>
            </w:pPr>
          </w:p>
        </w:tc>
        <w:tc>
          <w:tcPr>
            <w:tcW w:w="1312" w:type="dxa"/>
          </w:tcPr>
          <w:p w14:paraId="2D1A8AB4"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47.73</w:t>
            </w:r>
          </w:p>
        </w:tc>
        <w:tc>
          <w:tcPr>
            <w:tcW w:w="988" w:type="dxa"/>
          </w:tcPr>
          <w:p w14:paraId="6E47F48E"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4.77</w:t>
            </w:r>
          </w:p>
        </w:tc>
        <w:tc>
          <w:tcPr>
            <w:tcW w:w="1269" w:type="dxa"/>
          </w:tcPr>
          <w:p w14:paraId="597DCB45"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52.50</w:t>
            </w:r>
          </w:p>
        </w:tc>
      </w:tr>
      <w:tr w:rsidR="00AC0F88" w:rsidRPr="00961577" w14:paraId="45284247" w14:textId="77777777" w:rsidTr="00D55427">
        <w:trPr>
          <w:cantSplit/>
          <w:trHeight w:val="187"/>
        </w:trPr>
        <w:tc>
          <w:tcPr>
            <w:tcW w:w="6241" w:type="dxa"/>
          </w:tcPr>
          <w:p w14:paraId="1C3D1870" w14:textId="0BEDBBE4" w:rsidR="00AC0F88" w:rsidRPr="00961577" w:rsidRDefault="00AC0F88" w:rsidP="00420660">
            <w:pPr>
              <w:pStyle w:val="indent6"/>
            </w:pPr>
            <w:r w:rsidRPr="00961577">
              <w:t>SSQ017</w:t>
            </w:r>
            <w:r w:rsidR="00657DC0">
              <w:tab/>
            </w:r>
            <w:proofErr w:type="spellStart"/>
            <w:r w:rsidRPr="00961577">
              <w:t>Sureseed</w:t>
            </w:r>
            <w:proofErr w:type="spellEnd"/>
            <w:r w:rsidRPr="00961577">
              <w:t xml:space="preserve"> Program cer</w:t>
            </w:r>
            <w:r w:rsidR="00DF70D3" w:rsidRPr="00961577">
              <w:t>eal</w:t>
            </w:r>
            <w:r w:rsidR="00AE4A72" w:rsidRPr="00961577">
              <w:t xml:space="preserve"> </w:t>
            </w:r>
            <w:r w:rsidR="00DF70D3" w:rsidRPr="00961577">
              <w:t>/</w:t>
            </w:r>
            <w:r w:rsidR="00AE4A72" w:rsidRPr="00961577">
              <w:t xml:space="preserve"> </w:t>
            </w:r>
            <w:r w:rsidR="00DF70D3" w:rsidRPr="00961577">
              <w:t>pulse seed registration fee (</w:t>
            </w:r>
            <w:r w:rsidRPr="00961577">
              <w:t xml:space="preserve">per </w:t>
            </w:r>
            <w:r w:rsidR="00DF70D3" w:rsidRPr="00961577">
              <w:t>tonne)</w:t>
            </w:r>
          </w:p>
        </w:tc>
        <w:tc>
          <w:tcPr>
            <w:tcW w:w="710" w:type="dxa"/>
          </w:tcPr>
          <w:p w14:paraId="6EDF46BE" w14:textId="77777777" w:rsidR="00AC0F88" w:rsidRPr="00961577" w:rsidRDefault="00AC0F88" w:rsidP="00D55427">
            <w:pPr>
              <w:pStyle w:val="tabletext"/>
              <w:jc w:val="center"/>
              <w:rPr>
                <w:szCs w:val="22"/>
                <w:lang w:val="en-AU"/>
              </w:rPr>
            </w:pPr>
          </w:p>
        </w:tc>
        <w:tc>
          <w:tcPr>
            <w:tcW w:w="1312" w:type="dxa"/>
          </w:tcPr>
          <w:p w14:paraId="06A9E0DC"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7.91</w:t>
            </w:r>
          </w:p>
        </w:tc>
        <w:tc>
          <w:tcPr>
            <w:tcW w:w="988" w:type="dxa"/>
          </w:tcPr>
          <w:p w14:paraId="3E2418E3"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0.79</w:t>
            </w:r>
          </w:p>
        </w:tc>
        <w:tc>
          <w:tcPr>
            <w:tcW w:w="1269" w:type="dxa"/>
          </w:tcPr>
          <w:p w14:paraId="09DB8274"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8.70</w:t>
            </w:r>
          </w:p>
        </w:tc>
      </w:tr>
      <w:tr w:rsidR="00AC0F88" w:rsidRPr="00961577" w14:paraId="62EA3B0D" w14:textId="77777777" w:rsidTr="00D55427">
        <w:trPr>
          <w:cantSplit/>
          <w:trHeight w:val="187"/>
        </w:trPr>
        <w:tc>
          <w:tcPr>
            <w:tcW w:w="6241" w:type="dxa"/>
          </w:tcPr>
          <w:p w14:paraId="352F1564" w14:textId="2CBB89D8" w:rsidR="00AC0F88" w:rsidRPr="00961577" w:rsidRDefault="00AC0F88" w:rsidP="00420660">
            <w:pPr>
              <w:pStyle w:val="indent6"/>
            </w:pPr>
            <w:r w:rsidRPr="00961577">
              <w:t>SSQ018</w:t>
            </w:r>
            <w:r w:rsidR="00657DC0">
              <w:tab/>
            </w:r>
            <w:proofErr w:type="spellStart"/>
            <w:r w:rsidRPr="00961577">
              <w:t>Sureseed</w:t>
            </w:r>
            <w:proofErr w:type="spellEnd"/>
            <w:r w:rsidRPr="00961577">
              <w:t xml:space="preserve"> Program canola</w:t>
            </w:r>
            <w:r w:rsidR="00AE4A72" w:rsidRPr="00961577">
              <w:t xml:space="preserve"> </w:t>
            </w:r>
            <w:r w:rsidRPr="00961577">
              <w:t>/</w:t>
            </w:r>
            <w:r w:rsidR="00AE4A72" w:rsidRPr="00961577">
              <w:t xml:space="preserve"> </w:t>
            </w:r>
            <w:r w:rsidR="00420660">
              <w:t>pasture registration fee</w:t>
            </w:r>
            <w:r w:rsidR="00420660">
              <w:br/>
            </w:r>
            <w:r w:rsidR="00DF70D3" w:rsidRPr="00961577">
              <w:t>(</w:t>
            </w:r>
            <w:r w:rsidRPr="00961577">
              <w:t xml:space="preserve">per </w:t>
            </w:r>
            <w:r w:rsidR="00DF70D3" w:rsidRPr="00961577">
              <w:t>t</w:t>
            </w:r>
            <w:r w:rsidRPr="00961577">
              <w:t>onne</w:t>
            </w:r>
            <w:r w:rsidR="00DF70D3" w:rsidRPr="00961577">
              <w:t>)</w:t>
            </w:r>
          </w:p>
        </w:tc>
        <w:tc>
          <w:tcPr>
            <w:tcW w:w="710" w:type="dxa"/>
          </w:tcPr>
          <w:p w14:paraId="6A547597" w14:textId="77777777" w:rsidR="00AC0F88" w:rsidRPr="00961577" w:rsidRDefault="00AC0F88" w:rsidP="00D55427">
            <w:pPr>
              <w:pStyle w:val="tabletext"/>
              <w:jc w:val="center"/>
              <w:rPr>
                <w:szCs w:val="22"/>
                <w:lang w:val="en-AU"/>
              </w:rPr>
            </w:pPr>
          </w:p>
        </w:tc>
        <w:tc>
          <w:tcPr>
            <w:tcW w:w="1312" w:type="dxa"/>
          </w:tcPr>
          <w:p w14:paraId="45302102"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23.64</w:t>
            </w:r>
          </w:p>
        </w:tc>
        <w:tc>
          <w:tcPr>
            <w:tcW w:w="988" w:type="dxa"/>
          </w:tcPr>
          <w:p w14:paraId="626F2CEE"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2.36</w:t>
            </w:r>
          </w:p>
        </w:tc>
        <w:tc>
          <w:tcPr>
            <w:tcW w:w="1269" w:type="dxa"/>
          </w:tcPr>
          <w:p w14:paraId="5E1B932E"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26.00</w:t>
            </w:r>
          </w:p>
        </w:tc>
      </w:tr>
      <w:tr w:rsidR="00AC0F88" w:rsidRPr="00961577" w14:paraId="6DBD6F15" w14:textId="77777777" w:rsidTr="00D55427">
        <w:trPr>
          <w:cantSplit/>
          <w:trHeight w:val="187"/>
        </w:trPr>
        <w:tc>
          <w:tcPr>
            <w:tcW w:w="6241" w:type="dxa"/>
          </w:tcPr>
          <w:p w14:paraId="4EE85EC7" w14:textId="39D43E38" w:rsidR="00AC0F88" w:rsidRPr="00961577" w:rsidRDefault="00AC0F88" w:rsidP="00D55427">
            <w:pPr>
              <w:pStyle w:val="indent6"/>
            </w:pPr>
            <w:r w:rsidRPr="00961577">
              <w:t>SSQ019</w:t>
            </w:r>
            <w:r w:rsidR="00657DC0">
              <w:tab/>
            </w:r>
            <w:r w:rsidRPr="00961577">
              <w:t xml:space="preserve">Provision of </w:t>
            </w:r>
            <w:proofErr w:type="spellStart"/>
            <w:r w:rsidRPr="00961577">
              <w:t>Sureseed</w:t>
            </w:r>
            <w:proofErr w:type="spellEnd"/>
            <w:r w:rsidRPr="00961577">
              <w:t xml:space="preserve"> Program labels (per label)</w:t>
            </w:r>
          </w:p>
        </w:tc>
        <w:tc>
          <w:tcPr>
            <w:tcW w:w="710" w:type="dxa"/>
          </w:tcPr>
          <w:p w14:paraId="4388D834" w14:textId="77777777" w:rsidR="00AC0F88" w:rsidRPr="00961577" w:rsidRDefault="00AC0F88" w:rsidP="00D55427">
            <w:pPr>
              <w:pStyle w:val="tabletext"/>
              <w:jc w:val="center"/>
              <w:rPr>
                <w:szCs w:val="22"/>
                <w:lang w:val="en-AU"/>
              </w:rPr>
            </w:pPr>
          </w:p>
        </w:tc>
        <w:tc>
          <w:tcPr>
            <w:tcW w:w="1312" w:type="dxa"/>
          </w:tcPr>
          <w:p w14:paraId="73DB098C" w14:textId="77777777" w:rsidR="00AC0F88" w:rsidRPr="00961577" w:rsidRDefault="00AC0F88" w:rsidP="00D55427">
            <w:pPr>
              <w:pStyle w:val="tabletext"/>
              <w:tabs>
                <w:tab w:val="decimal" w:pos="601"/>
              </w:tabs>
              <w:rPr>
                <w:color w:val="000000" w:themeColor="text1"/>
                <w:szCs w:val="22"/>
                <w:lang w:val="en-AU"/>
              </w:rPr>
            </w:pPr>
            <w:r w:rsidRPr="00961577">
              <w:rPr>
                <w:color w:val="000000" w:themeColor="text1"/>
                <w:szCs w:val="22"/>
                <w:lang w:val="en-AU"/>
              </w:rPr>
              <w:t>0.36</w:t>
            </w:r>
          </w:p>
        </w:tc>
        <w:tc>
          <w:tcPr>
            <w:tcW w:w="988" w:type="dxa"/>
          </w:tcPr>
          <w:p w14:paraId="350A24B7" w14:textId="77777777" w:rsidR="00AC0F88" w:rsidRPr="00961577" w:rsidRDefault="00AC0F88" w:rsidP="00D55427">
            <w:pPr>
              <w:pStyle w:val="tabletext"/>
              <w:tabs>
                <w:tab w:val="decimal" w:pos="743"/>
              </w:tabs>
              <w:rPr>
                <w:color w:val="000000" w:themeColor="text1"/>
                <w:szCs w:val="22"/>
                <w:lang w:val="en-AU"/>
              </w:rPr>
            </w:pPr>
            <w:r w:rsidRPr="00961577">
              <w:rPr>
                <w:color w:val="000000" w:themeColor="text1"/>
                <w:szCs w:val="22"/>
                <w:lang w:val="en-AU"/>
              </w:rPr>
              <w:t>0.04</w:t>
            </w:r>
          </w:p>
        </w:tc>
        <w:tc>
          <w:tcPr>
            <w:tcW w:w="1269" w:type="dxa"/>
          </w:tcPr>
          <w:p w14:paraId="612F46D6" w14:textId="77777777" w:rsidR="00AC0F88" w:rsidRPr="00961577" w:rsidRDefault="00AC0F88" w:rsidP="00D55427">
            <w:pPr>
              <w:pStyle w:val="tabletext"/>
              <w:tabs>
                <w:tab w:val="decimal" w:pos="641"/>
              </w:tabs>
              <w:rPr>
                <w:b/>
                <w:color w:val="000000" w:themeColor="text1"/>
                <w:szCs w:val="22"/>
                <w:lang w:val="en-AU"/>
              </w:rPr>
            </w:pPr>
            <w:r w:rsidRPr="00961577">
              <w:rPr>
                <w:b/>
                <w:color w:val="000000" w:themeColor="text1"/>
                <w:szCs w:val="22"/>
                <w:lang w:val="en-AU"/>
              </w:rPr>
              <w:t>0.40</w:t>
            </w:r>
          </w:p>
        </w:tc>
      </w:tr>
    </w:tbl>
    <w:p w14:paraId="71BB5761" w14:textId="5AF880E0" w:rsidR="0013117F" w:rsidRDefault="0013117F"/>
    <w:p w14:paraId="0A74E73F" w14:textId="77777777" w:rsidR="0013117F" w:rsidRDefault="0013117F">
      <w:pPr>
        <w:spacing w:after="200" w:line="276" w:lineRule="auto"/>
      </w:pPr>
      <w:r>
        <w:br w:type="page"/>
      </w:r>
    </w:p>
    <w:p w14:paraId="421EECEF" w14:textId="77777777" w:rsidR="00C66CC5" w:rsidRPr="00487EA0" w:rsidRDefault="00C66CC5" w:rsidP="007112C7">
      <w:pPr>
        <w:tabs>
          <w:tab w:val="right" w:pos="9923"/>
        </w:tabs>
        <w:rPr>
          <w:b/>
          <w:color w:val="003C69"/>
          <w:lang w:val="en-AU"/>
        </w:rPr>
      </w:pPr>
    </w:p>
    <w:p w14:paraId="55090082" w14:textId="55258E06" w:rsidR="004E03BA" w:rsidRPr="002321A3" w:rsidRDefault="00C66CC5" w:rsidP="007112C7">
      <w:pPr>
        <w:tabs>
          <w:tab w:val="right" w:pos="9923"/>
        </w:tabs>
        <w:rPr>
          <w:b/>
          <w:color w:val="003C69"/>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007112C7"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007112C7"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01F7DA0F" w14:textId="77777777" w:rsidTr="0013117F">
        <w:trPr>
          <w:cantSplit/>
          <w:trHeight w:val="600"/>
          <w:tblHeader/>
        </w:trPr>
        <w:tc>
          <w:tcPr>
            <w:tcW w:w="6241" w:type="dxa"/>
            <w:tcBorders>
              <w:top w:val="single" w:sz="4" w:space="0" w:color="auto"/>
              <w:left w:val="single" w:sz="4" w:space="0" w:color="auto"/>
              <w:bottom w:val="single" w:sz="4" w:space="0" w:color="auto"/>
            </w:tcBorders>
          </w:tcPr>
          <w:p w14:paraId="1D7386A7" w14:textId="77777777" w:rsidR="00510911" w:rsidRPr="00961577" w:rsidRDefault="00510911" w:rsidP="00E510EE">
            <w:pPr>
              <w:pStyle w:val="tabletext"/>
              <w:ind w:left="1025" w:hanging="1025"/>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52CCD1E1"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779D273C" w14:textId="47F5AECC"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2B3F8ABE" w14:textId="77777777" w:rsidR="00510911" w:rsidRPr="00961577" w:rsidRDefault="00510911" w:rsidP="00510911">
            <w:pPr>
              <w:pStyle w:val="tabletext"/>
              <w:jc w:val="center"/>
              <w:rPr>
                <w:szCs w:val="22"/>
                <w:lang w:val="en-AU"/>
              </w:rPr>
            </w:pPr>
            <w:r w:rsidRPr="00961577">
              <w:rPr>
                <w:szCs w:val="22"/>
                <w:lang w:val="en-AU"/>
              </w:rPr>
              <w:t>Fee (excluding GST)</w:t>
            </w:r>
          </w:p>
          <w:p w14:paraId="3FEF6B1C" w14:textId="50309128"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410F7276" w14:textId="77777777" w:rsidR="00510911" w:rsidRPr="00961577" w:rsidRDefault="00510911" w:rsidP="00510911">
            <w:pPr>
              <w:pStyle w:val="tabletext"/>
              <w:jc w:val="center"/>
              <w:rPr>
                <w:szCs w:val="22"/>
                <w:lang w:val="en-AU"/>
              </w:rPr>
            </w:pPr>
            <w:r w:rsidRPr="00961577">
              <w:rPr>
                <w:szCs w:val="22"/>
                <w:lang w:val="en-AU"/>
              </w:rPr>
              <w:t>GST</w:t>
            </w:r>
          </w:p>
          <w:p w14:paraId="3F23A4BD" w14:textId="38AECDFE"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0FD37231" w14:textId="77777777" w:rsidR="00510911" w:rsidRPr="00961577" w:rsidRDefault="00510911" w:rsidP="00510911">
            <w:pPr>
              <w:pStyle w:val="tabletext"/>
              <w:jc w:val="center"/>
              <w:rPr>
                <w:b/>
                <w:szCs w:val="22"/>
                <w:lang w:val="en-AU"/>
              </w:rPr>
            </w:pPr>
            <w:r w:rsidRPr="00961577">
              <w:rPr>
                <w:b/>
                <w:szCs w:val="22"/>
                <w:lang w:val="en-AU"/>
              </w:rPr>
              <w:t>Fee (including GST)</w:t>
            </w:r>
          </w:p>
          <w:p w14:paraId="56DD46F4" w14:textId="7D93D21F"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460CED9F" w14:textId="77777777" w:rsidTr="0013117F">
        <w:trPr>
          <w:cantSplit/>
          <w:trHeight w:val="69"/>
        </w:trPr>
        <w:tc>
          <w:tcPr>
            <w:tcW w:w="6241" w:type="dxa"/>
            <w:tcBorders>
              <w:top w:val="single" w:sz="4" w:space="0" w:color="auto"/>
              <w:bottom w:val="single" w:sz="2" w:space="0" w:color="000000" w:themeColor="text1"/>
            </w:tcBorders>
          </w:tcPr>
          <w:p w14:paraId="1C7515A4" w14:textId="77777777" w:rsidR="007112C7" w:rsidRPr="00961577" w:rsidRDefault="007112C7" w:rsidP="00E510EE">
            <w:pPr>
              <w:pStyle w:val="blankrow"/>
              <w:ind w:left="1025" w:hanging="1025"/>
              <w:rPr>
                <w:sz w:val="22"/>
                <w:szCs w:val="22"/>
                <w:lang w:val="en-AU"/>
              </w:rPr>
            </w:pPr>
            <w:r w:rsidRPr="00961577">
              <w:rPr>
                <w:sz w:val="22"/>
                <w:szCs w:val="22"/>
                <w:lang w:val="en-AU"/>
              </w:rPr>
              <w:t>.</w:t>
            </w:r>
          </w:p>
        </w:tc>
        <w:tc>
          <w:tcPr>
            <w:tcW w:w="710" w:type="dxa"/>
            <w:tcBorders>
              <w:top w:val="single" w:sz="4" w:space="0" w:color="auto"/>
              <w:bottom w:val="single" w:sz="2" w:space="0" w:color="000000" w:themeColor="text1"/>
            </w:tcBorders>
          </w:tcPr>
          <w:p w14:paraId="52CC0427" w14:textId="77777777" w:rsidR="007112C7" w:rsidRPr="00961577" w:rsidRDefault="007112C7" w:rsidP="00A37383">
            <w:pPr>
              <w:pStyle w:val="blankrow"/>
              <w:rPr>
                <w:sz w:val="22"/>
                <w:szCs w:val="22"/>
                <w:lang w:val="en-AU"/>
              </w:rPr>
            </w:pPr>
          </w:p>
        </w:tc>
        <w:tc>
          <w:tcPr>
            <w:tcW w:w="1312" w:type="dxa"/>
            <w:tcBorders>
              <w:top w:val="single" w:sz="4" w:space="0" w:color="auto"/>
              <w:bottom w:val="single" w:sz="2" w:space="0" w:color="000000" w:themeColor="text1"/>
            </w:tcBorders>
          </w:tcPr>
          <w:p w14:paraId="77C83943" w14:textId="77777777" w:rsidR="007112C7" w:rsidRPr="00961577" w:rsidRDefault="007112C7" w:rsidP="00A37383">
            <w:pPr>
              <w:pStyle w:val="blankrow"/>
              <w:rPr>
                <w:sz w:val="22"/>
                <w:szCs w:val="22"/>
                <w:lang w:val="en-AU"/>
              </w:rPr>
            </w:pPr>
          </w:p>
        </w:tc>
        <w:tc>
          <w:tcPr>
            <w:tcW w:w="988" w:type="dxa"/>
            <w:tcBorders>
              <w:top w:val="single" w:sz="4" w:space="0" w:color="auto"/>
              <w:bottom w:val="single" w:sz="2" w:space="0" w:color="000000" w:themeColor="text1"/>
            </w:tcBorders>
          </w:tcPr>
          <w:p w14:paraId="5749AB29" w14:textId="77777777" w:rsidR="007112C7" w:rsidRPr="00961577" w:rsidRDefault="007112C7" w:rsidP="00A37383">
            <w:pPr>
              <w:pStyle w:val="blankrow"/>
              <w:rPr>
                <w:sz w:val="22"/>
                <w:szCs w:val="22"/>
                <w:lang w:val="en-AU"/>
              </w:rPr>
            </w:pPr>
          </w:p>
        </w:tc>
        <w:tc>
          <w:tcPr>
            <w:tcW w:w="1269" w:type="dxa"/>
            <w:tcBorders>
              <w:top w:val="single" w:sz="4" w:space="0" w:color="auto"/>
              <w:bottom w:val="single" w:sz="2" w:space="0" w:color="000000" w:themeColor="text1"/>
            </w:tcBorders>
          </w:tcPr>
          <w:p w14:paraId="40382C6B" w14:textId="77777777" w:rsidR="007112C7" w:rsidRPr="00961577" w:rsidRDefault="007112C7" w:rsidP="00A37383">
            <w:pPr>
              <w:pStyle w:val="blankrow"/>
              <w:rPr>
                <w:sz w:val="22"/>
                <w:szCs w:val="22"/>
                <w:lang w:val="en-AU"/>
              </w:rPr>
            </w:pPr>
          </w:p>
        </w:tc>
      </w:tr>
      <w:tr w:rsidR="00FB670C" w:rsidRPr="00FB670C" w14:paraId="61B806C1" w14:textId="77777777" w:rsidTr="0013117F">
        <w:trPr>
          <w:cantSplit/>
          <w:trHeight w:val="358"/>
        </w:trPr>
        <w:tc>
          <w:tcPr>
            <w:tcW w:w="6241" w:type="dxa"/>
            <w:tcBorders>
              <w:top w:val="single" w:sz="2" w:space="0" w:color="000000" w:themeColor="text1"/>
              <w:bottom w:val="single" w:sz="2" w:space="0" w:color="000000" w:themeColor="text1"/>
            </w:tcBorders>
            <w:shd w:val="clear" w:color="auto" w:fill="003C69"/>
          </w:tcPr>
          <w:p w14:paraId="7904C40D" w14:textId="77777777" w:rsidR="007112C7" w:rsidRPr="00FB670C" w:rsidRDefault="007112C7" w:rsidP="00C3542B">
            <w:pPr>
              <w:pStyle w:val="Heading1"/>
              <w:outlineLvl w:val="0"/>
            </w:pPr>
            <w:bookmarkStart w:id="128" w:name="_Toc454182471"/>
            <w:bookmarkStart w:id="129" w:name="_Toc517260981"/>
            <w:bookmarkStart w:id="130" w:name="_Toc517261281"/>
            <w:bookmarkStart w:id="131" w:name="_Toc517264215"/>
            <w:bookmarkStart w:id="132" w:name="_Toc517268042"/>
            <w:bookmarkStart w:id="133" w:name="_Toc12277054"/>
            <w:bookmarkStart w:id="134" w:name="_Toc12278168"/>
            <w:bookmarkStart w:id="135" w:name="_Toc12279440"/>
            <w:r w:rsidRPr="00FB670C">
              <w:t>Seed Testing and Certification Laboratories</w:t>
            </w:r>
            <w:bookmarkEnd w:id="128"/>
            <w:bookmarkEnd w:id="129"/>
            <w:bookmarkEnd w:id="130"/>
            <w:bookmarkEnd w:id="131"/>
            <w:bookmarkEnd w:id="132"/>
            <w:bookmarkEnd w:id="133"/>
            <w:bookmarkEnd w:id="134"/>
            <w:bookmarkEnd w:id="135"/>
          </w:p>
        </w:tc>
        <w:tc>
          <w:tcPr>
            <w:tcW w:w="710" w:type="dxa"/>
            <w:tcBorders>
              <w:top w:val="single" w:sz="2" w:space="0" w:color="000000" w:themeColor="text1"/>
              <w:bottom w:val="single" w:sz="2" w:space="0" w:color="000000" w:themeColor="text1"/>
            </w:tcBorders>
            <w:shd w:val="clear" w:color="auto" w:fill="003C69"/>
          </w:tcPr>
          <w:p w14:paraId="46E21804" w14:textId="77777777" w:rsidR="007112C7" w:rsidRPr="00FB670C" w:rsidRDefault="007112C7" w:rsidP="00A37383">
            <w:pPr>
              <w:pStyle w:val="tabletext"/>
              <w:jc w:val="center"/>
              <w:rPr>
                <w:color w:val="FFFFFF" w:themeColor="background1"/>
                <w:szCs w:val="22"/>
                <w:lang w:val="en-AU"/>
              </w:rPr>
            </w:pPr>
          </w:p>
        </w:tc>
        <w:tc>
          <w:tcPr>
            <w:tcW w:w="1312" w:type="dxa"/>
            <w:tcBorders>
              <w:top w:val="single" w:sz="2" w:space="0" w:color="000000" w:themeColor="text1"/>
              <w:bottom w:val="single" w:sz="2" w:space="0" w:color="000000" w:themeColor="text1"/>
            </w:tcBorders>
            <w:shd w:val="clear" w:color="auto" w:fill="003C69"/>
          </w:tcPr>
          <w:p w14:paraId="6AC01D81" w14:textId="77777777" w:rsidR="007112C7" w:rsidRPr="00FB670C" w:rsidRDefault="007112C7" w:rsidP="00A37383">
            <w:pPr>
              <w:pStyle w:val="tabletext"/>
              <w:tabs>
                <w:tab w:val="decimal" w:pos="601"/>
              </w:tabs>
              <w:rPr>
                <w:color w:val="FFFFFF" w:themeColor="background1"/>
                <w:szCs w:val="22"/>
                <w:lang w:val="en-AU"/>
              </w:rPr>
            </w:pPr>
          </w:p>
        </w:tc>
        <w:tc>
          <w:tcPr>
            <w:tcW w:w="988" w:type="dxa"/>
            <w:tcBorders>
              <w:top w:val="single" w:sz="2" w:space="0" w:color="000000" w:themeColor="text1"/>
              <w:bottom w:val="single" w:sz="2" w:space="0" w:color="000000" w:themeColor="text1"/>
            </w:tcBorders>
            <w:shd w:val="clear" w:color="auto" w:fill="003C69"/>
          </w:tcPr>
          <w:p w14:paraId="6738C5B6" w14:textId="77777777" w:rsidR="007112C7" w:rsidRPr="00FB670C" w:rsidRDefault="007112C7" w:rsidP="00A37383">
            <w:pPr>
              <w:pStyle w:val="tabletext"/>
              <w:tabs>
                <w:tab w:val="decimal" w:pos="743"/>
              </w:tabs>
              <w:rPr>
                <w:color w:val="FFFFFF" w:themeColor="background1"/>
                <w:szCs w:val="22"/>
                <w:lang w:val="en-AU"/>
              </w:rPr>
            </w:pPr>
          </w:p>
        </w:tc>
        <w:tc>
          <w:tcPr>
            <w:tcW w:w="1269" w:type="dxa"/>
            <w:tcBorders>
              <w:top w:val="single" w:sz="2" w:space="0" w:color="000000" w:themeColor="text1"/>
              <w:bottom w:val="single" w:sz="2" w:space="0" w:color="000000" w:themeColor="text1"/>
            </w:tcBorders>
            <w:shd w:val="clear" w:color="auto" w:fill="003C69"/>
          </w:tcPr>
          <w:p w14:paraId="0805CDE2" w14:textId="77777777" w:rsidR="007112C7" w:rsidRPr="00FB670C" w:rsidRDefault="007112C7" w:rsidP="00A37383">
            <w:pPr>
              <w:pStyle w:val="tabletext"/>
              <w:tabs>
                <w:tab w:val="decimal" w:pos="641"/>
              </w:tabs>
              <w:rPr>
                <w:b/>
                <w:bCs/>
                <w:color w:val="FFFFFF" w:themeColor="background1"/>
                <w:szCs w:val="22"/>
                <w:lang w:val="en-AU"/>
              </w:rPr>
            </w:pPr>
          </w:p>
        </w:tc>
      </w:tr>
      <w:tr w:rsidR="0013117F" w:rsidRPr="00961577" w14:paraId="60B96054" w14:textId="77777777" w:rsidTr="0013117F">
        <w:trPr>
          <w:cantSplit/>
          <w:trHeight w:val="187"/>
        </w:trPr>
        <w:tc>
          <w:tcPr>
            <w:tcW w:w="6241" w:type="dxa"/>
            <w:tcBorders>
              <w:top w:val="single" w:sz="2" w:space="0" w:color="000000" w:themeColor="text1"/>
            </w:tcBorders>
            <w:shd w:val="clear" w:color="auto" w:fill="D9D9D9" w:themeFill="background1" w:themeFillShade="D9"/>
          </w:tcPr>
          <w:p w14:paraId="39AA2BBF" w14:textId="77777777" w:rsidR="0013117F" w:rsidRPr="00961577" w:rsidRDefault="0013117F" w:rsidP="00893F82">
            <w:pPr>
              <w:pStyle w:val="Heading2"/>
              <w:outlineLvl w:val="1"/>
            </w:pPr>
            <w:bookmarkStart w:id="136" w:name="_Toc12279441"/>
            <w:r w:rsidRPr="00961577">
              <w:t>Seed Quality Scheme - Horticulture</w:t>
            </w:r>
            <w:bookmarkEnd w:id="136"/>
          </w:p>
        </w:tc>
        <w:tc>
          <w:tcPr>
            <w:tcW w:w="710" w:type="dxa"/>
            <w:tcBorders>
              <w:top w:val="single" w:sz="2" w:space="0" w:color="000000" w:themeColor="text1"/>
            </w:tcBorders>
            <w:shd w:val="clear" w:color="auto" w:fill="D9D9D9" w:themeFill="background1" w:themeFillShade="D9"/>
          </w:tcPr>
          <w:p w14:paraId="505D2137" w14:textId="77777777" w:rsidR="0013117F" w:rsidRPr="00961577" w:rsidRDefault="0013117F" w:rsidP="00893F82">
            <w:pPr>
              <w:pStyle w:val="tabletext"/>
              <w:jc w:val="center"/>
              <w:rPr>
                <w:szCs w:val="22"/>
                <w:lang w:val="en-AU"/>
              </w:rPr>
            </w:pPr>
          </w:p>
        </w:tc>
        <w:tc>
          <w:tcPr>
            <w:tcW w:w="1312" w:type="dxa"/>
            <w:tcBorders>
              <w:top w:val="single" w:sz="2" w:space="0" w:color="000000" w:themeColor="text1"/>
            </w:tcBorders>
            <w:shd w:val="clear" w:color="auto" w:fill="D9D9D9" w:themeFill="background1" w:themeFillShade="D9"/>
          </w:tcPr>
          <w:p w14:paraId="1FD02B3A" w14:textId="77777777" w:rsidR="0013117F" w:rsidRPr="00961577" w:rsidRDefault="0013117F" w:rsidP="00893F82">
            <w:pPr>
              <w:pStyle w:val="tabletext"/>
              <w:tabs>
                <w:tab w:val="decimal" w:pos="601"/>
              </w:tabs>
              <w:rPr>
                <w:color w:val="000000" w:themeColor="text1"/>
                <w:szCs w:val="22"/>
                <w:lang w:val="en-AU"/>
              </w:rPr>
            </w:pPr>
          </w:p>
        </w:tc>
        <w:tc>
          <w:tcPr>
            <w:tcW w:w="988" w:type="dxa"/>
            <w:tcBorders>
              <w:top w:val="single" w:sz="2" w:space="0" w:color="000000" w:themeColor="text1"/>
            </w:tcBorders>
            <w:shd w:val="clear" w:color="auto" w:fill="D9D9D9" w:themeFill="background1" w:themeFillShade="D9"/>
          </w:tcPr>
          <w:p w14:paraId="1017074C" w14:textId="77777777" w:rsidR="0013117F" w:rsidRPr="00961577" w:rsidRDefault="0013117F" w:rsidP="00893F82">
            <w:pPr>
              <w:pStyle w:val="tabletext"/>
              <w:tabs>
                <w:tab w:val="decimal" w:pos="743"/>
              </w:tabs>
              <w:rPr>
                <w:color w:val="000000" w:themeColor="text1"/>
                <w:szCs w:val="22"/>
                <w:lang w:val="en-AU"/>
              </w:rPr>
            </w:pPr>
          </w:p>
        </w:tc>
        <w:tc>
          <w:tcPr>
            <w:tcW w:w="1269" w:type="dxa"/>
            <w:tcBorders>
              <w:top w:val="single" w:sz="2" w:space="0" w:color="000000" w:themeColor="text1"/>
            </w:tcBorders>
            <w:shd w:val="clear" w:color="auto" w:fill="D9D9D9" w:themeFill="background1" w:themeFillShade="D9"/>
          </w:tcPr>
          <w:p w14:paraId="5E7F9D10" w14:textId="77777777" w:rsidR="0013117F" w:rsidRPr="00961577" w:rsidRDefault="0013117F" w:rsidP="00893F82">
            <w:pPr>
              <w:pStyle w:val="tabletext"/>
              <w:tabs>
                <w:tab w:val="decimal" w:pos="641"/>
              </w:tabs>
              <w:rPr>
                <w:b/>
                <w:bCs/>
                <w:color w:val="000000" w:themeColor="text1"/>
                <w:szCs w:val="22"/>
                <w:lang w:val="en-AU"/>
              </w:rPr>
            </w:pPr>
          </w:p>
        </w:tc>
      </w:tr>
      <w:tr w:rsidR="0013117F" w:rsidRPr="00961577" w14:paraId="6953015C" w14:textId="77777777" w:rsidTr="0013117F">
        <w:trPr>
          <w:cantSplit/>
          <w:trHeight w:val="187"/>
        </w:trPr>
        <w:tc>
          <w:tcPr>
            <w:tcW w:w="6241" w:type="dxa"/>
          </w:tcPr>
          <w:p w14:paraId="42B15779" w14:textId="77777777" w:rsidR="0013117F" w:rsidRPr="00961577" w:rsidRDefault="0013117F" w:rsidP="00893F82">
            <w:pPr>
              <w:pStyle w:val="Heading4"/>
              <w:spacing w:before="0"/>
              <w:outlineLvl w:val="3"/>
            </w:pPr>
            <w:r w:rsidRPr="00961577">
              <w:t>Crop inspections - certified and registered seed potato</w:t>
            </w:r>
          </w:p>
        </w:tc>
        <w:tc>
          <w:tcPr>
            <w:tcW w:w="710" w:type="dxa"/>
          </w:tcPr>
          <w:p w14:paraId="28759872" w14:textId="77777777" w:rsidR="0013117F" w:rsidRPr="00961577" w:rsidRDefault="0013117F" w:rsidP="00893F82">
            <w:pPr>
              <w:pStyle w:val="tabletext"/>
              <w:jc w:val="center"/>
              <w:rPr>
                <w:szCs w:val="22"/>
                <w:lang w:val="en-AU"/>
              </w:rPr>
            </w:pPr>
          </w:p>
        </w:tc>
        <w:tc>
          <w:tcPr>
            <w:tcW w:w="1312" w:type="dxa"/>
          </w:tcPr>
          <w:p w14:paraId="42661EF0" w14:textId="77777777" w:rsidR="0013117F" w:rsidRPr="00961577" w:rsidRDefault="0013117F" w:rsidP="00893F82">
            <w:pPr>
              <w:pStyle w:val="tabletext"/>
              <w:tabs>
                <w:tab w:val="decimal" w:pos="601"/>
              </w:tabs>
              <w:rPr>
                <w:color w:val="000000" w:themeColor="text1"/>
                <w:szCs w:val="22"/>
                <w:lang w:val="en-AU"/>
              </w:rPr>
            </w:pPr>
          </w:p>
        </w:tc>
        <w:tc>
          <w:tcPr>
            <w:tcW w:w="988" w:type="dxa"/>
          </w:tcPr>
          <w:p w14:paraId="62BDA8A3" w14:textId="77777777" w:rsidR="0013117F" w:rsidRPr="00961577" w:rsidRDefault="0013117F" w:rsidP="00893F82">
            <w:pPr>
              <w:pStyle w:val="tabletext"/>
              <w:tabs>
                <w:tab w:val="decimal" w:pos="743"/>
              </w:tabs>
              <w:rPr>
                <w:color w:val="000000" w:themeColor="text1"/>
                <w:szCs w:val="22"/>
                <w:lang w:val="en-AU"/>
              </w:rPr>
            </w:pPr>
          </w:p>
        </w:tc>
        <w:tc>
          <w:tcPr>
            <w:tcW w:w="1269" w:type="dxa"/>
          </w:tcPr>
          <w:p w14:paraId="20FB720C" w14:textId="77777777" w:rsidR="0013117F" w:rsidRPr="00961577" w:rsidRDefault="0013117F" w:rsidP="00893F82">
            <w:pPr>
              <w:pStyle w:val="tabletext"/>
              <w:tabs>
                <w:tab w:val="decimal" w:pos="641"/>
              </w:tabs>
              <w:rPr>
                <w:b/>
                <w:bCs/>
                <w:color w:val="000000" w:themeColor="text1"/>
                <w:szCs w:val="22"/>
                <w:lang w:val="en-AU"/>
              </w:rPr>
            </w:pPr>
          </w:p>
        </w:tc>
      </w:tr>
      <w:tr w:rsidR="0013117F" w:rsidRPr="00961577" w14:paraId="4E8E4E83" w14:textId="77777777" w:rsidTr="0013117F">
        <w:trPr>
          <w:cantSplit/>
          <w:trHeight w:val="187"/>
        </w:trPr>
        <w:tc>
          <w:tcPr>
            <w:tcW w:w="6241" w:type="dxa"/>
          </w:tcPr>
          <w:p w14:paraId="30681FCF" w14:textId="77777777" w:rsidR="0013117F" w:rsidRPr="00961577" w:rsidRDefault="0013117F" w:rsidP="00893F82">
            <w:pPr>
              <w:pStyle w:val="indent6"/>
            </w:pPr>
            <w:r w:rsidRPr="00961577">
              <w:t>SSQ020</w:t>
            </w:r>
            <w:r>
              <w:tab/>
            </w:r>
            <w:r w:rsidRPr="00961577">
              <w:t>Application fee</w:t>
            </w:r>
          </w:p>
        </w:tc>
        <w:tc>
          <w:tcPr>
            <w:tcW w:w="710" w:type="dxa"/>
          </w:tcPr>
          <w:p w14:paraId="25990591" w14:textId="77777777" w:rsidR="0013117F" w:rsidRPr="00961577" w:rsidRDefault="0013117F" w:rsidP="00893F82">
            <w:pPr>
              <w:pStyle w:val="tabletext"/>
              <w:jc w:val="center"/>
              <w:rPr>
                <w:szCs w:val="22"/>
                <w:lang w:val="en-AU"/>
              </w:rPr>
            </w:pPr>
          </w:p>
        </w:tc>
        <w:tc>
          <w:tcPr>
            <w:tcW w:w="1312" w:type="dxa"/>
          </w:tcPr>
          <w:p w14:paraId="7A775C72" w14:textId="77777777" w:rsidR="0013117F" w:rsidRPr="00961577" w:rsidRDefault="0013117F" w:rsidP="00893F82">
            <w:pPr>
              <w:pStyle w:val="tabletext"/>
              <w:tabs>
                <w:tab w:val="decimal" w:pos="601"/>
              </w:tabs>
              <w:rPr>
                <w:color w:val="000000" w:themeColor="text1"/>
                <w:szCs w:val="22"/>
                <w:lang w:val="en-AU"/>
              </w:rPr>
            </w:pPr>
            <w:r w:rsidRPr="00961577">
              <w:rPr>
                <w:color w:val="000000" w:themeColor="text1"/>
                <w:szCs w:val="22"/>
                <w:lang w:val="en-AU"/>
              </w:rPr>
              <w:t>199.09</w:t>
            </w:r>
          </w:p>
        </w:tc>
        <w:tc>
          <w:tcPr>
            <w:tcW w:w="988" w:type="dxa"/>
          </w:tcPr>
          <w:p w14:paraId="50227A46" w14:textId="77777777" w:rsidR="0013117F" w:rsidRPr="00961577" w:rsidRDefault="0013117F" w:rsidP="00893F82">
            <w:pPr>
              <w:pStyle w:val="tabletext"/>
              <w:tabs>
                <w:tab w:val="decimal" w:pos="743"/>
              </w:tabs>
              <w:rPr>
                <w:color w:val="000000" w:themeColor="text1"/>
                <w:szCs w:val="22"/>
                <w:lang w:val="en-AU"/>
              </w:rPr>
            </w:pPr>
            <w:r w:rsidRPr="00961577">
              <w:rPr>
                <w:color w:val="000000" w:themeColor="text1"/>
                <w:szCs w:val="22"/>
                <w:lang w:val="en-AU"/>
              </w:rPr>
              <w:t>19.91</w:t>
            </w:r>
          </w:p>
        </w:tc>
        <w:tc>
          <w:tcPr>
            <w:tcW w:w="1269" w:type="dxa"/>
          </w:tcPr>
          <w:p w14:paraId="55B9A8D1" w14:textId="77777777" w:rsidR="0013117F" w:rsidRPr="00961577" w:rsidRDefault="0013117F" w:rsidP="00893F82">
            <w:pPr>
              <w:pStyle w:val="tabletext"/>
              <w:tabs>
                <w:tab w:val="decimal" w:pos="641"/>
              </w:tabs>
              <w:rPr>
                <w:b/>
                <w:color w:val="000000" w:themeColor="text1"/>
                <w:szCs w:val="22"/>
                <w:lang w:val="en-AU"/>
              </w:rPr>
            </w:pPr>
            <w:r w:rsidRPr="00961577">
              <w:rPr>
                <w:b/>
                <w:color w:val="000000" w:themeColor="text1"/>
                <w:szCs w:val="22"/>
                <w:lang w:val="en-AU"/>
              </w:rPr>
              <w:t>219.00</w:t>
            </w:r>
          </w:p>
        </w:tc>
      </w:tr>
      <w:tr w:rsidR="0013117F" w:rsidRPr="00961577" w14:paraId="1A894D9B" w14:textId="77777777" w:rsidTr="0013117F">
        <w:trPr>
          <w:cantSplit/>
          <w:trHeight w:val="187"/>
        </w:trPr>
        <w:tc>
          <w:tcPr>
            <w:tcW w:w="6241" w:type="dxa"/>
          </w:tcPr>
          <w:p w14:paraId="4466E9B5" w14:textId="77777777" w:rsidR="0013117F" w:rsidRPr="00961577" w:rsidRDefault="0013117F" w:rsidP="00893F82">
            <w:pPr>
              <w:pStyle w:val="indent6"/>
            </w:pPr>
            <w:r w:rsidRPr="00961577">
              <w:t>SSQ021</w:t>
            </w:r>
            <w:r>
              <w:tab/>
            </w:r>
            <w:r w:rsidRPr="00961577">
              <w:t>Area fee, per hectare, per visit</w:t>
            </w:r>
          </w:p>
        </w:tc>
        <w:tc>
          <w:tcPr>
            <w:tcW w:w="710" w:type="dxa"/>
          </w:tcPr>
          <w:p w14:paraId="3B2090BB" w14:textId="77777777" w:rsidR="0013117F" w:rsidRPr="00961577" w:rsidRDefault="0013117F" w:rsidP="00893F82">
            <w:pPr>
              <w:pStyle w:val="tabletext"/>
              <w:jc w:val="center"/>
              <w:rPr>
                <w:szCs w:val="22"/>
                <w:lang w:val="en-AU"/>
              </w:rPr>
            </w:pPr>
          </w:p>
        </w:tc>
        <w:tc>
          <w:tcPr>
            <w:tcW w:w="1312" w:type="dxa"/>
          </w:tcPr>
          <w:p w14:paraId="6B5D36D0" w14:textId="77777777" w:rsidR="0013117F" w:rsidRPr="00961577" w:rsidRDefault="0013117F" w:rsidP="00893F82">
            <w:pPr>
              <w:pStyle w:val="tabletext"/>
              <w:tabs>
                <w:tab w:val="decimal" w:pos="601"/>
              </w:tabs>
              <w:rPr>
                <w:color w:val="000000" w:themeColor="text1"/>
                <w:szCs w:val="22"/>
                <w:lang w:val="en-AU"/>
              </w:rPr>
            </w:pPr>
            <w:r w:rsidRPr="00961577">
              <w:rPr>
                <w:color w:val="000000" w:themeColor="text1"/>
                <w:szCs w:val="22"/>
                <w:lang w:val="en-AU"/>
              </w:rPr>
              <w:t>126.36</w:t>
            </w:r>
          </w:p>
        </w:tc>
        <w:tc>
          <w:tcPr>
            <w:tcW w:w="988" w:type="dxa"/>
          </w:tcPr>
          <w:p w14:paraId="720CC471" w14:textId="77777777" w:rsidR="0013117F" w:rsidRPr="00961577" w:rsidRDefault="0013117F" w:rsidP="00893F82">
            <w:pPr>
              <w:pStyle w:val="tabletext"/>
              <w:tabs>
                <w:tab w:val="decimal" w:pos="743"/>
              </w:tabs>
              <w:rPr>
                <w:color w:val="000000" w:themeColor="text1"/>
                <w:szCs w:val="22"/>
                <w:lang w:val="en-AU"/>
              </w:rPr>
            </w:pPr>
            <w:r w:rsidRPr="00961577">
              <w:rPr>
                <w:color w:val="000000" w:themeColor="text1"/>
                <w:szCs w:val="22"/>
                <w:lang w:val="en-AU"/>
              </w:rPr>
              <w:t>12.64</w:t>
            </w:r>
          </w:p>
        </w:tc>
        <w:tc>
          <w:tcPr>
            <w:tcW w:w="1269" w:type="dxa"/>
          </w:tcPr>
          <w:p w14:paraId="6ED91F0E" w14:textId="77777777" w:rsidR="0013117F" w:rsidRPr="00961577" w:rsidRDefault="0013117F" w:rsidP="00893F82">
            <w:pPr>
              <w:pStyle w:val="tabletext"/>
              <w:tabs>
                <w:tab w:val="decimal" w:pos="641"/>
              </w:tabs>
              <w:rPr>
                <w:b/>
                <w:color w:val="000000" w:themeColor="text1"/>
                <w:szCs w:val="22"/>
                <w:lang w:val="en-AU"/>
              </w:rPr>
            </w:pPr>
            <w:r w:rsidRPr="00961577">
              <w:rPr>
                <w:b/>
                <w:color w:val="000000" w:themeColor="text1"/>
                <w:szCs w:val="22"/>
                <w:lang w:val="en-AU"/>
              </w:rPr>
              <w:t>139.00</w:t>
            </w:r>
          </w:p>
        </w:tc>
      </w:tr>
      <w:tr w:rsidR="0013117F" w:rsidRPr="00961577" w14:paraId="4374B9FF" w14:textId="77777777" w:rsidTr="0013117F">
        <w:trPr>
          <w:cantSplit/>
          <w:trHeight w:val="187"/>
        </w:trPr>
        <w:tc>
          <w:tcPr>
            <w:tcW w:w="6241" w:type="dxa"/>
          </w:tcPr>
          <w:p w14:paraId="2072EDFB" w14:textId="77777777" w:rsidR="0013117F" w:rsidRPr="00961577" w:rsidRDefault="0013117F" w:rsidP="00893F82">
            <w:pPr>
              <w:pStyle w:val="indent6"/>
            </w:pPr>
            <w:r w:rsidRPr="00961577">
              <w:t>SSQ022</w:t>
            </w:r>
            <w:r>
              <w:tab/>
            </w:r>
            <w:r w:rsidRPr="00961577">
              <w:t>Plot fee, per plot</w:t>
            </w:r>
          </w:p>
        </w:tc>
        <w:tc>
          <w:tcPr>
            <w:tcW w:w="710" w:type="dxa"/>
          </w:tcPr>
          <w:p w14:paraId="74207246" w14:textId="77777777" w:rsidR="0013117F" w:rsidRPr="00961577" w:rsidRDefault="0013117F" w:rsidP="00893F82">
            <w:pPr>
              <w:pStyle w:val="tabletext"/>
              <w:jc w:val="center"/>
              <w:rPr>
                <w:szCs w:val="22"/>
                <w:lang w:val="en-AU"/>
              </w:rPr>
            </w:pPr>
          </w:p>
        </w:tc>
        <w:tc>
          <w:tcPr>
            <w:tcW w:w="1312" w:type="dxa"/>
          </w:tcPr>
          <w:p w14:paraId="1BCCDB32" w14:textId="77777777" w:rsidR="0013117F" w:rsidRPr="00961577" w:rsidRDefault="0013117F" w:rsidP="00893F82">
            <w:pPr>
              <w:pStyle w:val="tabletext"/>
              <w:tabs>
                <w:tab w:val="decimal" w:pos="601"/>
              </w:tabs>
              <w:rPr>
                <w:color w:val="000000" w:themeColor="text1"/>
                <w:szCs w:val="22"/>
                <w:lang w:val="en-AU"/>
              </w:rPr>
            </w:pPr>
            <w:r w:rsidRPr="00961577">
              <w:rPr>
                <w:color w:val="000000" w:themeColor="text1"/>
                <w:szCs w:val="22"/>
                <w:lang w:val="en-AU"/>
              </w:rPr>
              <w:t>69.09</w:t>
            </w:r>
          </w:p>
        </w:tc>
        <w:tc>
          <w:tcPr>
            <w:tcW w:w="988" w:type="dxa"/>
          </w:tcPr>
          <w:p w14:paraId="1D01D912" w14:textId="77777777" w:rsidR="0013117F" w:rsidRPr="00961577" w:rsidRDefault="0013117F" w:rsidP="00893F82">
            <w:pPr>
              <w:pStyle w:val="tabletext"/>
              <w:tabs>
                <w:tab w:val="decimal" w:pos="743"/>
              </w:tabs>
              <w:rPr>
                <w:color w:val="000000" w:themeColor="text1"/>
                <w:szCs w:val="22"/>
                <w:lang w:val="en-AU"/>
              </w:rPr>
            </w:pPr>
            <w:r w:rsidRPr="00961577">
              <w:rPr>
                <w:color w:val="000000" w:themeColor="text1"/>
                <w:szCs w:val="22"/>
                <w:lang w:val="en-AU"/>
              </w:rPr>
              <w:t>6.91</w:t>
            </w:r>
          </w:p>
        </w:tc>
        <w:tc>
          <w:tcPr>
            <w:tcW w:w="1269" w:type="dxa"/>
          </w:tcPr>
          <w:p w14:paraId="6AF13B16" w14:textId="77777777" w:rsidR="0013117F" w:rsidRPr="00961577" w:rsidRDefault="0013117F" w:rsidP="00893F82">
            <w:pPr>
              <w:pStyle w:val="tabletext"/>
              <w:tabs>
                <w:tab w:val="decimal" w:pos="641"/>
              </w:tabs>
              <w:rPr>
                <w:b/>
                <w:color w:val="000000" w:themeColor="text1"/>
                <w:szCs w:val="22"/>
                <w:lang w:val="en-AU"/>
              </w:rPr>
            </w:pPr>
            <w:r w:rsidRPr="00961577">
              <w:rPr>
                <w:b/>
                <w:color w:val="000000" w:themeColor="text1"/>
                <w:szCs w:val="22"/>
                <w:lang w:val="en-AU"/>
              </w:rPr>
              <w:t>76.00</w:t>
            </w:r>
          </w:p>
        </w:tc>
      </w:tr>
      <w:tr w:rsidR="0013117F" w:rsidRPr="00961577" w14:paraId="209A188D" w14:textId="77777777" w:rsidTr="0013117F">
        <w:trPr>
          <w:cantSplit/>
          <w:trHeight w:val="187"/>
        </w:trPr>
        <w:tc>
          <w:tcPr>
            <w:tcW w:w="6241" w:type="dxa"/>
          </w:tcPr>
          <w:p w14:paraId="213B355A" w14:textId="77777777" w:rsidR="0013117F" w:rsidRPr="00961577" w:rsidRDefault="0013117F" w:rsidP="00893F82">
            <w:pPr>
              <w:pStyle w:val="indent6"/>
            </w:pPr>
          </w:p>
        </w:tc>
        <w:tc>
          <w:tcPr>
            <w:tcW w:w="710" w:type="dxa"/>
          </w:tcPr>
          <w:p w14:paraId="777A8FC6" w14:textId="77777777" w:rsidR="0013117F" w:rsidRPr="00961577" w:rsidRDefault="0013117F" w:rsidP="00893F82">
            <w:pPr>
              <w:pStyle w:val="tabletext"/>
              <w:jc w:val="center"/>
              <w:rPr>
                <w:szCs w:val="22"/>
                <w:lang w:val="en-AU"/>
              </w:rPr>
            </w:pPr>
          </w:p>
        </w:tc>
        <w:tc>
          <w:tcPr>
            <w:tcW w:w="1312" w:type="dxa"/>
          </w:tcPr>
          <w:p w14:paraId="33EA9AD3" w14:textId="77777777" w:rsidR="0013117F" w:rsidRPr="00961577" w:rsidRDefault="0013117F" w:rsidP="00893F82">
            <w:pPr>
              <w:pStyle w:val="tabletext"/>
              <w:tabs>
                <w:tab w:val="decimal" w:pos="601"/>
              </w:tabs>
              <w:rPr>
                <w:color w:val="000000" w:themeColor="text1"/>
                <w:szCs w:val="22"/>
                <w:lang w:val="en-AU"/>
              </w:rPr>
            </w:pPr>
          </w:p>
        </w:tc>
        <w:tc>
          <w:tcPr>
            <w:tcW w:w="988" w:type="dxa"/>
          </w:tcPr>
          <w:p w14:paraId="4A42647F" w14:textId="77777777" w:rsidR="0013117F" w:rsidRPr="00961577" w:rsidRDefault="0013117F" w:rsidP="00893F82">
            <w:pPr>
              <w:pStyle w:val="tabletext"/>
              <w:tabs>
                <w:tab w:val="decimal" w:pos="743"/>
              </w:tabs>
              <w:rPr>
                <w:color w:val="000000" w:themeColor="text1"/>
                <w:szCs w:val="22"/>
                <w:lang w:val="en-AU"/>
              </w:rPr>
            </w:pPr>
          </w:p>
        </w:tc>
        <w:tc>
          <w:tcPr>
            <w:tcW w:w="1269" w:type="dxa"/>
          </w:tcPr>
          <w:p w14:paraId="70163FCA" w14:textId="77777777" w:rsidR="0013117F" w:rsidRPr="00961577" w:rsidRDefault="0013117F" w:rsidP="00893F82">
            <w:pPr>
              <w:pStyle w:val="tabletext"/>
              <w:tabs>
                <w:tab w:val="decimal" w:pos="641"/>
              </w:tabs>
              <w:rPr>
                <w:b/>
                <w:color w:val="000000" w:themeColor="text1"/>
                <w:szCs w:val="22"/>
                <w:lang w:val="en-AU"/>
              </w:rPr>
            </w:pPr>
          </w:p>
        </w:tc>
      </w:tr>
      <w:tr w:rsidR="00063A43" w:rsidRPr="00961577" w14:paraId="2FBEA93A" w14:textId="77777777" w:rsidTr="0013117F">
        <w:trPr>
          <w:cantSplit/>
          <w:trHeight w:val="314"/>
        </w:trPr>
        <w:tc>
          <w:tcPr>
            <w:tcW w:w="6241" w:type="dxa"/>
            <w:shd w:val="clear" w:color="auto" w:fill="D9D9D9" w:themeFill="background1" w:themeFillShade="D9"/>
          </w:tcPr>
          <w:p w14:paraId="6BE80808" w14:textId="77777777" w:rsidR="00063A43" w:rsidRPr="00961577" w:rsidRDefault="00063A43" w:rsidP="007E3D4D">
            <w:pPr>
              <w:pStyle w:val="Heading2"/>
              <w:outlineLvl w:val="1"/>
            </w:pPr>
            <w:bookmarkStart w:id="137" w:name="_Toc12279442"/>
            <w:r w:rsidRPr="00961577">
              <w:t>Seed Processing Works Registration</w:t>
            </w:r>
            <w:bookmarkEnd w:id="137"/>
          </w:p>
        </w:tc>
        <w:tc>
          <w:tcPr>
            <w:tcW w:w="710" w:type="dxa"/>
            <w:shd w:val="clear" w:color="auto" w:fill="D9D9D9" w:themeFill="background1" w:themeFillShade="D9"/>
          </w:tcPr>
          <w:p w14:paraId="3F8906A7" w14:textId="77777777" w:rsidR="00063A43" w:rsidRPr="00961577" w:rsidRDefault="00063A43" w:rsidP="00426ED8">
            <w:pPr>
              <w:pStyle w:val="tabletext"/>
              <w:jc w:val="center"/>
              <w:rPr>
                <w:szCs w:val="22"/>
                <w:lang w:val="en-AU"/>
              </w:rPr>
            </w:pPr>
          </w:p>
        </w:tc>
        <w:tc>
          <w:tcPr>
            <w:tcW w:w="1312" w:type="dxa"/>
            <w:shd w:val="clear" w:color="auto" w:fill="D9D9D9" w:themeFill="background1" w:themeFillShade="D9"/>
          </w:tcPr>
          <w:p w14:paraId="06D1164E" w14:textId="77777777" w:rsidR="00063A43" w:rsidRPr="00961577" w:rsidRDefault="00063A43" w:rsidP="00426ED8">
            <w:pPr>
              <w:pStyle w:val="tabletext"/>
              <w:tabs>
                <w:tab w:val="decimal" w:pos="601"/>
              </w:tabs>
              <w:rPr>
                <w:color w:val="000000" w:themeColor="text1"/>
                <w:szCs w:val="22"/>
                <w:lang w:val="en-AU"/>
              </w:rPr>
            </w:pPr>
          </w:p>
        </w:tc>
        <w:tc>
          <w:tcPr>
            <w:tcW w:w="988" w:type="dxa"/>
            <w:shd w:val="clear" w:color="auto" w:fill="D9D9D9" w:themeFill="background1" w:themeFillShade="D9"/>
          </w:tcPr>
          <w:p w14:paraId="1E515573" w14:textId="77777777" w:rsidR="00063A43" w:rsidRPr="00961577" w:rsidRDefault="00063A43" w:rsidP="00426ED8">
            <w:pPr>
              <w:pStyle w:val="tabletext"/>
              <w:tabs>
                <w:tab w:val="decimal" w:pos="743"/>
              </w:tabs>
              <w:rPr>
                <w:color w:val="000000" w:themeColor="text1"/>
                <w:szCs w:val="22"/>
                <w:lang w:val="en-AU"/>
              </w:rPr>
            </w:pPr>
          </w:p>
        </w:tc>
        <w:tc>
          <w:tcPr>
            <w:tcW w:w="1269" w:type="dxa"/>
            <w:shd w:val="clear" w:color="auto" w:fill="D9D9D9" w:themeFill="background1" w:themeFillShade="D9"/>
          </w:tcPr>
          <w:p w14:paraId="3147EF93" w14:textId="77777777" w:rsidR="00063A43" w:rsidRPr="00961577" w:rsidRDefault="00063A43" w:rsidP="00426ED8">
            <w:pPr>
              <w:pStyle w:val="tabletext"/>
              <w:tabs>
                <w:tab w:val="decimal" w:pos="641"/>
              </w:tabs>
              <w:rPr>
                <w:b/>
                <w:bCs/>
                <w:color w:val="000000" w:themeColor="text1"/>
                <w:szCs w:val="22"/>
                <w:lang w:val="en-AU"/>
              </w:rPr>
            </w:pPr>
          </w:p>
        </w:tc>
      </w:tr>
      <w:tr w:rsidR="00063A43" w:rsidRPr="00961577" w14:paraId="1577157D" w14:textId="77777777" w:rsidTr="0013117F">
        <w:trPr>
          <w:cantSplit/>
          <w:trHeight w:val="216"/>
        </w:trPr>
        <w:tc>
          <w:tcPr>
            <w:tcW w:w="6241" w:type="dxa"/>
          </w:tcPr>
          <w:p w14:paraId="406EF335" w14:textId="4B9B4B2A" w:rsidR="00063A43" w:rsidRPr="00961577" w:rsidRDefault="00063A43" w:rsidP="00276BD0">
            <w:pPr>
              <w:pStyle w:val="indent6"/>
            </w:pPr>
            <w:r w:rsidRPr="00961577">
              <w:t>SSP001</w:t>
            </w:r>
            <w:r w:rsidR="00657DC0">
              <w:tab/>
            </w:r>
            <w:r w:rsidRPr="00961577">
              <w:t xml:space="preserve">Initial registration </w:t>
            </w:r>
          </w:p>
        </w:tc>
        <w:tc>
          <w:tcPr>
            <w:tcW w:w="710" w:type="dxa"/>
          </w:tcPr>
          <w:p w14:paraId="7B75099F" w14:textId="77777777" w:rsidR="00063A43" w:rsidRPr="00961577" w:rsidRDefault="00063A43" w:rsidP="00426ED8">
            <w:pPr>
              <w:pStyle w:val="tabletext"/>
              <w:jc w:val="center"/>
              <w:rPr>
                <w:szCs w:val="22"/>
                <w:lang w:val="en-AU"/>
              </w:rPr>
            </w:pPr>
          </w:p>
        </w:tc>
        <w:tc>
          <w:tcPr>
            <w:tcW w:w="1312" w:type="dxa"/>
          </w:tcPr>
          <w:p w14:paraId="53FF2301" w14:textId="2AF0FADB" w:rsidR="00063A43" w:rsidRPr="00961577" w:rsidRDefault="00645E84" w:rsidP="00426ED8">
            <w:pPr>
              <w:pStyle w:val="tabletext"/>
              <w:tabs>
                <w:tab w:val="decimal" w:pos="601"/>
              </w:tabs>
              <w:rPr>
                <w:color w:val="000000" w:themeColor="text1"/>
                <w:szCs w:val="22"/>
                <w:lang w:val="en-AU"/>
              </w:rPr>
            </w:pPr>
            <w:r w:rsidRPr="00961577">
              <w:rPr>
                <w:color w:val="000000" w:themeColor="text1"/>
                <w:szCs w:val="22"/>
                <w:lang w:val="en-AU"/>
              </w:rPr>
              <w:t>636.36</w:t>
            </w:r>
          </w:p>
        </w:tc>
        <w:tc>
          <w:tcPr>
            <w:tcW w:w="988" w:type="dxa"/>
          </w:tcPr>
          <w:p w14:paraId="7DEEBC25" w14:textId="79D46651" w:rsidR="00063A43" w:rsidRPr="00961577" w:rsidRDefault="00645E84" w:rsidP="00426ED8">
            <w:pPr>
              <w:pStyle w:val="tabletext"/>
              <w:tabs>
                <w:tab w:val="decimal" w:pos="743"/>
              </w:tabs>
              <w:rPr>
                <w:color w:val="000000" w:themeColor="text1"/>
                <w:szCs w:val="22"/>
                <w:lang w:val="en-AU"/>
              </w:rPr>
            </w:pPr>
            <w:r w:rsidRPr="00961577">
              <w:rPr>
                <w:color w:val="000000" w:themeColor="text1"/>
                <w:szCs w:val="22"/>
                <w:lang w:val="en-AU"/>
              </w:rPr>
              <w:t>63.64</w:t>
            </w:r>
          </w:p>
        </w:tc>
        <w:tc>
          <w:tcPr>
            <w:tcW w:w="1269" w:type="dxa"/>
          </w:tcPr>
          <w:p w14:paraId="4AB4CF07" w14:textId="64662B8F" w:rsidR="00063A43" w:rsidRPr="00961577" w:rsidRDefault="00645E84" w:rsidP="00426ED8">
            <w:pPr>
              <w:pStyle w:val="tabletext"/>
              <w:tabs>
                <w:tab w:val="decimal" w:pos="641"/>
              </w:tabs>
              <w:rPr>
                <w:b/>
                <w:color w:val="000000" w:themeColor="text1"/>
                <w:szCs w:val="22"/>
                <w:lang w:val="en-AU"/>
              </w:rPr>
            </w:pPr>
            <w:r w:rsidRPr="00961577">
              <w:rPr>
                <w:b/>
                <w:color w:val="000000" w:themeColor="text1"/>
                <w:szCs w:val="22"/>
                <w:lang w:val="en-AU"/>
              </w:rPr>
              <w:t>700.00</w:t>
            </w:r>
          </w:p>
        </w:tc>
      </w:tr>
      <w:tr w:rsidR="00063A43" w:rsidRPr="00961577" w14:paraId="015B6073" w14:textId="77777777" w:rsidTr="0013117F">
        <w:trPr>
          <w:cantSplit/>
          <w:trHeight w:val="216"/>
        </w:trPr>
        <w:tc>
          <w:tcPr>
            <w:tcW w:w="6241" w:type="dxa"/>
          </w:tcPr>
          <w:p w14:paraId="11E55282" w14:textId="74BB2134" w:rsidR="00063A43" w:rsidRPr="00961577" w:rsidRDefault="00063A43" w:rsidP="00FB670C">
            <w:pPr>
              <w:pStyle w:val="indent6"/>
            </w:pPr>
            <w:r w:rsidRPr="00961577">
              <w:t>SSP002</w:t>
            </w:r>
            <w:r w:rsidR="00657DC0">
              <w:tab/>
            </w:r>
            <w:r w:rsidRPr="00961577">
              <w:t>Renewal of registration and</w:t>
            </w:r>
            <w:r w:rsidR="001729FA" w:rsidRPr="00961577">
              <w:t xml:space="preserve"> </w:t>
            </w:r>
            <w:r w:rsidRPr="00961577">
              <w:t>/</w:t>
            </w:r>
            <w:r w:rsidR="001729FA" w:rsidRPr="00961577">
              <w:t xml:space="preserve"> </w:t>
            </w:r>
            <w:r w:rsidRPr="00961577">
              <w:t xml:space="preserve">or endorsement </w:t>
            </w:r>
            <w:r w:rsidR="00FB670C">
              <w:br/>
            </w:r>
            <w:r w:rsidRPr="00961577">
              <w:t>for new species</w:t>
            </w:r>
          </w:p>
        </w:tc>
        <w:tc>
          <w:tcPr>
            <w:tcW w:w="710" w:type="dxa"/>
          </w:tcPr>
          <w:p w14:paraId="259AFFF9" w14:textId="77777777" w:rsidR="00063A43" w:rsidRPr="00961577" w:rsidRDefault="00063A43" w:rsidP="00426ED8">
            <w:pPr>
              <w:pStyle w:val="tabletext"/>
              <w:jc w:val="center"/>
              <w:rPr>
                <w:szCs w:val="22"/>
                <w:lang w:val="en-AU"/>
              </w:rPr>
            </w:pPr>
          </w:p>
        </w:tc>
        <w:tc>
          <w:tcPr>
            <w:tcW w:w="1312" w:type="dxa"/>
          </w:tcPr>
          <w:p w14:paraId="465AB685" w14:textId="3EA1E9C9" w:rsidR="00063A43" w:rsidRPr="00961577" w:rsidRDefault="00645E84" w:rsidP="00426ED8">
            <w:pPr>
              <w:pStyle w:val="tabletext"/>
              <w:tabs>
                <w:tab w:val="decimal" w:pos="601"/>
              </w:tabs>
              <w:rPr>
                <w:color w:val="000000" w:themeColor="text1"/>
                <w:szCs w:val="22"/>
                <w:lang w:val="en-AU"/>
              </w:rPr>
            </w:pPr>
            <w:r w:rsidRPr="00961577">
              <w:rPr>
                <w:color w:val="000000" w:themeColor="text1"/>
                <w:szCs w:val="22"/>
                <w:lang w:val="en-AU"/>
              </w:rPr>
              <w:t>530.91</w:t>
            </w:r>
          </w:p>
        </w:tc>
        <w:tc>
          <w:tcPr>
            <w:tcW w:w="988" w:type="dxa"/>
          </w:tcPr>
          <w:p w14:paraId="2118D599" w14:textId="64929FE1" w:rsidR="00063A43" w:rsidRPr="00961577" w:rsidRDefault="00645E84" w:rsidP="00426ED8">
            <w:pPr>
              <w:pStyle w:val="tabletext"/>
              <w:tabs>
                <w:tab w:val="decimal" w:pos="743"/>
              </w:tabs>
              <w:rPr>
                <w:color w:val="000000" w:themeColor="text1"/>
                <w:szCs w:val="22"/>
                <w:lang w:val="en-AU"/>
              </w:rPr>
            </w:pPr>
            <w:r w:rsidRPr="00961577">
              <w:rPr>
                <w:color w:val="000000" w:themeColor="text1"/>
                <w:szCs w:val="22"/>
                <w:lang w:val="en-AU"/>
              </w:rPr>
              <w:t>53.09</w:t>
            </w:r>
          </w:p>
        </w:tc>
        <w:tc>
          <w:tcPr>
            <w:tcW w:w="1269" w:type="dxa"/>
          </w:tcPr>
          <w:p w14:paraId="50C71AC9" w14:textId="680C6F1A" w:rsidR="00063A43" w:rsidRPr="00961577" w:rsidRDefault="00645E84" w:rsidP="00426ED8">
            <w:pPr>
              <w:pStyle w:val="tabletext"/>
              <w:tabs>
                <w:tab w:val="decimal" w:pos="641"/>
              </w:tabs>
              <w:rPr>
                <w:b/>
                <w:color w:val="000000" w:themeColor="text1"/>
                <w:szCs w:val="22"/>
                <w:lang w:val="en-AU"/>
              </w:rPr>
            </w:pPr>
            <w:r w:rsidRPr="00961577">
              <w:rPr>
                <w:b/>
                <w:color w:val="000000" w:themeColor="text1"/>
                <w:szCs w:val="22"/>
                <w:lang w:val="en-AU"/>
              </w:rPr>
              <w:t>584.00</w:t>
            </w:r>
          </w:p>
        </w:tc>
      </w:tr>
      <w:tr w:rsidR="00063A43" w:rsidRPr="00961577" w14:paraId="4EDB8973" w14:textId="77777777" w:rsidTr="0013117F">
        <w:trPr>
          <w:cantSplit/>
          <w:trHeight w:val="216"/>
        </w:trPr>
        <w:tc>
          <w:tcPr>
            <w:tcW w:w="6241" w:type="dxa"/>
          </w:tcPr>
          <w:p w14:paraId="298FBD92" w14:textId="2C395AEE" w:rsidR="00063A43" w:rsidRPr="00961577" w:rsidRDefault="00063A43" w:rsidP="00276BD0">
            <w:pPr>
              <w:pStyle w:val="indent6"/>
            </w:pPr>
            <w:r w:rsidRPr="00961577">
              <w:t>SSP003</w:t>
            </w:r>
            <w:r w:rsidR="00657DC0">
              <w:tab/>
            </w:r>
            <w:r w:rsidRPr="00961577">
              <w:t>Audit (per works)</w:t>
            </w:r>
          </w:p>
        </w:tc>
        <w:tc>
          <w:tcPr>
            <w:tcW w:w="710" w:type="dxa"/>
          </w:tcPr>
          <w:p w14:paraId="0A6860D0" w14:textId="77777777" w:rsidR="00063A43" w:rsidRPr="00961577" w:rsidRDefault="00063A43" w:rsidP="00426ED8">
            <w:pPr>
              <w:pStyle w:val="tabletext"/>
              <w:jc w:val="center"/>
              <w:rPr>
                <w:szCs w:val="22"/>
                <w:lang w:val="en-AU"/>
              </w:rPr>
            </w:pPr>
          </w:p>
        </w:tc>
        <w:tc>
          <w:tcPr>
            <w:tcW w:w="1312" w:type="dxa"/>
          </w:tcPr>
          <w:p w14:paraId="6156B136" w14:textId="400F15A8" w:rsidR="00063A43" w:rsidRPr="00961577" w:rsidRDefault="00645E84" w:rsidP="00426ED8">
            <w:pPr>
              <w:pStyle w:val="tabletext"/>
              <w:tabs>
                <w:tab w:val="decimal" w:pos="601"/>
              </w:tabs>
              <w:rPr>
                <w:color w:val="000000" w:themeColor="text1"/>
                <w:szCs w:val="22"/>
                <w:lang w:val="en-AU"/>
              </w:rPr>
            </w:pPr>
            <w:r w:rsidRPr="00961577">
              <w:rPr>
                <w:color w:val="000000" w:themeColor="text1"/>
                <w:szCs w:val="22"/>
                <w:lang w:val="en-AU"/>
              </w:rPr>
              <w:t>505.45</w:t>
            </w:r>
          </w:p>
        </w:tc>
        <w:tc>
          <w:tcPr>
            <w:tcW w:w="988" w:type="dxa"/>
          </w:tcPr>
          <w:p w14:paraId="55D95C2A" w14:textId="1DBEA660" w:rsidR="00063A43" w:rsidRPr="00961577" w:rsidRDefault="00645E84" w:rsidP="00426ED8">
            <w:pPr>
              <w:pStyle w:val="tabletext"/>
              <w:tabs>
                <w:tab w:val="decimal" w:pos="743"/>
              </w:tabs>
              <w:rPr>
                <w:color w:val="000000" w:themeColor="text1"/>
                <w:szCs w:val="22"/>
                <w:lang w:val="en-AU"/>
              </w:rPr>
            </w:pPr>
            <w:r w:rsidRPr="00961577">
              <w:rPr>
                <w:color w:val="000000" w:themeColor="text1"/>
                <w:szCs w:val="22"/>
                <w:lang w:val="en-AU"/>
              </w:rPr>
              <w:t>50.55</w:t>
            </w:r>
          </w:p>
        </w:tc>
        <w:tc>
          <w:tcPr>
            <w:tcW w:w="1269" w:type="dxa"/>
          </w:tcPr>
          <w:p w14:paraId="0EB19CDD" w14:textId="36016A45" w:rsidR="00063A43" w:rsidRPr="00961577" w:rsidRDefault="00645E84" w:rsidP="00426ED8">
            <w:pPr>
              <w:pStyle w:val="tabletext"/>
              <w:tabs>
                <w:tab w:val="decimal" w:pos="641"/>
              </w:tabs>
              <w:rPr>
                <w:b/>
                <w:color w:val="000000" w:themeColor="text1"/>
                <w:szCs w:val="22"/>
                <w:lang w:val="en-AU"/>
              </w:rPr>
            </w:pPr>
            <w:r w:rsidRPr="00961577">
              <w:rPr>
                <w:b/>
                <w:color w:val="000000" w:themeColor="text1"/>
                <w:szCs w:val="22"/>
                <w:lang w:val="en-AU"/>
              </w:rPr>
              <w:t>556.00</w:t>
            </w:r>
          </w:p>
        </w:tc>
      </w:tr>
      <w:tr w:rsidR="00063A43" w:rsidRPr="00961577" w14:paraId="7064D862" w14:textId="77777777" w:rsidTr="0013117F">
        <w:trPr>
          <w:cantSplit/>
          <w:trHeight w:val="216"/>
        </w:trPr>
        <w:tc>
          <w:tcPr>
            <w:tcW w:w="6241" w:type="dxa"/>
          </w:tcPr>
          <w:p w14:paraId="5734DF56" w14:textId="62F59A3C" w:rsidR="00063A43" w:rsidRPr="00961577" w:rsidRDefault="00063A43" w:rsidP="00276BD0">
            <w:pPr>
              <w:pStyle w:val="indent6"/>
            </w:pPr>
            <w:r w:rsidRPr="00961577">
              <w:t>SSP004</w:t>
            </w:r>
            <w:r w:rsidR="00657DC0">
              <w:tab/>
            </w:r>
            <w:r w:rsidRPr="00961577">
              <w:t>Audit – second works on same site (per works)</w:t>
            </w:r>
          </w:p>
        </w:tc>
        <w:tc>
          <w:tcPr>
            <w:tcW w:w="710" w:type="dxa"/>
          </w:tcPr>
          <w:p w14:paraId="2268C8ED" w14:textId="77777777" w:rsidR="00063A43" w:rsidRPr="00961577" w:rsidRDefault="00063A43" w:rsidP="00426ED8">
            <w:pPr>
              <w:pStyle w:val="tabletext"/>
              <w:jc w:val="center"/>
              <w:rPr>
                <w:szCs w:val="22"/>
                <w:lang w:val="en-AU"/>
              </w:rPr>
            </w:pPr>
          </w:p>
        </w:tc>
        <w:tc>
          <w:tcPr>
            <w:tcW w:w="1312" w:type="dxa"/>
          </w:tcPr>
          <w:p w14:paraId="28F0E80B" w14:textId="6F56B826" w:rsidR="00063A43" w:rsidRPr="00961577" w:rsidRDefault="00645E84" w:rsidP="00426ED8">
            <w:pPr>
              <w:pStyle w:val="tabletext"/>
              <w:tabs>
                <w:tab w:val="decimal" w:pos="601"/>
              </w:tabs>
              <w:rPr>
                <w:color w:val="000000" w:themeColor="text1"/>
                <w:szCs w:val="22"/>
                <w:lang w:val="en-AU"/>
              </w:rPr>
            </w:pPr>
            <w:r w:rsidRPr="00961577">
              <w:rPr>
                <w:color w:val="000000" w:themeColor="text1"/>
                <w:szCs w:val="22"/>
                <w:lang w:val="en-AU"/>
              </w:rPr>
              <w:t>211.82</w:t>
            </w:r>
          </w:p>
        </w:tc>
        <w:tc>
          <w:tcPr>
            <w:tcW w:w="988" w:type="dxa"/>
          </w:tcPr>
          <w:p w14:paraId="3D02AD76" w14:textId="6CE376E6" w:rsidR="00063A43" w:rsidRPr="00961577" w:rsidRDefault="00645E84" w:rsidP="00426ED8">
            <w:pPr>
              <w:pStyle w:val="tabletext"/>
              <w:tabs>
                <w:tab w:val="decimal" w:pos="743"/>
              </w:tabs>
              <w:rPr>
                <w:color w:val="000000" w:themeColor="text1"/>
                <w:szCs w:val="22"/>
                <w:lang w:val="en-AU"/>
              </w:rPr>
            </w:pPr>
            <w:r w:rsidRPr="00961577">
              <w:rPr>
                <w:color w:val="000000" w:themeColor="text1"/>
                <w:szCs w:val="22"/>
                <w:lang w:val="en-AU"/>
              </w:rPr>
              <w:t>21.18</w:t>
            </w:r>
          </w:p>
        </w:tc>
        <w:tc>
          <w:tcPr>
            <w:tcW w:w="1269" w:type="dxa"/>
          </w:tcPr>
          <w:p w14:paraId="2AC55BF0" w14:textId="6D554160" w:rsidR="00063A43" w:rsidRPr="00961577" w:rsidRDefault="00645E84" w:rsidP="00426ED8">
            <w:pPr>
              <w:pStyle w:val="tabletext"/>
              <w:tabs>
                <w:tab w:val="decimal" w:pos="641"/>
              </w:tabs>
              <w:rPr>
                <w:b/>
                <w:color w:val="000000" w:themeColor="text1"/>
                <w:szCs w:val="22"/>
                <w:lang w:val="en-AU"/>
              </w:rPr>
            </w:pPr>
            <w:r w:rsidRPr="00961577">
              <w:rPr>
                <w:b/>
                <w:color w:val="000000" w:themeColor="text1"/>
                <w:szCs w:val="22"/>
                <w:lang w:val="en-AU"/>
              </w:rPr>
              <w:t>233.00</w:t>
            </w:r>
          </w:p>
        </w:tc>
      </w:tr>
      <w:tr w:rsidR="00063A43" w:rsidRPr="00961577" w14:paraId="091114AD" w14:textId="77777777" w:rsidTr="0013117F">
        <w:trPr>
          <w:cantSplit/>
          <w:trHeight w:val="216"/>
        </w:trPr>
        <w:tc>
          <w:tcPr>
            <w:tcW w:w="6241" w:type="dxa"/>
          </w:tcPr>
          <w:p w14:paraId="67CE0B67" w14:textId="1BDC8002" w:rsidR="00063A43" w:rsidRPr="00961577" w:rsidRDefault="00063A43" w:rsidP="00276BD0">
            <w:pPr>
              <w:pStyle w:val="indent6"/>
            </w:pPr>
            <w:r w:rsidRPr="00961577">
              <w:t>SSP005</w:t>
            </w:r>
            <w:r w:rsidR="00657DC0">
              <w:tab/>
            </w:r>
            <w:r w:rsidRPr="00961577">
              <w:t>Seed sampling</w:t>
            </w:r>
            <w:r w:rsidR="005F0C43" w:rsidRPr="00961577">
              <w:t xml:space="preserve"> </w:t>
            </w:r>
            <w:r w:rsidRPr="00961577">
              <w:t>/</w:t>
            </w:r>
            <w:r w:rsidR="005F0C43" w:rsidRPr="00961577">
              <w:t xml:space="preserve"> </w:t>
            </w:r>
            <w:r w:rsidRPr="00961577">
              <w:t>analysis course</w:t>
            </w:r>
          </w:p>
        </w:tc>
        <w:tc>
          <w:tcPr>
            <w:tcW w:w="710" w:type="dxa"/>
          </w:tcPr>
          <w:p w14:paraId="66986C85" w14:textId="77777777" w:rsidR="00063A43" w:rsidRPr="00961577" w:rsidRDefault="00063A43" w:rsidP="00426ED8">
            <w:pPr>
              <w:pStyle w:val="tabletext"/>
              <w:jc w:val="center"/>
              <w:rPr>
                <w:szCs w:val="22"/>
                <w:lang w:val="en-AU"/>
              </w:rPr>
            </w:pPr>
          </w:p>
        </w:tc>
        <w:tc>
          <w:tcPr>
            <w:tcW w:w="1312" w:type="dxa"/>
          </w:tcPr>
          <w:p w14:paraId="00881F0F" w14:textId="7AB9E866" w:rsidR="00063A43" w:rsidRPr="00961577" w:rsidRDefault="00645E84" w:rsidP="00426ED8">
            <w:pPr>
              <w:pStyle w:val="tabletext"/>
              <w:tabs>
                <w:tab w:val="decimal" w:pos="601"/>
              </w:tabs>
              <w:rPr>
                <w:color w:val="000000" w:themeColor="text1"/>
                <w:szCs w:val="22"/>
                <w:lang w:val="en-AU"/>
              </w:rPr>
            </w:pPr>
            <w:r w:rsidRPr="00961577">
              <w:rPr>
                <w:color w:val="000000" w:themeColor="text1"/>
                <w:szCs w:val="22"/>
                <w:lang w:val="en-AU"/>
              </w:rPr>
              <w:t>340.00</w:t>
            </w:r>
          </w:p>
        </w:tc>
        <w:tc>
          <w:tcPr>
            <w:tcW w:w="988" w:type="dxa"/>
          </w:tcPr>
          <w:p w14:paraId="011C35C7" w14:textId="491579E1" w:rsidR="00063A43" w:rsidRPr="00961577" w:rsidRDefault="00645E84" w:rsidP="00426ED8">
            <w:pPr>
              <w:pStyle w:val="tabletext"/>
              <w:tabs>
                <w:tab w:val="decimal" w:pos="743"/>
              </w:tabs>
              <w:rPr>
                <w:color w:val="000000" w:themeColor="text1"/>
                <w:szCs w:val="22"/>
                <w:lang w:val="en-AU"/>
              </w:rPr>
            </w:pPr>
            <w:r w:rsidRPr="00961577">
              <w:rPr>
                <w:color w:val="000000" w:themeColor="text1"/>
                <w:szCs w:val="22"/>
                <w:lang w:val="en-AU"/>
              </w:rPr>
              <w:t>34.00</w:t>
            </w:r>
          </w:p>
        </w:tc>
        <w:tc>
          <w:tcPr>
            <w:tcW w:w="1269" w:type="dxa"/>
          </w:tcPr>
          <w:p w14:paraId="3247D708" w14:textId="57F18B12" w:rsidR="00063A43" w:rsidRPr="00961577" w:rsidRDefault="00645E84" w:rsidP="00426ED8">
            <w:pPr>
              <w:pStyle w:val="tabletext"/>
              <w:tabs>
                <w:tab w:val="decimal" w:pos="641"/>
              </w:tabs>
              <w:rPr>
                <w:b/>
                <w:color w:val="000000" w:themeColor="text1"/>
                <w:szCs w:val="22"/>
                <w:lang w:val="en-AU"/>
              </w:rPr>
            </w:pPr>
            <w:r w:rsidRPr="00961577">
              <w:rPr>
                <w:b/>
                <w:color w:val="000000" w:themeColor="text1"/>
                <w:szCs w:val="22"/>
                <w:lang w:val="en-AU"/>
              </w:rPr>
              <w:t>374.00</w:t>
            </w:r>
          </w:p>
        </w:tc>
      </w:tr>
      <w:tr w:rsidR="00FB670C" w:rsidRPr="00961577" w14:paraId="2B9F81C5" w14:textId="77777777" w:rsidTr="0013117F">
        <w:trPr>
          <w:cantSplit/>
          <w:trHeight w:val="216"/>
        </w:trPr>
        <w:tc>
          <w:tcPr>
            <w:tcW w:w="6241" w:type="dxa"/>
          </w:tcPr>
          <w:p w14:paraId="37D2E2F4" w14:textId="77777777" w:rsidR="00FB670C" w:rsidRPr="00961577" w:rsidRDefault="00FB670C" w:rsidP="00276BD0">
            <w:pPr>
              <w:pStyle w:val="indent6"/>
            </w:pPr>
          </w:p>
        </w:tc>
        <w:tc>
          <w:tcPr>
            <w:tcW w:w="710" w:type="dxa"/>
          </w:tcPr>
          <w:p w14:paraId="30596B15" w14:textId="77777777" w:rsidR="00FB670C" w:rsidRPr="00961577" w:rsidRDefault="00FB670C" w:rsidP="00426ED8">
            <w:pPr>
              <w:pStyle w:val="tabletext"/>
              <w:jc w:val="center"/>
              <w:rPr>
                <w:szCs w:val="22"/>
                <w:lang w:val="en-AU"/>
              </w:rPr>
            </w:pPr>
          </w:p>
        </w:tc>
        <w:tc>
          <w:tcPr>
            <w:tcW w:w="1312" w:type="dxa"/>
          </w:tcPr>
          <w:p w14:paraId="716DC032" w14:textId="77777777" w:rsidR="00FB670C" w:rsidRPr="00961577" w:rsidRDefault="00FB670C" w:rsidP="00426ED8">
            <w:pPr>
              <w:pStyle w:val="tabletext"/>
              <w:tabs>
                <w:tab w:val="decimal" w:pos="601"/>
              </w:tabs>
              <w:rPr>
                <w:color w:val="000000" w:themeColor="text1"/>
                <w:szCs w:val="22"/>
                <w:lang w:val="en-AU"/>
              </w:rPr>
            </w:pPr>
          </w:p>
        </w:tc>
        <w:tc>
          <w:tcPr>
            <w:tcW w:w="988" w:type="dxa"/>
          </w:tcPr>
          <w:p w14:paraId="1A732784" w14:textId="77777777" w:rsidR="00FB670C" w:rsidRPr="00961577" w:rsidRDefault="00FB670C" w:rsidP="00426ED8">
            <w:pPr>
              <w:pStyle w:val="tabletext"/>
              <w:tabs>
                <w:tab w:val="decimal" w:pos="743"/>
              </w:tabs>
              <w:rPr>
                <w:color w:val="000000" w:themeColor="text1"/>
                <w:szCs w:val="22"/>
                <w:lang w:val="en-AU"/>
              </w:rPr>
            </w:pPr>
          </w:p>
        </w:tc>
        <w:tc>
          <w:tcPr>
            <w:tcW w:w="1269" w:type="dxa"/>
          </w:tcPr>
          <w:p w14:paraId="4EBFB56A" w14:textId="77777777" w:rsidR="00FB670C" w:rsidRPr="00961577" w:rsidRDefault="00FB670C" w:rsidP="00426ED8">
            <w:pPr>
              <w:pStyle w:val="tabletext"/>
              <w:tabs>
                <w:tab w:val="decimal" w:pos="641"/>
              </w:tabs>
              <w:rPr>
                <w:b/>
                <w:color w:val="000000" w:themeColor="text1"/>
                <w:szCs w:val="22"/>
                <w:lang w:val="en-AU"/>
              </w:rPr>
            </w:pPr>
          </w:p>
        </w:tc>
      </w:tr>
      <w:tr w:rsidR="00063A43" w:rsidRPr="00961577" w14:paraId="6BE8FE69" w14:textId="77777777" w:rsidTr="0013117F">
        <w:trPr>
          <w:cantSplit/>
          <w:trHeight w:val="216"/>
        </w:trPr>
        <w:tc>
          <w:tcPr>
            <w:tcW w:w="6241" w:type="dxa"/>
            <w:shd w:val="clear" w:color="auto" w:fill="D9D9D9" w:themeFill="background1" w:themeFillShade="D9"/>
          </w:tcPr>
          <w:p w14:paraId="6F52F5F7" w14:textId="687125AD" w:rsidR="00063A43" w:rsidRPr="00961577" w:rsidRDefault="00063A43" w:rsidP="007E3D4D">
            <w:pPr>
              <w:pStyle w:val="Heading2"/>
              <w:outlineLvl w:val="1"/>
            </w:pPr>
            <w:bookmarkStart w:id="138" w:name="_Toc517264217"/>
            <w:bookmarkStart w:id="139" w:name="_Toc12277056"/>
            <w:bookmarkStart w:id="140" w:name="_Toc12279443"/>
            <w:r w:rsidRPr="00961577">
              <w:t xml:space="preserve">Seed </w:t>
            </w:r>
            <w:r w:rsidR="000F028D" w:rsidRPr="00961577">
              <w:t>T</w:t>
            </w:r>
            <w:r w:rsidRPr="00961577">
              <w:t>esting</w:t>
            </w:r>
            <w:bookmarkEnd w:id="138"/>
            <w:bookmarkEnd w:id="139"/>
            <w:bookmarkEnd w:id="140"/>
          </w:p>
        </w:tc>
        <w:tc>
          <w:tcPr>
            <w:tcW w:w="710" w:type="dxa"/>
            <w:shd w:val="clear" w:color="auto" w:fill="D9D9D9" w:themeFill="background1" w:themeFillShade="D9"/>
          </w:tcPr>
          <w:p w14:paraId="5CB3075E" w14:textId="77777777" w:rsidR="00063A43" w:rsidRPr="00961577" w:rsidRDefault="00063A43" w:rsidP="00426ED8">
            <w:pPr>
              <w:pStyle w:val="tabletext"/>
              <w:jc w:val="center"/>
              <w:rPr>
                <w:szCs w:val="22"/>
                <w:lang w:val="en-AU"/>
              </w:rPr>
            </w:pPr>
          </w:p>
        </w:tc>
        <w:tc>
          <w:tcPr>
            <w:tcW w:w="1312" w:type="dxa"/>
            <w:shd w:val="clear" w:color="auto" w:fill="D9D9D9" w:themeFill="background1" w:themeFillShade="D9"/>
          </w:tcPr>
          <w:p w14:paraId="5B2E8254" w14:textId="77777777" w:rsidR="00063A43" w:rsidRPr="00961577" w:rsidRDefault="00063A43" w:rsidP="00426ED8">
            <w:pPr>
              <w:pStyle w:val="tabletext"/>
              <w:tabs>
                <w:tab w:val="decimal" w:pos="601"/>
              </w:tabs>
              <w:rPr>
                <w:szCs w:val="22"/>
                <w:lang w:val="en-AU"/>
              </w:rPr>
            </w:pPr>
          </w:p>
        </w:tc>
        <w:tc>
          <w:tcPr>
            <w:tcW w:w="988" w:type="dxa"/>
            <w:shd w:val="clear" w:color="auto" w:fill="D9D9D9" w:themeFill="background1" w:themeFillShade="D9"/>
          </w:tcPr>
          <w:p w14:paraId="224AC0E9" w14:textId="77777777" w:rsidR="00063A43" w:rsidRPr="00961577" w:rsidRDefault="00063A43" w:rsidP="00426ED8">
            <w:pPr>
              <w:pStyle w:val="tabletext"/>
              <w:tabs>
                <w:tab w:val="decimal" w:pos="743"/>
              </w:tabs>
              <w:rPr>
                <w:szCs w:val="22"/>
                <w:lang w:val="en-AU"/>
              </w:rPr>
            </w:pPr>
          </w:p>
        </w:tc>
        <w:tc>
          <w:tcPr>
            <w:tcW w:w="1269" w:type="dxa"/>
            <w:shd w:val="clear" w:color="auto" w:fill="D9D9D9" w:themeFill="background1" w:themeFillShade="D9"/>
          </w:tcPr>
          <w:p w14:paraId="28D76FCE" w14:textId="77777777" w:rsidR="00063A43" w:rsidRPr="00961577" w:rsidRDefault="00063A43" w:rsidP="00426ED8">
            <w:pPr>
              <w:pStyle w:val="tabletext"/>
              <w:tabs>
                <w:tab w:val="decimal" w:pos="641"/>
              </w:tabs>
              <w:rPr>
                <w:b/>
                <w:bCs/>
                <w:szCs w:val="22"/>
                <w:lang w:val="en-AU"/>
              </w:rPr>
            </w:pPr>
          </w:p>
        </w:tc>
      </w:tr>
      <w:tr w:rsidR="00063A43" w:rsidRPr="00961577" w14:paraId="693D980A" w14:textId="77777777" w:rsidTr="0013117F">
        <w:trPr>
          <w:cantSplit/>
          <w:trHeight w:val="216"/>
        </w:trPr>
        <w:tc>
          <w:tcPr>
            <w:tcW w:w="6241" w:type="dxa"/>
          </w:tcPr>
          <w:p w14:paraId="6474F469" w14:textId="0BD500E0" w:rsidR="00063A43" w:rsidRPr="00961577" w:rsidRDefault="00063A43" w:rsidP="00276BD0">
            <w:pPr>
              <w:pStyle w:val="indent6"/>
            </w:pPr>
            <w:r w:rsidRPr="00961577">
              <w:t>SST001</w:t>
            </w:r>
            <w:r w:rsidR="00657DC0">
              <w:tab/>
            </w:r>
            <w:r w:rsidRPr="00961577">
              <w:t>Priority test, in addition to standard fee, per sample</w:t>
            </w:r>
          </w:p>
        </w:tc>
        <w:tc>
          <w:tcPr>
            <w:tcW w:w="710" w:type="dxa"/>
          </w:tcPr>
          <w:p w14:paraId="75D13A21" w14:textId="77777777" w:rsidR="00063A43" w:rsidRPr="00961577" w:rsidRDefault="00063A43" w:rsidP="00426ED8">
            <w:pPr>
              <w:pStyle w:val="tabletext"/>
              <w:jc w:val="center"/>
              <w:rPr>
                <w:szCs w:val="22"/>
                <w:lang w:val="en-AU"/>
              </w:rPr>
            </w:pPr>
          </w:p>
        </w:tc>
        <w:tc>
          <w:tcPr>
            <w:tcW w:w="1312" w:type="dxa"/>
          </w:tcPr>
          <w:p w14:paraId="76B009F5" w14:textId="71B7235F" w:rsidR="00063A43" w:rsidRPr="00961577" w:rsidRDefault="00645E84" w:rsidP="00426ED8">
            <w:pPr>
              <w:pStyle w:val="tabletext"/>
              <w:tabs>
                <w:tab w:val="decimal" w:pos="601"/>
              </w:tabs>
              <w:rPr>
                <w:szCs w:val="22"/>
                <w:lang w:val="en-AU"/>
              </w:rPr>
            </w:pPr>
            <w:r w:rsidRPr="00961577">
              <w:rPr>
                <w:szCs w:val="22"/>
                <w:lang w:val="en-AU"/>
              </w:rPr>
              <w:t>69.55</w:t>
            </w:r>
          </w:p>
        </w:tc>
        <w:tc>
          <w:tcPr>
            <w:tcW w:w="988" w:type="dxa"/>
          </w:tcPr>
          <w:p w14:paraId="5A7AF383" w14:textId="19D4D778" w:rsidR="00063A43" w:rsidRPr="00961577" w:rsidRDefault="00645E84" w:rsidP="00426ED8">
            <w:pPr>
              <w:pStyle w:val="tabletext"/>
              <w:tabs>
                <w:tab w:val="decimal" w:pos="743"/>
              </w:tabs>
              <w:rPr>
                <w:szCs w:val="22"/>
                <w:lang w:val="en-AU"/>
              </w:rPr>
            </w:pPr>
            <w:r w:rsidRPr="00961577">
              <w:rPr>
                <w:szCs w:val="22"/>
                <w:lang w:val="en-AU"/>
              </w:rPr>
              <w:t>6.95</w:t>
            </w:r>
          </w:p>
        </w:tc>
        <w:tc>
          <w:tcPr>
            <w:tcW w:w="1269" w:type="dxa"/>
          </w:tcPr>
          <w:p w14:paraId="39DCDE01" w14:textId="155AD610" w:rsidR="00063A43" w:rsidRPr="00961577" w:rsidRDefault="00645E84" w:rsidP="00426ED8">
            <w:pPr>
              <w:pStyle w:val="tabletext"/>
              <w:tabs>
                <w:tab w:val="decimal" w:pos="641"/>
              </w:tabs>
              <w:rPr>
                <w:b/>
                <w:szCs w:val="22"/>
                <w:lang w:val="en-AU"/>
              </w:rPr>
            </w:pPr>
            <w:r w:rsidRPr="00961577">
              <w:rPr>
                <w:b/>
                <w:szCs w:val="22"/>
                <w:lang w:val="en-AU"/>
              </w:rPr>
              <w:t>76.50</w:t>
            </w:r>
          </w:p>
        </w:tc>
      </w:tr>
      <w:tr w:rsidR="00063A43" w:rsidRPr="00961577" w14:paraId="7494A621" w14:textId="77777777" w:rsidTr="0013117F">
        <w:trPr>
          <w:cantSplit/>
          <w:trHeight w:val="216"/>
        </w:trPr>
        <w:tc>
          <w:tcPr>
            <w:tcW w:w="6241" w:type="dxa"/>
          </w:tcPr>
          <w:p w14:paraId="7AFEA300" w14:textId="62460867" w:rsidR="00063A43" w:rsidRPr="00961577" w:rsidRDefault="00063A43" w:rsidP="00276BD0">
            <w:pPr>
              <w:pStyle w:val="indent6"/>
            </w:pPr>
            <w:r w:rsidRPr="00961577">
              <w:t>SST002</w:t>
            </w:r>
            <w:r w:rsidR="00657DC0">
              <w:tab/>
            </w:r>
            <w:r w:rsidRPr="00961577">
              <w:t>Admixture</w:t>
            </w:r>
          </w:p>
        </w:tc>
        <w:tc>
          <w:tcPr>
            <w:tcW w:w="710" w:type="dxa"/>
          </w:tcPr>
          <w:p w14:paraId="15C0425F" w14:textId="77777777" w:rsidR="00063A43" w:rsidRPr="00961577" w:rsidRDefault="00063A43" w:rsidP="00426ED8">
            <w:pPr>
              <w:pStyle w:val="tabletext"/>
              <w:jc w:val="center"/>
              <w:rPr>
                <w:szCs w:val="22"/>
                <w:lang w:val="en-AU"/>
              </w:rPr>
            </w:pPr>
          </w:p>
        </w:tc>
        <w:tc>
          <w:tcPr>
            <w:tcW w:w="1312" w:type="dxa"/>
          </w:tcPr>
          <w:p w14:paraId="0BBEE44C" w14:textId="58D2D184" w:rsidR="00063A43" w:rsidRPr="00961577" w:rsidRDefault="00645E84" w:rsidP="00426ED8">
            <w:pPr>
              <w:pStyle w:val="tabletext"/>
              <w:tabs>
                <w:tab w:val="decimal" w:pos="601"/>
              </w:tabs>
              <w:rPr>
                <w:szCs w:val="22"/>
                <w:lang w:val="en-AU"/>
              </w:rPr>
            </w:pPr>
            <w:r w:rsidRPr="00961577">
              <w:rPr>
                <w:szCs w:val="22"/>
                <w:lang w:val="en-AU"/>
              </w:rPr>
              <w:t>150.00</w:t>
            </w:r>
          </w:p>
        </w:tc>
        <w:tc>
          <w:tcPr>
            <w:tcW w:w="988" w:type="dxa"/>
          </w:tcPr>
          <w:p w14:paraId="3548EA69" w14:textId="2ABCAD84" w:rsidR="00063A43" w:rsidRPr="00961577" w:rsidRDefault="00645E84" w:rsidP="00426ED8">
            <w:pPr>
              <w:pStyle w:val="tabletext"/>
              <w:tabs>
                <w:tab w:val="decimal" w:pos="743"/>
              </w:tabs>
              <w:rPr>
                <w:szCs w:val="22"/>
                <w:lang w:val="en-AU"/>
              </w:rPr>
            </w:pPr>
            <w:r w:rsidRPr="00961577">
              <w:rPr>
                <w:szCs w:val="22"/>
                <w:lang w:val="en-AU"/>
              </w:rPr>
              <w:t>15.00</w:t>
            </w:r>
          </w:p>
        </w:tc>
        <w:tc>
          <w:tcPr>
            <w:tcW w:w="1269" w:type="dxa"/>
          </w:tcPr>
          <w:p w14:paraId="49559DD4" w14:textId="23595E65" w:rsidR="00063A43" w:rsidRPr="00961577" w:rsidRDefault="00645E84" w:rsidP="00426ED8">
            <w:pPr>
              <w:pStyle w:val="tabletext"/>
              <w:tabs>
                <w:tab w:val="decimal" w:pos="641"/>
              </w:tabs>
              <w:rPr>
                <w:b/>
                <w:szCs w:val="22"/>
                <w:lang w:val="en-AU"/>
              </w:rPr>
            </w:pPr>
            <w:r w:rsidRPr="00961577">
              <w:rPr>
                <w:b/>
                <w:szCs w:val="22"/>
                <w:lang w:val="en-AU"/>
              </w:rPr>
              <w:t>165.00</w:t>
            </w:r>
          </w:p>
        </w:tc>
      </w:tr>
      <w:tr w:rsidR="00063A43" w:rsidRPr="00961577" w14:paraId="0743F074" w14:textId="77777777" w:rsidTr="0013117F">
        <w:trPr>
          <w:cantSplit/>
          <w:trHeight w:val="216"/>
        </w:trPr>
        <w:tc>
          <w:tcPr>
            <w:tcW w:w="6241" w:type="dxa"/>
          </w:tcPr>
          <w:p w14:paraId="05B63135" w14:textId="7F30DEF3" w:rsidR="00063A43" w:rsidRPr="00961577" w:rsidRDefault="00063A43" w:rsidP="00276BD0">
            <w:pPr>
              <w:pStyle w:val="indent6"/>
            </w:pPr>
            <w:r w:rsidRPr="00961577">
              <w:t>SST003</w:t>
            </w:r>
            <w:r w:rsidR="00657DC0">
              <w:tab/>
            </w:r>
            <w:r w:rsidRPr="00961577">
              <w:t>Caryopsis presence</w:t>
            </w:r>
          </w:p>
        </w:tc>
        <w:tc>
          <w:tcPr>
            <w:tcW w:w="710" w:type="dxa"/>
          </w:tcPr>
          <w:p w14:paraId="398A836A" w14:textId="77777777" w:rsidR="00063A43" w:rsidRPr="00961577" w:rsidRDefault="00063A43" w:rsidP="00426ED8">
            <w:pPr>
              <w:pStyle w:val="tabletext"/>
              <w:jc w:val="center"/>
              <w:rPr>
                <w:szCs w:val="22"/>
                <w:lang w:val="en-AU"/>
              </w:rPr>
            </w:pPr>
          </w:p>
        </w:tc>
        <w:tc>
          <w:tcPr>
            <w:tcW w:w="1312" w:type="dxa"/>
          </w:tcPr>
          <w:p w14:paraId="11E04616" w14:textId="3687206F" w:rsidR="00063A43" w:rsidRPr="00961577" w:rsidRDefault="00645E84" w:rsidP="00426ED8">
            <w:pPr>
              <w:pStyle w:val="tabletext"/>
              <w:tabs>
                <w:tab w:val="decimal" w:pos="601"/>
              </w:tabs>
              <w:rPr>
                <w:szCs w:val="22"/>
                <w:lang w:val="en-AU"/>
              </w:rPr>
            </w:pPr>
            <w:r w:rsidRPr="00961577">
              <w:rPr>
                <w:szCs w:val="22"/>
                <w:lang w:val="en-AU"/>
              </w:rPr>
              <w:t>98.18</w:t>
            </w:r>
          </w:p>
        </w:tc>
        <w:tc>
          <w:tcPr>
            <w:tcW w:w="988" w:type="dxa"/>
          </w:tcPr>
          <w:p w14:paraId="63ED85E5" w14:textId="78F410B2" w:rsidR="00063A43" w:rsidRPr="00961577" w:rsidRDefault="00645E84" w:rsidP="00426ED8">
            <w:pPr>
              <w:pStyle w:val="tabletext"/>
              <w:tabs>
                <w:tab w:val="decimal" w:pos="743"/>
              </w:tabs>
              <w:rPr>
                <w:szCs w:val="22"/>
                <w:lang w:val="en-AU"/>
              </w:rPr>
            </w:pPr>
            <w:r w:rsidRPr="00961577">
              <w:rPr>
                <w:szCs w:val="22"/>
                <w:lang w:val="en-AU"/>
              </w:rPr>
              <w:t>9.82</w:t>
            </w:r>
          </w:p>
        </w:tc>
        <w:tc>
          <w:tcPr>
            <w:tcW w:w="1269" w:type="dxa"/>
          </w:tcPr>
          <w:p w14:paraId="2A367C1B" w14:textId="46317CB7" w:rsidR="00063A43" w:rsidRPr="00961577" w:rsidRDefault="00645E84" w:rsidP="00426ED8">
            <w:pPr>
              <w:pStyle w:val="tabletext"/>
              <w:tabs>
                <w:tab w:val="decimal" w:pos="641"/>
              </w:tabs>
              <w:rPr>
                <w:b/>
                <w:szCs w:val="22"/>
                <w:lang w:val="en-AU"/>
              </w:rPr>
            </w:pPr>
            <w:r w:rsidRPr="00961577">
              <w:rPr>
                <w:b/>
                <w:szCs w:val="22"/>
                <w:lang w:val="en-AU"/>
              </w:rPr>
              <w:t>108.00</w:t>
            </w:r>
          </w:p>
        </w:tc>
      </w:tr>
      <w:tr w:rsidR="00063A43" w:rsidRPr="00961577" w14:paraId="37BE7EFC" w14:textId="77777777" w:rsidTr="0013117F">
        <w:trPr>
          <w:cantSplit/>
          <w:trHeight w:val="216"/>
        </w:trPr>
        <w:tc>
          <w:tcPr>
            <w:tcW w:w="6241" w:type="dxa"/>
          </w:tcPr>
          <w:p w14:paraId="546C410B" w14:textId="670739ED" w:rsidR="00063A43" w:rsidRPr="00961577" w:rsidRDefault="00063A43" w:rsidP="00276BD0">
            <w:pPr>
              <w:pStyle w:val="indent6"/>
            </w:pPr>
            <w:r w:rsidRPr="00961577">
              <w:t>SST004</w:t>
            </w:r>
            <w:r w:rsidR="00657DC0">
              <w:tab/>
            </w:r>
            <w:r w:rsidRPr="00961577">
              <w:t>ISTA certificate base fee</w:t>
            </w:r>
          </w:p>
        </w:tc>
        <w:tc>
          <w:tcPr>
            <w:tcW w:w="710" w:type="dxa"/>
          </w:tcPr>
          <w:p w14:paraId="580837F5" w14:textId="77777777" w:rsidR="00063A43" w:rsidRPr="00961577" w:rsidRDefault="00063A43" w:rsidP="00426ED8">
            <w:pPr>
              <w:pStyle w:val="tabletext"/>
              <w:jc w:val="center"/>
              <w:rPr>
                <w:szCs w:val="22"/>
                <w:lang w:val="en-AU"/>
              </w:rPr>
            </w:pPr>
          </w:p>
        </w:tc>
        <w:tc>
          <w:tcPr>
            <w:tcW w:w="1312" w:type="dxa"/>
          </w:tcPr>
          <w:p w14:paraId="4E57A099" w14:textId="738A62A7" w:rsidR="00063A43" w:rsidRPr="00961577" w:rsidRDefault="00645E84" w:rsidP="00426ED8">
            <w:pPr>
              <w:pStyle w:val="tabletext"/>
              <w:tabs>
                <w:tab w:val="decimal" w:pos="601"/>
              </w:tabs>
              <w:rPr>
                <w:szCs w:val="22"/>
                <w:lang w:val="en-AU"/>
              </w:rPr>
            </w:pPr>
            <w:r w:rsidRPr="00961577">
              <w:rPr>
                <w:szCs w:val="22"/>
                <w:lang w:val="en-AU"/>
              </w:rPr>
              <w:t>75.00</w:t>
            </w:r>
          </w:p>
        </w:tc>
        <w:tc>
          <w:tcPr>
            <w:tcW w:w="988" w:type="dxa"/>
          </w:tcPr>
          <w:p w14:paraId="12B8EB52" w14:textId="1EF78945" w:rsidR="00063A43" w:rsidRPr="00961577" w:rsidRDefault="00645E84" w:rsidP="00426ED8">
            <w:pPr>
              <w:pStyle w:val="tabletext"/>
              <w:tabs>
                <w:tab w:val="decimal" w:pos="743"/>
              </w:tabs>
              <w:rPr>
                <w:szCs w:val="22"/>
                <w:lang w:val="en-AU"/>
              </w:rPr>
            </w:pPr>
            <w:r w:rsidRPr="00961577">
              <w:rPr>
                <w:szCs w:val="22"/>
                <w:lang w:val="en-AU"/>
              </w:rPr>
              <w:t>7.50</w:t>
            </w:r>
          </w:p>
        </w:tc>
        <w:tc>
          <w:tcPr>
            <w:tcW w:w="1269" w:type="dxa"/>
          </w:tcPr>
          <w:p w14:paraId="5B28652E" w14:textId="1959E56D" w:rsidR="00063A43" w:rsidRPr="00961577" w:rsidRDefault="00645E84" w:rsidP="00426ED8">
            <w:pPr>
              <w:pStyle w:val="tabletext"/>
              <w:tabs>
                <w:tab w:val="decimal" w:pos="641"/>
              </w:tabs>
              <w:rPr>
                <w:b/>
                <w:szCs w:val="22"/>
                <w:lang w:val="en-AU"/>
              </w:rPr>
            </w:pPr>
            <w:r w:rsidRPr="00961577">
              <w:rPr>
                <w:b/>
                <w:szCs w:val="22"/>
                <w:lang w:val="en-AU"/>
              </w:rPr>
              <w:t>82.50</w:t>
            </w:r>
          </w:p>
        </w:tc>
      </w:tr>
      <w:tr w:rsidR="00063A43" w:rsidRPr="00961577" w14:paraId="33021CD6" w14:textId="77777777" w:rsidTr="0013117F">
        <w:trPr>
          <w:cantSplit/>
          <w:trHeight w:val="216"/>
        </w:trPr>
        <w:tc>
          <w:tcPr>
            <w:tcW w:w="6241" w:type="dxa"/>
          </w:tcPr>
          <w:p w14:paraId="221A6B41" w14:textId="6D11932C" w:rsidR="00063A43" w:rsidRPr="00961577" w:rsidRDefault="00063A43" w:rsidP="00276BD0">
            <w:pPr>
              <w:pStyle w:val="indent6"/>
            </w:pPr>
            <w:r w:rsidRPr="00961577">
              <w:t>SST005</w:t>
            </w:r>
            <w:r w:rsidR="00657DC0">
              <w:tab/>
            </w:r>
            <w:r w:rsidRPr="00961577">
              <w:t>1</w:t>
            </w:r>
            <w:r w:rsidR="0085303E" w:rsidRPr="00961577">
              <w:t>,</w:t>
            </w:r>
            <w:r w:rsidRPr="00961577">
              <w:t>000 seed weight</w:t>
            </w:r>
          </w:p>
        </w:tc>
        <w:tc>
          <w:tcPr>
            <w:tcW w:w="710" w:type="dxa"/>
          </w:tcPr>
          <w:p w14:paraId="6A91710E" w14:textId="77777777" w:rsidR="00063A43" w:rsidRPr="00961577" w:rsidRDefault="00063A43" w:rsidP="00426ED8">
            <w:pPr>
              <w:pStyle w:val="tabletext"/>
              <w:jc w:val="center"/>
              <w:rPr>
                <w:szCs w:val="22"/>
                <w:lang w:val="en-AU"/>
              </w:rPr>
            </w:pPr>
          </w:p>
        </w:tc>
        <w:tc>
          <w:tcPr>
            <w:tcW w:w="1312" w:type="dxa"/>
          </w:tcPr>
          <w:p w14:paraId="68AB1B1F" w14:textId="28C33368" w:rsidR="00063A43" w:rsidRPr="00961577" w:rsidRDefault="00645E84" w:rsidP="00426ED8">
            <w:pPr>
              <w:pStyle w:val="tabletext"/>
              <w:tabs>
                <w:tab w:val="decimal" w:pos="601"/>
              </w:tabs>
              <w:rPr>
                <w:szCs w:val="22"/>
                <w:lang w:val="en-AU"/>
              </w:rPr>
            </w:pPr>
            <w:r w:rsidRPr="00961577">
              <w:rPr>
                <w:szCs w:val="22"/>
                <w:lang w:val="en-AU"/>
              </w:rPr>
              <w:t>90.45</w:t>
            </w:r>
          </w:p>
        </w:tc>
        <w:tc>
          <w:tcPr>
            <w:tcW w:w="988" w:type="dxa"/>
          </w:tcPr>
          <w:p w14:paraId="073C69D4" w14:textId="6397E815" w:rsidR="00063A43" w:rsidRPr="00961577" w:rsidRDefault="00645E84" w:rsidP="00426ED8">
            <w:pPr>
              <w:pStyle w:val="tabletext"/>
              <w:tabs>
                <w:tab w:val="decimal" w:pos="743"/>
              </w:tabs>
              <w:rPr>
                <w:szCs w:val="22"/>
                <w:lang w:val="en-AU"/>
              </w:rPr>
            </w:pPr>
            <w:r w:rsidRPr="00961577">
              <w:rPr>
                <w:szCs w:val="22"/>
                <w:lang w:val="en-AU"/>
              </w:rPr>
              <w:t>9.05</w:t>
            </w:r>
          </w:p>
        </w:tc>
        <w:tc>
          <w:tcPr>
            <w:tcW w:w="1269" w:type="dxa"/>
          </w:tcPr>
          <w:p w14:paraId="33B49D45" w14:textId="55AF5C86" w:rsidR="00063A43" w:rsidRPr="00961577" w:rsidRDefault="00645E84" w:rsidP="00426ED8">
            <w:pPr>
              <w:pStyle w:val="tabletext"/>
              <w:tabs>
                <w:tab w:val="decimal" w:pos="641"/>
              </w:tabs>
              <w:rPr>
                <w:b/>
                <w:szCs w:val="22"/>
                <w:lang w:val="en-AU"/>
              </w:rPr>
            </w:pPr>
            <w:r w:rsidRPr="00961577">
              <w:rPr>
                <w:b/>
                <w:szCs w:val="22"/>
                <w:lang w:val="en-AU"/>
              </w:rPr>
              <w:t>99.50</w:t>
            </w:r>
          </w:p>
        </w:tc>
      </w:tr>
      <w:tr w:rsidR="00063A43" w:rsidRPr="00961577" w14:paraId="6378442C" w14:textId="77777777" w:rsidTr="0013117F">
        <w:trPr>
          <w:cantSplit/>
          <w:trHeight w:val="216"/>
        </w:trPr>
        <w:tc>
          <w:tcPr>
            <w:tcW w:w="6241" w:type="dxa"/>
          </w:tcPr>
          <w:p w14:paraId="7318FD21" w14:textId="212FDC1E" w:rsidR="00063A43" w:rsidRPr="00961577" w:rsidRDefault="00063A43" w:rsidP="00276BD0">
            <w:pPr>
              <w:pStyle w:val="indent6"/>
            </w:pPr>
            <w:r w:rsidRPr="00961577">
              <w:t>SST006</w:t>
            </w:r>
            <w:r w:rsidR="00657DC0">
              <w:tab/>
            </w:r>
            <w:r w:rsidRPr="00961577">
              <w:t>Pest or disease visual assessment</w:t>
            </w:r>
          </w:p>
        </w:tc>
        <w:tc>
          <w:tcPr>
            <w:tcW w:w="710" w:type="dxa"/>
          </w:tcPr>
          <w:p w14:paraId="20B3CE74" w14:textId="77777777" w:rsidR="00063A43" w:rsidRPr="00961577" w:rsidRDefault="00063A43" w:rsidP="00426ED8">
            <w:pPr>
              <w:pStyle w:val="tabletext"/>
              <w:jc w:val="center"/>
              <w:rPr>
                <w:szCs w:val="22"/>
                <w:lang w:val="en-AU"/>
              </w:rPr>
            </w:pPr>
          </w:p>
        </w:tc>
        <w:tc>
          <w:tcPr>
            <w:tcW w:w="1312" w:type="dxa"/>
          </w:tcPr>
          <w:p w14:paraId="2D040E89" w14:textId="437D53ED" w:rsidR="00063A43" w:rsidRPr="00961577" w:rsidRDefault="00645E84" w:rsidP="00426ED8">
            <w:pPr>
              <w:pStyle w:val="tabletext"/>
              <w:tabs>
                <w:tab w:val="decimal" w:pos="601"/>
              </w:tabs>
              <w:rPr>
                <w:szCs w:val="22"/>
                <w:lang w:val="en-AU"/>
              </w:rPr>
            </w:pPr>
            <w:r w:rsidRPr="00961577">
              <w:rPr>
                <w:szCs w:val="22"/>
                <w:lang w:val="en-AU"/>
              </w:rPr>
              <w:t>116.36</w:t>
            </w:r>
          </w:p>
        </w:tc>
        <w:tc>
          <w:tcPr>
            <w:tcW w:w="988" w:type="dxa"/>
          </w:tcPr>
          <w:p w14:paraId="0FAE61CF" w14:textId="3A097D5F" w:rsidR="00063A43" w:rsidRPr="00961577" w:rsidRDefault="00645E84" w:rsidP="00426ED8">
            <w:pPr>
              <w:pStyle w:val="tabletext"/>
              <w:tabs>
                <w:tab w:val="decimal" w:pos="743"/>
              </w:tabs>
              <w:rPr>
                <w:szCs w:val="22"/>
                <w:lang w:val="en-AU"/>
              </w:rPr>
            </w:pPr>
            <w:r w:rsidRPr="00961577">
              <w:rPr>
                <w:szCs w:val="22"/>
                <w:lang w:val="en-AU"/>
              </w:rPr>
              <w:t>11.64</w:t>
            </w:r>
          </w:p>
        </w:tc>
        <w:tc>
          <w:tcPr>
            <w:tcW w:w="1269" w:type="dxa"/>
          </w:tcPr>
          <w:p w14:paraId="2FEAF2FB" w14:textId="191B69ED" w:rsidR="00063A43" w:rsidRPr="00961577" w:rsidRDefault="00645E84" w:rsidP="00426ED8">
            <w:pPr>
              <w:pStyle w:val="tabletext"/>
              <w:tabs>
                <w:tab w:val="decimal" w:pos="641"/>
              </w:tabs>
              <w:rPr>
                <w:b/>
                <w:szCs w:val="22"/>
                <w:lang w:val="en-AU"/>
              </w:rPr>
            </w:pPr>
            <w:r w:rsidRPr="00961577">
              <w:rPr>
                <w:b/>
                <w:szCs w:val="22"/>
                <w:lang w:val="en-AU"/>
              </w:rPr>
              <w:t>128.00</w:t>
            </w:r>
          </w:p>
        </w:tc>
      </w:tr>
      <w:tr w:rsidR="00063A43" w:rsidRPr="00961577" w14:paraId="3598D042" w14:textId="77777777" w:rsidTr="0013117F">
        <w:trPr>
          <w:cantSplit/>
          <w:trHeight w:val="216"/>
        </w:trPr>
        <w:tc>
          <w:tcPr>
            <w:tcW w:w="6241" w:type="dxa"/>
          </w:tcPr>
          <w:p w14:paraId="17DC46A5" w14:textId="08AE990E" w:rsidR="00063A43" w:rsidRPr="00961577" w:rsidRDefault="00063A43" w:rsidP="00276BD0">
            <w:pPr>
              <w:pStyle w:val="indent6"/>
            </w:pPr>
            <w:r w:rsidRPr="00961577">
              <w:t>SST007</w:t>
            </w:r>
            <w:r w:rsidR="00657DC0">
              <w:tab/>
            </w:r>
            <w:r w:rsidRPr="00961577">
              <w:t>Pigmented seed content</w:t>
            </w:r>
          </w:p>
        </w:tc>
        <w:tc>
          <w:tcPr>
            <w:tcW w:w="710" w:type="dxa"/>
          </w:tcPr>
          <w:p w14:paraId="788EE8AD" w14:textId="77777777" w:rsidR="00063A43" w:rsidRPr="00961577" w:rsidRDefault="00063A43" w:rsidP="00426ED8">
            <w:pPr>
              <w:pStyle w:val="tabletext"/>
              <w:jc w:val="center"/>
              <w:rPr>
                <w:szCs w:val="22"/>
                <w:lang w:val="en-AU"/>
              </w:rPr>
            </w:pPr>
          </w:p>
        </w:tc>
        <w:tc>
          <w:tcPr>
            <w:tcW w:w="1312" w:type="dxa"/>
          </w:tcPr>
          <w:p w14:paraId="1D8132A8" w14:textId="4BBB565B" w:rsidR="00063A43" w:rsidRPr="00961577" w:rsidRDefault="00645E84" w:rsidP="00426ED8">
            <w:pPr>
              <w:pStyle w:val="tabletext"/>
              <w:tabs>
                <w:tab w:val="decimal" w:pos="601"/>
              </w:tabs>
              <w:rPr>
                <w:szCs w:val="22"/>
                <w:lang w:val="en-AU"/>
              </w:rPr>
            </w:pPr>
            <w:r w:rsidRPr="00961577">
              <w:rPr>
                <w:szCs w:val="22"/>
                <w:lang w:val="en-AU"/>
              </w:rPr>
              <w:t>64.55</w:t>
            </w:r>
          </w:p>
        </w:tc>
        <w:tc>
          <w:tcPr>
            <w:tcW w:w="988" w:type="dxa"/>
          </w:tcPr>
          <w:p w14:paraId="0081099D" w14:textId="6CECAFCE" w:rsidR="00063A43" w:rsidRPr="00961577" w:rsidRDefault="00645E84" w:rsidP="00426ED8">
            <w:pPr>
              <w:pStyle w:val="tabletext"/>
              <w:tabs>
                <w:tab w:val="decimal" w:pos="743"/>
              </w:tabs>
              <w:rPr>
                <w:szCs w:val="22"/>
                <w:lang w:val="en-AU"/>
              </w:rPr>
            </w:pPr>
            <w:r w:rsidRPr="00961577">
              <w:rPr>
                <w:szCs w:val="22"/>
                <w:lang w:val="en-AU"/>
              </w:rPr>
              <w:t>6.45</w:t>
            </w:r>
          </w:p>
        </w:tc>
        <w:tc>
          <w:tcPr>
            <w:tcW w:w="1269" w:type="dxa"/>
          </w:tcPr>
          <w:p w14:paraId="715A7073" w14:textId="4F216E5E" w:rsidR="00063A43" w:rsidRPr="00961577" w:rsidRDefault="00645E84" w:rsidP="00426ED8">
            <w:pPr>
              <w:pStyle w:val="tabletext"/>
              <w:tabs>
                <w:tab w:val="decimal" w:pos="641"/>
              </w:tabs>
              <w:rPr>
                <w:b/>
                <w:szCs w:val="22"/>
                <w:lang w:val="en-AU"/>
              </w:rPr>
            </w:pPr>
            <w:r w:rsidRPr="00961577">
              <w:rPr>
                <w:b/>
                <w:szCs w:val="22"/>
                <w:lang w:val="en-AU"/>
              </w:rPr>
              <w:t>71.00</w:t>
            </w:r>
          </w:p>
        </w:tc>
      </w:tr>
      <w:tr w:rsidR="00063A43" w:rsidRPr="00961577" w14:paraId="36D1CD1B" w14:textId="77777777" w:rsidTr="0013117F">
        <w:trPr>
          <w:cantSplit/>
          <w:trHeight w:val="216"/>
        </w:trPr>
        <w:tc>
          <w:tcPr>
            <w:tcW w:w="6241" w:type="dxa"/>
          </w:tcPr>
          <w:p w14:paraId="427A4952" w14:textId="01C9F7FF" w:rsidR="00063A43" w:rsidRPr="00961577" w:rsidRDefault="00063A43" w:rsidP="00276BD0">
            <w:pPr>
              <w:pStyle w:val="indent6"/>
            </w:pPr>
            <w:r w:rsidRPr="00961577">
              <w:t>SST008</w:t>
            </w:r>
            <w:r w:rsidR="00657DC0">
              <w:tab/>
            </w:r>
            <w:r w:rsidRPr="00961577">
              <w:t>Seed analysis report</w:t>
            </w:r>
          </w:p>
        </w:tc>
        <w:tc>
          <w:tcPr>
            <w:tcW w:w="710" w:type="dxa"/>
          </w:tcPr>
          <w:p w14:paraId="685BA45B" w14:textId="77777777" w:rsidR="00063A43" w:rsidRPr="00961577" w:rsidRDefault="00063A43" w:rsidP="00426ED8">
            <w:pPr>
              <w:pStyle w:val="tabletext"/>
              <w:jc w:val="center"/>
              <w:rPr>
                <w:szCs w:val="22"/>
                <w:lang w:val="en-AU"/>
              </w:rPr>
            </w:pPr>
          </w:p>
        </w:tc>
        <w:tc>
          <w:tcPr>
            <w:tcW w:w="1312" w:type="dxa"/>
          </w:tcPr>
          <w:p w14:paraId="1EBD2189" w14:textId="5093E1CA" w:rsidR="00063A43" w:rsidRPr="00961577" w:rsidRDefault="00645E84" w:rsidP="00426ED8">
            <w:pPr>
              <w:pStyle w:val="tabletext"/>
              <w:tabs>
                <w:tab w:val="decimal" w:pos="601"/>
              </w:tabs>
              <w:rPr>
                <w:szCs w:val="22"/>
                <w:lang w:val="en-AU"/>
              </w:rPr>
            </w:pPr>
            <w:r w:rsidRPr="00961577">
              <w:rPr>
                <w:szCs w:val="22"/>
                <w:lang w:val="en-AU"/>
              </w:rPr>
              <w:t>10.82</w:t>
            </w:r>
          </w:p>
        </w:tc>
        <w:tc>
          <w:tcPr>
            <w:tcW w:w="988" w:type="dxa"/>
          </w:tcPr>
          <w:p w14:paraId="58BC3C84" w14:textId="5449F3D3" w:rsidR="00063A43" w:rsidRPr="00961577" w:rsidRDefault="00645E84" w:rsidP="00426ED8">
            <w:pPr>
              <w:pStyle w:val="tabletext"/>
              <w:tabs>
                <w:tab w:val="decimal" w:pos="743"/>
              </w:tabs>
              <w:rPr>
                <w:szCs w:val="22"/>
                <w:lang w:val="en-AU"/>
              </w:rPr>
            </w:pPr>
            <w:r w:rsidRPr="00961577">
              <w:rPr>
                <w:szCs w:val="22"/>
                <w:lang w:val="en-AU"/>
              </w:rPr>
              <w:t>1.08</w:t>
            </w:r>
          </w:p>
        </w:tc>
        <w:tc>
          <w:tcPr>
            <w:tcW w:w="1269" w:type="dxa"/>
          </w:tcPr>
          <w:p w14:paraId="486A7330" w14:textId="341BBFA4" w:rsidR="00063A43" w:rsidRPr="00961577" w:rsidRDefault="00645E84" w:rsidP="00426ED8">
            <w:pPr>
              <w:pStyle w:val="tabletext"/>
              <w:tabs>
                <w:tab w:val="decimal" w:pos="641"/>
              </w:tabs>
              <w:rPr>
                <w:b/>
                <w:szCs w:val="22"/>
                <w:lang w:val="en-AU"/>
              </w:rPr>
            </w:pPr>
            <w:r w:rsidRPr="00961577">
              <w:rPr>
                <w:b/>
                <w:szCs w:val="22"/>
                <w:lang w:val="en-AU"/>
              </w:rPr>
              <w:t>11.90</w:t>
            </w:r>
          </w:p>
        </w:tc>
      </w:tr>
      <w:tr w:rsidR="00063A43" w:rsidRPr="00961577" w14:paraId="27757686" w14:textId="77777777" w:rsidTr="0013117F">
        <w:trPr>
          <w:cantSplit/>
          <w:trHeight w:val="216"/>
        </w:trPr>
        <w:tc>
          <w:tcPr>
            <w:tcW w:w="6241" w:type="dxa"/>
          </w:tcPr>
          <w:p w14:paraId="29B66864" w14:textId="566844A6" w:rsidR="00063A43" w:rsidRPr="00961577" w:rsidRDefault="00063A43" w:rsidP="00276BD0">
            <w:pPr>
              <w:pStyle w:val="indent6"/>
            </w:pPr>
            <w:r w:rsidRPr="00961577">
              <w:t>SST009</w:t>
            </w:r>
            <w:r w:rsidR="00657DC0">
              <w:tab/>
            </w:r>
            <w:r w:rsidRPr="00961577">
              <w:t>Seed identification</w:t>
            </w:r>
          </w:p>
        </w:tc>
        <w:tc>
          <w:tcPr>
            <w:tcW w:w="710" w:type="dxa"/>
          </w:tcPr>
          <w:p w14:paraId="55CF872A" w14:textId="77777777" w:rsidR="00063A43" w:rsidRPr="00961577" w:rsidRDefault="00063A43" w:rsidP="00426ED8">
            <w:pPr>
              <w:pStyle w:val="tabletext"/>
              <w:jc w:val="center"/>
              <w:rPr>
                <w:szCs w:val="22"/>
                <w:lang w:val="en-AU"/>
              </w:rPr>
            </w:pPr>
          </w:p>
        </w:tc>
        <w:tc>
          <w:tcPr>
            <w:tcW w:w="1312" w:type="dxa"/>
          </w:tcPr>
          <w:p w14:paraId="15813100" w14:textId="2793D630" w:rsidR="00063A43" w:rsidRPr="00961577" w:rsidRDefault="00645E84" w:rsidP="00426ED8">
            <w:pPr>
              <w:pStyle w:val="tabletext"/>
              <w:tabs>
                <w:tab w:val="decimal" w:pos="601"/>
              </w:tabs>
              <w:rPr>
                <w:szCs w:val="22"/>
                <w:lang w:val="en-AU"/>
              </w:rPr>
            </w:pPr>
            <w:r w:rsidRPr="00961577">
              <w:rPr>
                <w:szCs w:val="22"/>
                <w:lang w:val="en-AU"/>
              </w:rPr>
              <w:t>49.55</w:t>
            </w:r>
          </w:p>
        </w:tc>
        <w:tc>
          <w:tcPr>
            <w:tcW w:w="988" w:type="dxa"/>
          </w:tcPr>
          <w:p w14:paraId="18417F34" w14:textId="6D8CC095" w:rsidR="00063A43" w:rsidRPr="00961577" w:rsidRDefault="00645E84" w:rsidP="00426ED8">
            <w:pPr>
              <w:pStyle w:val="tabletext"/>
              <w:tabs>
                <w:tab w:val="decimal" w:pos="743"/>
              </w:tabs>
              <w:rPr>
                <w:szCs w:val="22"/>
                <w:lang w:val="en-AU"/>
              </w:rPr>
            </w:pPr>
            <w:r w:rsidRPr="00961577">
              <w:rPr>
                <w:szCs w:val="22"/>
                <w:lang w:val="en-AU"/>
              </w:rPr>
              <w:t>4.95</w:t>
            </w:r>
          </w:p>
        </w:tc>
        <w:tc>
          <w:tcPr>
            <w:tcW w:w="1269" w:type="dxa"/>
          </w:tcPr>
          <w:p w14:paraId="23B9BC31" w14:textId="4BC50977" w:rsidR="00063A43" w:rsidRPr="00961577" w:rsidRDefault="00645E84" w:rsidP="00426ED8">
            <w:pPr>
              <w:pStyle w:val="tabletext"/>
              <w:tabs>
                <w:tab w:val="decimal" w:pos="641"/>
              </w:tabs>
              <w:rPr>
                <w:b/>
                <w:szCs w:val="22"/>
                <w:lang w:val="en-AU"/>
              </w:rPr>
            </w:pPr>
            <w:r w:rsidRPr="00961577">
              <w:rPr>
                <w:b/>
                <w:szCs w:val="22"/>
                <w:lang w:val="en-AU"/>
              </w:rPr>
              <w:t>54.50</w:t>
            </w:r>
          </w:p>
        </w:tc>
      </w:tr>
      <w:tr w:rsidR="00063A43" w:rsidRPr="00961577" w14:paraId="45E23E96" w14:textId="77777777" w:rsidTr="0013117F">
        <w:trPr>
          <w:cantSplit/>
          <w:trHeight w:val="216"/>
        </w:trPr>
        <w:tc>
          <w:tcPr>
            <w:tcW w:w="6241" w:type="dxa"/>
          </w:tcPr>
          <w:p w14:paraId="6050BA89" w14:textId="21ECB6AA" w:rsidR="00063A43" w:rsidRPr="00961577" w:rsidRDefault="00063A43" w:rsidP="00276BD0">
            <w:pPr>
              <w:pStyle w:val="indent6"/>
            </w:pPr>
            <w:r w:rsidRPr="00961577">
              <w:t>SST010</w:t>
            </w:r>
            <w:r w:rsidR="00657DC0">
              <w:tab/>
            </w:r>
            <w:r w:rsidRPr="00961577">
              <w:t>Soak test</w:t>
            </w:r>
          </w:p>
        </w:tc>
        <w:tc>
          <w:tcPr>
            <w:tcW w:w="710" w:type="dxa"/>
          </w:tcPr>
          <w:p w14:paraId="1410FB08" w14:textId="77777777" w:rsidR="00063A43" w:rsidRPr="00961577" w:rsidRDefault="00063A43" w:rsidP="00426ED8">
            <w:pPr>
              <w:pStyle w:val="tabletext"/>
              <w:jc w:val="center"/>
              <w:rPr>
                <w:szCs w:val="22"/>
                <w:lang w:val="en-AU"/>
              </w:rPr>
            </w:pPr>
          </w:p>
        </w:tc>
        <w:tc>
          <w:tcPr>
            <w:tcW w:w="1312" w:type="dxa"/>
          </w:tcPr>
          <w:p w14:paraId="6A7B0C8A" w14:textId="61090573" w:rsidR="00063A43" w:rsidRPr="00961577" w:rsidRDefault="00645E84" w:rsidP="00426ED8">
            <w:pPr>
              <w:pStyle w:val="tabletext"/>
              <w:tabs>
                <w:tab w:val="decimal" w:pos="601"/>
              </w:tabs>
              <w:rPr>
                <w:szCs w:val="22"/>
                <w:lang w:val="en-AU"/>
              </w:rPr>
            </w:pPr>
            <w:r w:rsidRPr="00961577">
              <w:rPr>
                <w:szCs w:val="22"/>
                <w:lang w:val="en-AU"/>
              </w:rPr>
              <w:t>175.45</w:t>
            </w:r>
          </w:p>
        </w:tc>
        <w:tc>
          <w:tcPr>
            <w:tcW w:w="988" w:type="dxa"/>
          </w:tcPr>
          <w:p w14:paraId="0D9CF18A" w14:textId="32230A35" w:rsidR="00063A43" w:rsidRPr="00961577" w:rsidRDefault="00645E84" w:rsidP="00426ED8">
            <w:pPr>
              <w:pStyle w:val="tabletext"/>
              <w:tabs>
                <w:tab w:val="decimal" w:pos="743"/>
              </w:tabs>
              <w:rPr>
                <w:szCs w:val="22"/>
                <w:lang w:val="en-AU"/>
              </w:rPr>
            </w:pPr>
            <w:r w:rsidRPr="00961577">
              <w:rPr>
                <w:szCs w:val="22"/>
                <w:lang w:val="en-AU"/>
              </w:rPr>
              <w:t>17.55</w:t>
            </w:r>
          </w:p>
        </w:tc>
        <w:tc>
          <w:tcPr>
            <w:tcW w:w="1269" w:type="dxa"/>
          </w:tcPr>
          <w:p w14:paraId="58EAE1B8" w14:textId="054B6FA5" w:rsidR="00063A43" w:rsidRPr="00961577" w:rsidRDefault="00645E84" w:rsidP="00426ED8">
            <w:pPr>
              <w:pStyle w:val="tabletext"/>
              <w:tabs>
                <w:tab w:val="decimal" w:pos="641"/>
              </w:tabs>
              <w:rPr>
                <w:b/>
                <w:szCs w:val="22"/>
                <w:lang w:val="en-AU"/>
              </w:rPr>
            </w:pPr>
            <w:r w:rsidRPr="00961577">
              <w:rPr>
                <w:b/>
                <w:szCs w:val="22"/>
                <w:lang w:val="en-AU"/>
              </w:rPr>
              <w:t>193.00</w:t>
            </w:r>
          </w:p>
        </w:tc>
      </w:tr>
      <w:tr w:rsidR="00063A43" w:rsidRPr="00961577" w14:paraId="004FB56F" w14:textId="77777777" w:rsidTr="0013117F">
        <w:trPr>
          <w:cantSplit/>
          <w:trHeight w:val="216"/>
        </w:trPr>
        <w:tc>
          <w:tcPr>
            <w:tcW w:w="6241" w:type="dxa"/>
          </w:tcPr>
          <w:p w14:paraId="1387EC2B" w14:textId="53EBF6AC" w:rsidR="00063A43" w:rsidRPr="00961577" w:rsidRDefault="00063A43" w:rsidP="00276BD0">
            <w:pPr>
              <w:pStyle w:val="indent6"/>
            </w:pPr>
            <w:r w:rsidRPr="00961577">
              <w:t>SST011</w:t>
            </w:r>
            <w:r w:rsidR="00657DC0">
              <w:tab/>
            </w:r>
            <w:r w:rsidRPr="00961577">
              <w:t>Vigour test</w:t>
            </w:r>
          </w:p>
        </w:tc>
        <w:tc>
          <w:tcPr>
            <w:tcW w:w="710" w:type="dxa"/>
          </w:tcPr>
          <w:p w14:paraId="607BE1C5" w14:textId="77777777" w:rsidR="00063A43" w:rsidRPr="00961577" w:rsidRDefault="00063A43" w:rsidP="00426ED8">
            <w:pPr>
              <w:pStyle w:val="tabletext"/>
              <w:jc w:val="center"/>
              <w:rPr>
                <w:szCs w:val="22"/>
                <w:lang w:val="en-AU"/>
              </w:rPr>
            </w:pPr>
          </w:p>
        </w:tc>
        <w:tc>
          <w:tcPr>
            <w:tcW w:w="1312" w:type="dxa"/>
          </w:tcPr>
          <w:p w14:paraId="0B912C98" w14:textId="3A06BEFF" w:rsidR="00063A43" w:rsidRPr="00961577" w:rsidRDefault="00645E84" w:rsidP="00426ED8">
            <w:pPr>
              <w:pStyle w:val="tabletext"/>
              <w:tabs>
                <w:tab w:val="decimal" w:pos="601"/>
              </w:tabs>
              <w:rPr>
                <w:szCs w:val="22"/>
                <w:lang w:val="en-AU"/>
              </w:rPr>
            </w:pPr>
            <w:r w:rsidRPr="00961577">
              <w:rPr>
                <w:szCs w:val="22"/>
                <w:lang w:val="en-AU"/>
              </w:rPr>
              <w:t>193.64</w:t>
            </w:r>
          </w:p>
        </w:tc>
        <w:tc>
          <w:tcPr>
            <w:tcW w:w="988" w:type="dxa"/>
          </w:tcPr>
          <w:p w14:paraId="5B687784" w14:textId="2FD9FD00" w:rsidR="00063A43" w:rsidRPr="00961577" w:rsidRDefault="00645E84" w:rsidP="00426ED8">
            <w:pPr>
              <w:pStyle w:val="tabletext"/>
              <w:tabs>
                <w:tab w:val="decimal" w:pos="743"/>
              </w:tabs>
              <w:rPr>
                <w:szCs w:val="22"/>
                <w:lang w:val="en-AU"/>
              </w:rPr>
            </w:pPr>
            <w:r w:rsidRPr="00961577">
              <w:rPr>
                <w:szCs w:val="22"/>
                <w:lang w:val="en-AU"/>
              </w:rPr>
              <w:t>19.36</w:t>
            </w:r>
          </w:p>
        </w:tc>
        <w:tc>
          <w:tcPr>
            <w:tcW w:w="1269" w:type="dxa"/>
          </w:tcPr>
          <w:p w14:paraId="51BDFAEA" w14:textId="58CBC3F6" w:rsidR="00063A43" w:rsidRPr="00961577" w:rsidRDefault="00645E84" w:rsidP="00426ED8">
            <w:pPr>
              <w:pStyle w:val="tabletext"/>
              <w:tabs>
                <w:tab w:val="decimal" w:pos="641"/>
              </w:tabs>
              <w:rPr>
                <w:b/>
                <w:szCs w:val="22"/>
                <w:lang w:val="en-AU"/>
              </w:rPr>
            </w:pPr>
            <w:r w:rsidRPr="00961577">
              <w:rPr>
                <w:b/>
                <w:szCs w:val="22"/>
                <w:lang w:val="en-AU"/>
              </w:rPr>
              <w:t>213.00</w:t>
            </w:r>
          </w:p>
        </w:tc>
      </w:tr>
      <w:tr w:rsidR="00063A43" w:rsidRPr="00961577" w14:paraId="5A82193B" w14:textId="77777777" w:rsidTr="0013117F">
        <w:trPr>
          <w:cantSplit/>
          <w:trHeight w:val="216"/>
        </w:trPr>
        <w:tc>
          <w:tcPr>
            <w:tcW w:w="6241" w:type="dxa"/>
          </w:tcPr>
          <w:p w14:paraId="0CF00F50" w14:textId="580B3914" w:rsidR="00063A43" w:rsidRPr="00961577" w:rsidRDefault="00063A43" w:rsidP="00276BD0">
            <w:pPr>
              <w:pStyle w:val="indent6"/>
            </w:pPr>
            <w:r w:rsidRPr="00961577">
              <w:t>SST012</w:t>
            </w:r>
            <w:r w:rsidR="00657DC0">
              <w:tab/>
            </w:r>
            <w:r w:rsidRPr="00961577">
              <w:t xml:space="preserve">Weed seed presence </w:t>
            </w:r>
          </w:p>
        </w:tc>
        <w:tc>
          <w:tcPr>
            <w:tcW w:w="710" w:type="dxa"/>
          </w:tcPr>
          <w:p w14:paraId="70881513" w14:textId="77777777" w:rsidR="00063A43" w:rsidRPr="00961577" w:rsidRDefault="00063A43" w:rsidP="00426ED8">
            <w:pPr>
              <w:pStyle w:val="tabletext"/>
              <w:jc w:val="center"/>
              <w:rPr>
                <w:szCs w:val="22"/>
                <w:lang w:val="en-AU"/>
              </w:rPr>
            </w:pPr>
          </w:p>
        </w:tc>
        <w:tc>
          <w:tcPr>
            <w:tcW w:w="1312" w:type="dxa"/>
          </w:tcPr>
          <w:p w14:paraId="2F9D7E25" w14:textId="1C29A1D7" w:rsidR="00063A43" w:rsidRPr="00961577" w:rsidRDefault="00645E84" w:rsidP="00426ED8">
            <w:pPr>
              <w:pStyle w:val="tabletext"/>
              <w:tabs>
                <w:tab w:val="decimal" w:pos="601"/>
              </w:tabs>
              <w:rPr>
                <w:szCs w:val="22"/>
                <w:lang w:val="en-AU"/>
              </w:rPr>
            </w:pPr>
            <w:r w:rsidRPr="00961577">
              <w:rPr>
                <w:szCs w:val="22"/>
                <w:lang w:val="en-AU"/>
              </w:rPr>
              <w:t>106.36</w:t>
            </w:r>
          </w:p>
        </w:tc>
        <w:tc>
          <w:tcPr>
            <w:tcW w:w="988" w:type="dxa"/>
          </w:tcPr>
          <w:p w14:paraId="47FD0C8F" w14:textId="0432770C" w:rsidR="00063A43" w:rsidRPr="00961577" w:rsidRDefault="00645E84" w:rsidP="00426ED8">
            <w:pPr>
              <w:pStyle w:val="tabletext"/>
              <w:tabs>
                <w:tab w:val="decimal" w:pos="743"/>
              </w:tabs>
              <w:rPr>
                <w:szCs w:val="22"/>
                <w:lang w:val="en-AU"/>
              </w:rPr>
            </w:pPr>
            <w:r w:rsidRPr="00961577">
              <w:rPr>
                <w:szCs w:val="22"/>
                <w:lang w:val="en-AU"/>
              </w:rPr>
              <w:t>10.64</w:t>
            </w:r>
          </w:p>
        </w:tc>
        <w:tc>
          <w:tcPr>
            <w:tcW w:w="1269" w:type="dxa"/>
          </w:tcPr>
          <w:p w14:paraId="51D7AFDA" w14:textId="1F0DB4D8" w:rsidR="00063A43" w:rsidRPr="00961577" w:rsidRDefault="00645E84" w:rsidP="00426ED8">
            <w:pPr>
              <w:pStyle w:val="tabletext"/>
              <w:tabs>
                <w:tab w:val="decimal" w:pos="641"/>
              </w:tabs>
              <w:rPr>
                <w:b/>
                <w:szCs w:val="22"/>
                <w:lang w:val="en-AU"/>
              </w:rPr>
            </w:pPr>
            <w:r w:rsidRPr="00961577">
              <w:rPr>
                <w:b/>
                <w:szCs w:val="22"/>
                <w:lang w:val="en-AU"/>
              </w:rPr>
              <w:t>117.00</w:t>
            </w:r>
          </w:p>
        </w:tc>
      </w:tr>
      <w:tr w:rsidR="00063A43" w:rsidRPr="00961577" w14:paraId="1007B399" w14:textId="77777777" w:rsidTr="0013117F">
        <w:trPr>
          <w:cantSplit/>
          <w:trHeight w:val="216"/>
        </w:trPr>
        <w:tc>
          <w:tcPr>
            <w:tcW w:w="6241" w:type="dxa"/>
          </w:tcPr>
          <w:p w14:paraId="4C0EE0DF" w14:textId="3F31C256" w:rsidR="00063A43" w:rsidRPr="00961577" w:rsidRDefault="00063A43" w:rsidP="00276BD0">
            <w:pPr>
              <w:pStyle w:val="indent6"/>
            </w:pPr>
            <w:r w:rsidRPr="00961577">
              <w:t>SST013</w:t>
            </w:r>
            <w:r w:rsidR="00657DC0">
              <w:tab/>
            </w:r>
            <w:r w:rsidRPr="00961577">
              <w:t>Weighed replicates</w:t>
            </w:r>
          </w:p>
        </w:tc>
        <w:tc>
          <w:tcPr>
            <w:tcW w:w="710" w:type="dxa"/>
          </w:tcPr>
          <w:p w14:paraId="71D5AF30" w14:textId="77777777" w:rsidR="00063A43" w:rsidRPr="00961577" w:rsidRDefault="00063A43" w:rsidP="00426ED8">
            <w:pPr>
              <w:pStyle w:val="tabletext"/>
              <w:jc w:val="center"/>
              <w:rPr>
                <w:szCs w:val="22"/>
                <w:lang w:val="en-AU"/>
              </w:rPr>
            </w:pPr>
          </w:p>
        </w:tc>
        <w:tc>
          <w:tcPr>
            <w:tcW w:w="1312" w:type="dxa"/>
          </w:tcPr>
          <w:p w14:paraId="2DAEBF06" w14:textId="6BDF7FC2" w:rsidR="00063A43" w:rsidRPr="00961577" w:rsidRDefault="00645E84" w:rsidP="00426ED8">
            <w:pPr>
              <w:pStyle w:val="tabletext"/>
              <w:tabs>
                <w:tab w:val="decimal" w:pos="601"/>
              </w:tabs>
              <w:rPr>
                <w:szCs w:val="22"/>
                <w:lang w:val="en-AU"/>
              </w:rPr>
            </w:pPr>
            <w:r w:rsidRPr="00961577">
              <w:rPr>
                <w:szCs w:val="22"/>
                <w:lang w:val="en-AU"/>
              </w:rPr>
              <w:t>114.55</w:t>
            </w:r>
          </w:p>
        </w:tc>
        <w:tc>
          <w:tcPr>
            <w:tcW w:w="988" w:type="dxa"/>
          </w:tcPr>
          <w:p w14:paraId="23E302F4" w14:textId="783525A4" w:rsidR="00063A43" w:rsidRPr="00961577" w:rsidRDefault="00645E84" w:rsidP="00426ED8">
            <w:pPr>
              <w:pStyle w:val="tabletext"/>
              <w:tabs>
                <w:tab w:val="decimal" w:pos="743"/>
              </w:tabs>
              <w:rPr>
                <w:szCs w:val="22"/>
                <w:lang w:val="en-AU"/>
              </w:rPr>
            </w:pPr>
            <w:r w:rsidRPr="00961577">
              <w:rPr>
                <w:szCs w:val="22"/>
                <w:lang w:val="en-AU"/>
              </w:rPr>
              <w:t>11.45</w:t>
            </w:r>
          </w:p>
        </w:tc>
        <w:tc>
          <w:tcPr>
            <w:tcW w:w="1269" w:type="dxa"/>
          </w:tcPr>
          <w:p w14:paraId="56F4FFD7" w14:textId="29F201A3" w:rsidR="00063A43" w:rsidRPr="00961577" w:rsidRDefault="00645E84" w:rsidP="00426ED8">
            <w:pPr>
              <w:pStyle w:val="tabletext"/>
              <w:tabs>
                <w:tab w:val="decimal" w:pos="641"/>
              </w:tabs>
              <w:rPr>
                <w:b/>
                <w:szCs w:val="22"/>
                <w:lang w:val="en-AU"/>
              </w:rPr>
            </w:pPr>
            <w:r w:rsidRPr="00961577">
              <w:rPr>
                <w:b/>
                <w:szCs w:val="22"/>
                <w:lang w:val="en-AU"/>
              </w:rPr>
              <w:t>126.00</w:t>
            </w:r>
          </w:p>
        </w:tc>
      </w:tr>
      <w:tr w:rsidR="00063A43" w:rsidRPr="00961577" w14:paraId="31DFB0F8" w14:textId="77777777" w:rsidTr="0013117F">
        <w:trPr>
          <w:cantSplit/>
          <w:trHeight w:val="216"/>
        </w:trPr>
        <w:tc>
          <w:tcPr>
            <w:tcW w:w="6241" w:type="dxa"/>
          </w:tcPr>
          <w:p w14:paraId="1281BBEB" w14:textId="77777777" w:rsidR="00063A43" w:rsidRPr="00961577" w:rsidRDefault="00063A43" w:rsidP="00252816">
            <w:pPr>
              <w:pStyle w:val="Heading4"/>
              <w:outlineLvl w:val="3"/>
            </w:pPr>
            <w:r w:rsidRPr="00961577">
              <w:t>Cultivar identification</w:t>
            </w:r>
          </w:p>
        </w:tc>
        <w:tc>
          <w:tcPr>
            <w:tcW w:w="710" w:type="dxa"/>
          </w:tcPr>
          <w:p w14:paraId="1612D6DA" w14:textId="77777777" w:rsidR="00063A43" w:rsidRPr="00961577" w:rsidRDefault="00063A43" w:rsidP="00426ED8">
            <w:pPr>
              <w:pStyle w:val="tabletext"/>
              <w:jc w:val="center"/>
              <w:rPr>
                <w:szCs w:val="22"/>
                <w:lang w:val="en-AU"/>
              </w:rPr>
            </w:pPr>
          </w:p>
        </w:tc>
        <w:tc>
          <w:tcPr>
            <w:tcW w:w="1312" w:type="dxa"/>
          </w:tcPr>
          <w:p w14:paraId="6BC930AD" w14:textId="77777777" w:rsidR="00063A43" w:rsidRPr="00961577" w:rsidRDefault="00063A43" w:rsidP="00426ED8">
            <w:pPr>
              <w:pStyle w:val="tabletext"/>
              <w:tabs>
                <w:tab w:val="decimal" w:pos="601"/>
              </w:tabs>
              <w:rPr>
                <w:szCs w:val="22"/>
                <w:lang w:val="en-AU"/>
              </w:rPr>
            </w:pPr>
          </w:p>
        </w:tc>
        <w:tc>
          <w:tcPr>
            <w:tcW w:w="988" w:type="dxa"/>
          </w:tcPr>
          <w:p w14:paraId="205D41A1" w14:textId="77777777" w:rsidR="00063A43" w:rsidRPr="00961577" w:rsidRDefault="00063A43" w:rsidP="00426ED8">
            <w:pPr>
              <w:pStyle w:val="tabletext"/>
              <w:tabs>
                <w:tab w:val="decimal" w:pos="743"/>
              </w:tabs>
              <w:rPr>
                <w:szCs w:val="22"/>
                <w:lang w:val="en-AU"/>
              </w:rPr>
            </w:pPr>
          </w:p>
        </w:tc>
        <w:tc>
          <w:tcPr>
            <w:tcW w:w="1269" w:type="dxa"/>
          </w:tcPr>
          <w:p w14:paraId="34AB7CCE" w14:textId="77777777" w:rsidR="00063A43" w:rsidRPr="00961577" w:rsidRDefault="00063A43" w:rsidP="00426ED8">
            <w:pPr>
              <w:pStyle w:val="tabletext"/>
              <w:tabs>
                <w:tab w:val="decimal" w:pos="641"/>
              </w:tabs>
              <w:rPr>
                <w:b/>
                <w:bCs/>
                <w:szCs w:val="22"/>
                <w:lang w:val="en-AU"/>
              </w:rPr>
            </w:pPr>
          </w:p>
        </w:tc>
      </w:tr>
      <w:tr w:rsidR="00063A43" w:rsidRPr="00961577" w14:paraId="78A7C4A9" w14:textId="77777777" w:rsidTr="0013117F">
        <w:trPr>
          <w:cantSplit/>
          <w:trHeight w:val="216"/>
        </w:trPr>
        <w:tc>
          <w:tcPr>
            <w:tcW w:w="6241" w:type="dxa"/>
          </w:tcPr>
          <w:p w14:paraId="6D94F488" w14:textId="5EBA272D" w:rsidR="00063A43" w:rsidRPr="00961577" w:rsidRDefault="00063A43" w:rsidP="00276BD0">
            <w:pPr>
              <w:pStyle w:val="indent6"/>
            </w:pPr>
            <w:r w:rsidRPr="00961577">
              <w:t>SCI001</w:t>
            </w:r>
            <w:r w:rsidR="00657DC0">
              <w:tab/>
            </w:r>
            <w:r w:rsidRPr="00961577">
              <w:t>Cultivar determination by grow-on</w:t>
            </w:r>
          </w:p>
        </w:tc>
        <w:tc>
          <w:tcPr>
            <w:tcW w:w="710" w:type="dxa"/>
          </w:tcPr>
          <w:p w14:paraId="0675E877" w14:textId="77777777" w:rsidR="00063A43" w:rsidRPr="00961577" w:rsidRDefault="00063A43" w:rsidP="00426ED8">
            <w:pPr>
              <w:pStyle w:val="tabletext"/>
              <w:jc w:val="center"/>
              <w:rPr>
                <w:szCs w:val="22"/>
                <w:lang w:val="en-AU"/>
              </w:rPr>
            </w:pPr>
          </w:p>
        </w:tc>
        <w:tc>
          <w:tcPr>
            <w:tcW w:w="1312" w:type="dxa"/>
          </w:tcPr>
          <w:p w14:paraId="7463D5CC" w14:textId="443583D6" w:rsidR="00063A43" w:rsidRPr="00961577" w:rsidRDefault="00645E84" w:rsidP="00426ED8">
            <w:pPr>
              <w:pStyle w:val="tabletext"/>
              <w:tabs>
                <w:tab w:val="decimal" w:pos="601"/>
              </w:tabs>
              <w:rPr>
                <w:szCs w:val="22"/>
                <w:lang w:val="en-AU"/>
              </w:rPr>
            </w:pPr>
            <w:r w:rsidRPr="00961577">
              <w:rPr>
                <w:szCs w:val="22"/>
                <w:lang w:val="en-AU"/>
              </w:rPr>
              <w:t>296.36</w:t>
            </w:r>
          </w:p>
        </w:tc>
        <w:tc>
          <w:tcPr>
            <w:tcW w:w="988" w:type="dxa"/>
          </w:tcPr>
          <w:p w14:paraId="350DF8A2" w14:textId="540F765E" w:rsidR="00063A43" w:rsidRPr="00961577" w:rsidRDefault="00645E84" w:rsidP="00426ED8">
            <w:pPr>
              <w:pStyle w:val="tabletext"/>
              <w:tabs>
                <w:tab w:val="decimal" w:pos="743"/>
              </w:tabs>
              <w:rPr>
                <w:szCs w:val="22"/>
                <w:lang w:val="en-AU"/>
              </w:rPr>
            </w:pPr>
            <w:r w:rsidRPr="00961577">
              <w:rPr>
                <w:szCs w:val="22"/>
                <w:lang w:val="en-AU"/>
              </w:rPr>
              <w:t>29.64</w:t>
            </w:r>
          </w:p>
        </w:tc>
        <w:tc>
          <w:tcPr>
            <w:tcW w:w="1269" w:type="dxa"/>
          </w:tcPr>
          <w:p w14:paraId="74082CB3" w14:textId="703CD4E1" w:rsidR="00063A43" w:rsidRPr="00961577" w:rsidRDefault="00645E84" w:rsidP="00426ED8">
            <w:pPr>
              <w:pStyle w:val="tabletext"/>
              <w:tabs>
                <w:tab w:val="decimal" w:pos="641"/>
              </w:tabs>
              <w:rPr>
                <w:b/>
                <w:szCs w:val="22"/>
                <w:lang w:val="en-AU"/>
              </w:rPr>
            </w:pPr>
            <w:r w:rsidRPr="00961577">
              <w:rPr>
                <w:b/>
                <w:szCs w:val="22"/>
                <w:lang w:val="en-AU"/>
              </w:rPr>
              <w:t>326.00</w:t>
            </w:r>
          </w:p>
        </w:tc>
      </w:tr>
      <w:tr w:rsidR="00063A43" w:rsidRPr="00961577" w14:paraId="23C99032" w14:textId="77777777" w:rsidTr="0013117F">
        <w:trPr>
          <w:cantSplit/>
          <w:trHeight w:val="216"/>
        </w:trPr>
        <w:tc>
          <w:tcPr>
            <w:tcW w:w="6241" w:type="dxa"/>
          </w:tcPr>
          <w:p w14:paraId="57308E7D" w14:textId="4605A873" w:rsidR="00063A43" w:rsidRPr="00961577" w:rsidRDefault="00063A43" w:rsidP="00276BD0">
            <w:pPr>
              <w:pStyle w:val="indent6"/>
            </w:pPr>
            <w:r w:rsidRPr="00961577">
              <w:t>SCI002</w:t>
            </w:r>
            <w:r w:rsidR="00657DC0">
              <w:tab/>
            </w:r>
            <w:r w:rsidRPr="00961577">
              <w:t>Cultivar ID by mass spectrometry – pooled</w:t>
            </w:r>
          </w:p>
        </w:tc>
        <w:tc>
          <w:tcPr>
            <w:tcW w:w="710" w:type="dxa"/>
          </w:tcPr>
          <w:p w14:paraId="7CD73E6D" w14:textId="77777777" w:rsidR="00063A43" w:rsidRPr="00961577" w:rsidRDefault="00063A43" w:rsidP="00426ED8">
            <w:pPr>
              <w:pStyle w:val="tabletext"/>
              <w:jc w:val="center"/>
              <w:rPr>
                <w:szCs w:val="22"/>
                <w:lang w:val="en-AU"/>
              </w:rPr>
            </w:pPr>
          </w:p>
        </w:tc>
        <w:tc>
          <w:tcPr>
            <w:tcW w:w="1312" w:type="dxa"/>
          </w:tcPr>
          <w:p w14:paraId="6882E6D0" w14:textId="68BFA8AF" w:rsidR="00063A43" w:rsidRPr="00961577" w:rsidRDefault="00645E84" w:rsidP="00426ED8">
            <w:pPr>
              <w:pStyle w:val="tabletext"/>
              <w:tabs>
                <w:tab w:val="decimal" w:pos="601"/>
              </w:tabs>
              <w:rPr>
                <w:szCs w:val="22"/>
                <w:lang w:val="en-AU"/>
              </w:rPr>
            </w:pPr>
            <w:r w:rsidRPr="00961577">
              <w:rPr>
                <w:szCs w:val="22"/>
                <w:lang w:val="en-AU"/>
              </w:rPr>
              <w:t>127.27</w:t>
            </w:r>
          </w:p>
        </w:tc>
        <w:tc>
          <w:tcPr>
            <w:tcW w:w="988" w:type="dxa"/>
          </w:tcPr>
          <w:p w14:paraId="00DDA64A" w14:textId="1BB71F9D" w:rsidR="00063A43" w:rsidRPr="00961577" w:rsidRDefault="00645E84" w:rsidP="00426ED8">
            <w:pPr>
              <w:pStyle w:val="tabletext"/>
              <w:tabs>
                <w:tab w:val="decimal" w:pos="743"/>
              </w:tabs>
              <w:rPr>
                <w:szCs w:val="22"/>
                <w:lang w:val="en-AU"/>
              </w:rPr>
            </w:pPr>
            <w:r w:rsidRPr="00961577">
              <w:rPr>
                <w:szCs w:val="22"/>
                <w:lang w:val="en-AU"/>
              </w:rPr>
              <w:t>12.73</w:t>
            </w:r>
          </w:p>
        </w:tc>
        <w:tc>
          <w:tcPr>
            <w:tcW w:w="1269" w:type="dxa"/>
          </w:tcPr>
          <w:p w14:paraId="52410780" w14:textId="5B447BF0" w:rsidR="00063A43" w:rsidRPr="00961577" w:rsidRDefault="00645E84" w:rsidP="00426ED8">
            <w:pPr>
              <w:pStyle w:val="tabletext"/>
              <w:tabs>
                <w:tab w:val="decimal" w:pos="641"/>
              </w:tabs>
              <w:rPr>
                <w:b/>
                <w:szCs w:val="22"/>
                <w:lang w:val="en-AU"/>
              </w:rPr>
            </w:pPr>
            <w:r w:rsidRPr="00961577">
              <w:rPr>
                <w:b/>
                <w:szCs w:val="22"/>
                <w:lang w:val="en-AU"/>
              </w:rPr>
              <w:t>140.00</w:t>
            </w:r>
          </w:p>
        </w:tc>
      </w:tr>
      <w:tr w:rsidR="00063A43" w:rsidRPr="00961577" w14:paraId="662291F0" w14:textId="77777777" w:rsidTr="0013117F">
        <w:trPr>
          <w:cantSplit/>
          <w:trHeight w:val="216"/>
        </w:trPr>
        <w:tc>
          <w:tcPr>
            <w:tcW w:w="6241" w:type="dxa"/>
          </w:tcPr>
          <w:p w14:paraId="06AD932D" w14:textId="6A27D966" w:rsidR="00063A43" w:rsidRPr="00961577" w:rsidRDefault="00063A43" w:rsidP="00276BD0">
            <w:pPr>
              <w:pStyle w:val="indent6"/>
            </w:pPr>
            <w:r w:rsidRPr="00961577">
              <w:t>SCI003</w:t>
            </w:r>
            <w:r w:rsidR="00657DC0">
              <w:tab/>
            </w:r>
            <w:r w:rsidRPr="00961577">
              <w:t>Cultivar ID by mass spectrometry – 30 seeds</w:t>
            </w:r>
          </w:p>
        </w:tc>
        <w:tc>
          <w:tcPr>
            <w:tcW w:w="710" w:type="dxa"/>
          </w:tcPr>
          <w:p w14:paraId="4BF3E3FD" w14:textId="77777777" w:rsidR="00063A43" w:rsidRPr="00961577" w:rsidRDefault="00063A43" w:rsidP="00426ED8">
            <w:pPr>
              <w:pStyle w:val="tabletext"/>
              <w:jc w:val="center"/>
              <w:rPr>
                <w:szCs w:val="22"/>
                <w:lang w:val="en-AU"/>
              </w:rPr>
            </w:pPr>
          </w:p>
        </w:tc>
        <w:tc>
          <w:tcPr>
            <w:tcW w:w="1312" w:type="dxa"/>
          </w:tcPr>
          <w:p w14:paraId="667E350D" w14:textId="6D537EFA" w:rsidR="00063A43" w:rsidRPr="00961577" w:rsidRDefault="00645E84" w:rsidP="00426ED8">
            <w:pPr>
              <w:pStyle w:val="tabletext"/>
              <w:tabs>
                <w:tab w:val="decimal" w:pos="601"/>
              </w:tabs>
              <w:rPr>
                <w:szCs w:val="22"/>
                <w:lang w:val="en-AU"/>
              </w:rPr>
            </w:pPr>
            <w:r w:rsidRPr="00961577">
              <w:rPr>
                <w:szCs w:val="22"/>
                <w:lang w:val="en-AU"/>
              </w:rPr>
              <w:t>233.64</w:t>
            </w:r>
          </w:p>
        </w:tc>
        <w:tc>
          <w:tcPr>
            <w:tcW w:w="988" w:type="dxa"/>
          </w:tcPr>
          <w:p w14:paraId="12C63341" w14:textId="373B2007" w:rsidR="00063A43" w:rsidRPr="00961577" w:rsidRDefault="00645E84" w:rsidP="00426ED8">
            <w:pPr>
              <w:pStyle w:val="tabletext"/>
              <w:tabs>
                <w:tab w:val="decimal" w:pos="743"/>
              </w:tabs>
              <w:rPr>
                <w:szCs w:val="22"/>
                <w:lang w:val="en-AU"/>
              </w:rPr>
            </w:pPr>
            <w:r w:rsidRPr="00961577">
              <w:rPr>
                <w:szCs w:val="22"/>
                <w:lang w:val="en-AU"/>
              </w:rPr>
              <w:t>23.36</w:t>
            </w:r>
          </w:p>
        </w:tc>
        <w:tc>
          <w:tcPr>
            <w:tcW w:w="1269" w:type="dxa"/>
          </w:tcPr>
          <w:p w14:paraId="58A8FDEF" w14:textId="724872E6" w:rsidR="00063A43" w:rsidRPr="00961577" w:rsidRDefault="00645E84" w:rsidP="00426ED8">
            <w:pPr>
              <w:pStyle w:val="tabletext"/>
              <w:tabs>
                <w:tab w:val="decimal" w:pos="641"/>
              </w:tabs>
              <w:rPr>
                <w:b/>
                <w:szCs w:val="22"/>
                <w:lang w:val="en-AU"/>
              </w:rPr>
            </w:pPr>
            <w:r w:rsidRPr="00961577">
              <w:rPr>
                <w:b/>
                <w:szCs w:val="22"/>
                <w:lang w:val="en-AU"/>
              </w:rPr>
              <w:t>257.00</w:t>
            </w:r>
          </w:p>
        </w:tc>
      </w:tr>
      <w:tr w:rsidR="00063A43" w:rsidRPr="00961577" w14:paraId="5DA2504B" w14:textId="77777777" w:rsidTr="0013117F">
        <w:trPr>
          <w:cantSplit/>
          <w:trHeight w:val="216"/>
        </w:trPr>
        <w:tc>
          <w:tcPr>
            <w:tcW w:w="6241" w:type="dxa"/>
          </w:tcPr>
          <w:p w14:paraId="57459567" w14:textId="4F254484" w:rsidR="00063A43" w:rsidRPr="00961577" w:rsidRDefault="00063A43" w:rsidP="00276BD0">
            <w:pPr>
              <w:pStyle w:val="indent6"/>
            </w:pPr>
            <w:r w:rsidRPr="00961577">
              <w:t>SCI004</w:t>
            </w:r>
            <w:r w:rsidR="00657DC0">
              <w:tab/>
            </w:r>
            <w:r w:rsidRPr="00961577">
              <w:t>Cultivar ID by mass spectrometry – 100 seeds</w:t>
            </w:r>
          </w:p>
        </w:tc>
        <w:tc>
          <w:tcPr>
            <w:tcW w:w="710" w:type="dxa"/>
          </w:tcPr>
          <w:p w14:paraId="23817BDE" w14:textId="77777777" w:rsidR="00063A43" w:rsidRPr="00961577" w:rsidRDefault="00063A43" w:rsidP="00426ED8">
            <w:pPr>
              <w:pStyle w:val="tabletext"/>
              <w:jc w:val="center"/>
              <w:rPr>
                <w:szCs w:val="22"/>
                <w:lang w:val="en-AU"/>
              </w:rPr>
            </w:pPr>
          </w:p>
        </w:tc>
        <w:tc>
          <w:tcPr>
            <w:tcW w:w="1312" w:type="dxa"/>
          </w:tcPr>
          <w:p w14:paraId="3979B942" w14:textId="606CD0E6" w:rsidR="00063A43" w:rsidRPr="00961577" w:rsidRDefault="00645E84" w:rsidP="00426ED8">
            <w:pPr>
              <w:pStyle w:val="tabletext"/>
              <w:tabs>
                <w:tab w:val="decimal" w:pos="601"/>
              </w:tabs>
              <w:rPr>
                <w:szCs w:val="22"/>
                <w:lang w:val="en-AU"/>
              </w:rPr>
            </w:pPr>
            <w:r w:rsidRPr="00961577">
              <w:rPr>
                <w:szCs w:val="22"/>
                <w:lang w:val="en-AU"/>
              </w:rPr>
              <w:t>530.91</w:t>
            </w:r>
          </w:p>
        </w:tc>
        <w:tc>
          <w:tcPr>
            <w:tcW w:w="988" w:type="dxa"/>
          </w:tcPr>
          <w:p w14:paraId="0DC4E901" w14:textId="4996DE65" w:rsidR="00063A43" w:rsidRPr="00961577" w:rsidRDefault="00645E84" w:rsidP="00426ED8">
            <w:pPr>
              <w:pStyle w:val="tabletext"/>
              <w:tabs>
                <w:tab w:val="decimal" w:pos="743"/>
              </w:tabs>
              <w:rPr>
                <w:szCs w:val="22"/>
                <w:lang w:val="en-AU"/>
              </w:rPr>
            </w:pPr>
            <w:r w:rsidRPr="00961577">
              <w:rPr>
                <w:szCs w:val="22"/>
                <w:lang w:val="en-AU"/>
              </w:rPr>
              <w:t>53.09</w:t>
            </w:r>
          </w:p>
        </w:tc>
        <w:tc>
          <w:tcPr>
            <w:tcW w:w="1269" w:type="dxa"/>
          </w:tcPr>
          <w:p w14:paraId="562B7E8A" w14:textId="3BDEB689" w:rsidR="00063A43" w:rsidRPr="00961577" w:rsidRDefault="00645E84" w:rsidP="00426ED8">
            <w:pPr>
              <w:pStyle w:val="tabletext"/>
              <w:tabs>
                <w:tab w:val="decimal" w:pos="641"/>
              </w:tabs>
              <w:rPr>
                <w:b/>
                <w:szCs w:val="22"/>
                <w:lang w:val="en-AU"/>
              </w:rPr>
            </w:pPr>
            <w:r w:rsidRPr="00961577">
              <w:rPr>
                <w:b/>
                <w:szCs w:val="22"/>
                <w:lang w:val="en-AU"/>
              </w:rPr>
              <w:t>584.00</w:t>
            </w:r>
          </w:p>
        </w:tc>
      </w:tr>
      <w:tr w:rsidR="00063A43" w:rsidRPr="00961577" w14:paraId="05E73A5B" w14:textId="77777777" w:rsidTr="0013117F">
        <w:trPr>
          <w:cantSplit/>
          <w:trHeight w:val="216"/>
        </w:trPr>
        <w:tc>
          <w:tcPr>
            <w:tcW w:w="6241" w:type="dxa"/>
          </w:tcPr>
          <w:p w14:paraId="36EF371F" w14:textId="310062D1" w:rsidR="00063A43" w:rsidRPr="00961577" w:rsidRDefault="00063A43" w:rsidP="00276BD0">
            <w:pPr>
              <w:pStyle w:val="indent6"/>
            </w:pPr>
            <w:r w:rsidRPr="00961577">
              <w:t>SCI005</w:t>
            </w:r>
            <w:r w:rsidR="00657DC0">
              <w:tab/>
            </w:r>
            <w:r w:rsidRPr="00961577">
              <w:t>Cultivar ID by mass spectrometry – 150 seeds</w:t>
            </w:r>
          </w:p>
        </w:tc>
        <w:tc>
          <w:tcPr>
            <w:tcW w:w="710" w:type="dxa"/>
          </w:tcPr>
          <w:p w14:paraId="12226CFE" w14:textId="77777777" w:rsidR="00063A43" w:rsidRPr="00961577" w:rsidRDefault="00063A43" w:rsidP="00426ED8">
            <w:pPr>
              <w:pStyle w:val="tabletext"/>
              <w:jc w:val="center"/>
              <w:rPr>
                <w:szCs w:val="22"/>
                <w:lang w:val="en-AU"/>
              </w:rPr>
            </w:pPr>
          </w:p>
        </w:tc>
        <w:tc>
          <w:tcPr>
            <w:tcW w:w="1312" w:type="dxa"/>
          </w:tcPr>
          <w:p w14:paraId="4DBBFFC0" w14:textId="6A0D8A8C" w:rsidR="00063A43" w:rsidRPr="00961577" w:rsidRDefault="00645E84" w:rsidP="00426ED8">
            <w:pPr>
              <w:pStyle w:val="tabletext"/>
              <w:tabs>
                <w:tab w:val="decimal" w:pos="601"/>
              </w:tabs>
              <w:rPr>
                <w:szCs w:val="22"/>
                <w:lang w:val="en-AU"/>
              </w:rPr>
            </w:pPr>
            <w:r w:rsidRPr="00961577">
              <w:rPr>
                <w:szCs w:val="22"/>
                <w:lang w:val="en-AU"/>
              </w:rPr>
              <w:t>653.64</w:t>
            </w:r>
          </w:p>
        </w:tc>
        <w:tc>
          <w:tcPr>
            <w:tcW w:w="988" w:type="dxa"/>
          </w:tcPr>
          <w:p w14:paraId="404F3A6C" w14:textId="24890277" w:rsidR="00063A43" w:rsidRPr="00961577" w:rsidRDefault="00645E84" w:rsidP="00426ED8">
            <w:pPr>
              <w:pStyle w:val="tabletext"/>
              <w:tabs>
                <w:tab w:val="decimal" w:pos="743"/>
              </w:tabs>
              <w:rPr>
                <w:szCs w:val="22"/>
                <w:lang w:val="en-AU"/>
              </w:rPr>
            </w:pPr>
            <w:r w:rsidRPr="00961577">
              <w:rPr>
                <w:szCs w:val="22"/>
                <w:lang w:val="en-AU"/>
              </w:rPr>
              <w:t>65.36</w:t>
            </w:r>
          </w:p>
        </w:tc>
        <w:tc>
          <w:tcPr>
            <w:tcW w:w="1269" w:type="dxa"/>
          </w:tcPr>
          <w:p w14:paraId="3A811AA0" w14:textId="37304E65" w:rsidR="00063A43" w:rsidRPr="00961577" w:rsidRDefault="00645E84" w:rsidP="00426ED8">
            <w:pPr>
              <w:pStyle w:val="tabletext"/>
              <w:tabs>
                <w:tab w:val="decimal" w:pos="641"/>
              </w:tabs>
              <w:rPr>
                <w:b/>
                <w:szCs w:val="22"/>
                <w:lang w:val="en-AU"/>
              </w:rPr>
            </w:pPr>
            <w:r w:rsidRPr="00961577">
              <w:rPr>
                <w:b/>
                <w:szCs w:val="22"/>
                <w:lang w:val="en-AU"/>
              </w:rPr>
              <w:t>719.00</w:t>
            </w:r>
          </w:p>
        </w:tc>
      </w:tr>
      <w:tr w:rsidR="00063A43" w:rsidRPr="00961577" w14:paraId="3E4A9F51" w14:textId="77777777" w:rsidTr="0013117F">
        <w:trPr>
          <w:cantSplit/>
          <w:trHeight w:val="216"/>
        </w:trPr>
        <w:tc>
          <w:tcPr>
            <w:tcW w:w="6241" w:type="dxa"/>
          </w:tcPr>
          <w:p w14:paraId="12B65A73" w14:textId="662DD9AB" w:rsidR="00063A43" w:rsidRPr="00961577" w:rsidRDefault="00063A43" w:rsidP="00276BD0">
            <w:pPr>
              <w:pStyle w:val="indent6"/>
            </w:pPr>
            <w:r w:rsidRPr="00961577">
              <w:t>SCI006</w:t>
            </w:r>
            <w:r w:rsidR="00657DC0">
              <w:tab/>
            </w:r>
            <w:r w:rsidRPr="00961577">
              <w:t xml:space="preserve">Cultivar ID by DNA </w:t>
            </w:r>
            <w:r w:rsidR="00487EA0" w:rsidRPr="00961577">
              <w:t>microsatellite</w:t>
            </w:r>
          </w:p>
        </w:tc>
        <w:tc>
          <w:tcPr>
            <w:tcW w:w="710" w:type="dxa"/>
          </w:tcPr>
          <w:p w14:paraId="78B8B9C0" w14:textId="77777777" w:rsidR="00063A43" w:rsidRPr="00961577" w:rsidRDefault="00063A43" w:rsidP="00426ED8">
            <w:pPr>
              <w:pStyle w:val="tabletext"/>
              <w:jc w:val="center"/>
              <w:rPr>
                <w:szCs w:val="22"/>
                <w:lang w:val="en-AU"/>
              </w:rPr>
            </w:pPr>
          </w:p>
        </w:tc>
        <w:tc>
          <w:tcPr>
            <w:tcW w:w="1312" w:type="dxa"/>
          </w:tcPr>
          <w:p w14:paraId="61BB01FE" w14:textId="533C5740" w:rsidR="00063A43" w:rsidRPr="00961577" w:rsidRDefault="00645E84" w:rsidP="00426ED8">
            <w:pPr>
              <w:pStyle w:val="tabletext"/>
              <w:tabs>
                <w:tab w:val="decimal" w:pos="601"/>
              </w:tabs>
              <w:rPr>
                <w:szCs w:val="22"/>
                <w:lang w:val="en-AU"/>
              </w:rPr>
            </w:pPr>
            <w:r w:rsidRPr="00961577">
              <w:rPr>
                <w:szCs w:val="22"/>
                <w:lang w:val="en-AU"/>
              </w:rPr>
              <w:t>280.91</w:t>
            </w:r>
          </w:p>
        </w:tc>
        <w:tc>
          <w:tcPr>
            <w:tcW w:w="988" w:type="dxa"/>
          </w:tcPr>
          <w:p w14:paraId="5E48683B" w14:textId="4CEC14EE" w:rsidR="00063A43" w:rsidRPr="00961577" w:rsidRDefault="00645E84" w:rsidP="00426ED8">
            <w:pPr>
              <w:pStyle w:val="tabletext"/>
              <w:tabs>
                <w:tab w:val="decimal" w:pos="743"/>
              </w:tabs>
              <w:rPr>
                <w:szCs w:val="22"/>
                <w:lang w:val="en-AU"/>
              </w:rPr>
            </w:pPr>
            <w:r w:rsidRPr="00961577">
              <w:rPr>
                <w:szCs w:val="22"/>
                <w:lang w:val="en-AU"/>
              </w:rPr>
              <w:t>28.09</w:t>
            </w:r>
          </w:p>
        </w:tc>
        <w:tc>
          <w:tcPr>
            <w:tcW w:w="1269" w:type="dxa"/>
          </w:tcPr>
          <w:p w14:paraId="1AD37C0C" w14:textId="17EBD0C5" w:rsidR="00063A43" w:rsidRPr="00961577" w:rsidRDefault="00645E84" w:rsidP="00426ED8">
            <w:pPr>
              <w:pStyle w:val="tabletext"/>
              <w:tabs>
                <w:tab w:val="decimal" w:pos="641"/>
              </w:tabs>
              <w:rPr>
                <w:b/>
                <w:szCs w:val="22"/>
                <w:lang w:val="en-AU"/>
              </w:rPr>
            </w:pPr>
            <w:r w:rsidRPr="00961577">
              <w:rPr>
                <w:b/>
                <w:szCs w:val="22"/>
                <w:lang w:val="en-AU"/>
              </w:rPr>
              <w:t>309.00</w:t>
            </w:r>
          </w:p>
        </w:tc>
      </w:tr>
      <w:tr w:rsidR="00063A43" w:rsidRPr="00961577" w14:paraId="01FC982D" w14:textId="77777777" w:rsidTr="0013117F">
        <w:trPr>
          <w:cantSplit/>
          <w:trHeight w:val="216"/>
        </w:trPr>
        <w:tc>
          <w:tcPr>
            <w:tcW w:w="6241" w:type="dxa"/>
          </w:tcPr>
          <w:p w14:paraId="4FCEC0CA" w14:textId="2CB152DD" w:rsidR="00063A43" w:rsidRPr="00961577" w:rsidRDefault="00063A43" w:rsidP="00276BD0">
            <w:pPr>
              <w:pStyle w:val="indent6"/>
            </w:pPr>
            <w:r w:rsidRPr="00961577">
              <w:t>SCI007</w:t>
            </w:r>
            <w:r w:rsidR="00657DC0">
              <w:tab/>
            </w:r>
            <w:r w:rsidRPr="00961577">
              <w:t>Scope barley DNA test (yes</w:t>
            </w:r>
            <w:r w:rsidR="00723C4B" w:rsidRPr="00961577">
              <w:t xml:space="preserve"> </w:t>
            </w:r>
            <w:r w:rsidRPr="00961577">
              <w:t>/</w:t>
            </w:r>
            <w:r w:rsidR="00723C4B" w:rsidRPr="00961577">
              <w:t xml:space="preserve"> </w:t>
            </w:r>
            <w:r w:rsidRPr="00961577">
              <w:t>no)</w:t>
            </w:r>
          </w:p>
        </w:tc>
        <w:tc>
          <w:tcPr>
            <w:tcW w:w="710" w:type="dxa"/>
          </w:tcPr>
          <w:p w14:paraId="49C6E178" w14:textId="77777777" w:rsidR="00063A43" w:rsidRPr="00961577" w:rsidRDefault="00063A43" w:rsidP="00426ED8">
            <w:pPr>
              <w:pStyle w:val="tabletext"/>
              <w:jc w:val="center"/>
              <w:rPr>
                <w:szCs w:val="22"/>
                <w:lang w:val="en-AU"/>
              </w:rPr>
            </w:pPr>
          </w:p>
        </w:tc>
        <w:tc>
          <w:tcPr>
            <w:tcW w:w="1312" w:type="dxa"/>
          </w:tcPr>
          <w:p w14:paraId="6DC49B7F" w14:textId="4CB4D508" w:rsidR="00063A43" w:rsidRPr="00961577" w:rsidRDefault="00645E84" w:rsidP="00426ED8">
            <w:pPr>
              <w:pStyle w:val="tabletext"/>
              <w:tabs>
                <w:tab w:val="decimal" w:pos="601"/>
              </w:tabs>
              <w:rPr>
                <w:szCs w:val="22"/>
                <w:lang w:val="en-AU"/>
              </w:rPr>
            </w:pPr>
            <w:r w:rsidRPr="00961577">
              <w:rPr>
                <w:szCs w:val="22"/>
                <w:lang w:val="en-AU"/>
              </w:rPr>
              <w:t>101.82</w:t>
            </w:r>
          </w:p>
        </w:tc>
        <w:tc>
          <w:tcPr>
            <w:tcW w:w="988" w:type="dxa"/>
          </w:tcPr>
          <w:p w14:paraId="2A8E4E59" w14:textId="505D67FA" w:rsidR="00063A43" w:rsidRPr="00961577" w:rsidRDefault="00645E84" w:rsidP="00426ED8">
            <w:pPr>
              <w:pStyle w:val="tabletext"/>
              <w:tabs>
                <w:tab w:val="decimal" w:pos="743"/>
              </w:tabs>
              <w:rPr>
                <w:szCs w:val="22"/>
                <w:lang w:val="en-AU"/>
              </w:rPr>
            </w:pPr>
            <w:r w:rsidRPr="00961577">
              <w:rPr>
                <w:szCs w:val="22"/>
                <w:lang w:val="en-AU"/>
              </w:rPr>
              <w:t>10.18</w:t>
            </w:r>
          </w:p>
        </w:tc>
        <w:tc>
          <w:tcPr>
            <w:tcW w:w="1269" w:type="dxa"/>
          </w:tcPr>
          <w:p w14:paraId="306085DF" w14:textId="2A6AB405" w:rsidR="00063A43" w:rsidRPr="00961577" w:rsidRDefault="00645E84" w:rsidP="00426ED8">
            <w:pPr>
              <w:pStyle w:val="tabletext"/>
              <w:tabs>
                <w:tab w:val="decimal" w:pos="641"/>
              </w:tabs>
              <w:rPr>
                <w:b/>
                <w:szCs w:val="22"/>
                <w:lang w:val="en-AU"/>
              </w:rPr>
            </w:pPr>
            <w:r w:rsidRPr="00961577">
              <w:rPr>
                <w:b/>
                <w:szCs w:val="22"/>
                <w:lang w:val="en-AU"/>
              </w:rPr>
              <w:t>112.00</w:t>
            </w:r>
          </w:p>
        </w:tc>
      </w:tr>
      <w:tr w:rsidR="00063A43" w:rsidRPr="00961577" w14:paraId="05883D93" w14:textId="77777777" w:rsidTr="0013117F">
        <w:trPr>
          <w:cantSplit/>
          <w:trHeight w:val="216"/>
        </w:trPr>
        <w:tc>
          <w:tcPr>
            <w:tcW w:w="6241" w:type="dxa"/>
          </w:tcPr>
          <w:p w14:paraId="5266B9DB" w14:textId="77777777" w:rsidR="00063A43" w:rsidRPr="00961577" w:rsidRDefault="00063A43" w:rsidP="00252816">
            <w:pPr>
              <w:pStyle w:val="Heading4"/>
              <w:outlineLvl w:val="3"/>
            </w:pPr>
            <w:r w:rsidRPr="00961577">
              <w:t>Germination analysis</w:t>
            </w:r>
          </w:p>
        </w:tc>
        <w:tc>
          <w:tcPr>
            <w:tcW w:w="710" w:type="dxa"/>
          </w:tcPr>
          <w:p w14:paraId="49F4F9A7" w14:textId="77777777" w:rsidR="00063A43" w:rsidRPr="00961577" w:rsidRDefault="00063A43" w:rsidP="00426ED8">
            <w:pPr>
              <w:pStyle w:val="tabletext"/>
              <w:jc w:val="center"/>
              <w:rPr>
                <w:szCs w:val="22"/>
                <w:lang w:val="en-AU"/>
              </w:rPr>
            </w:pPr>
          </w:p>
        </w:tc>
        <w:tc>
          <w:tcPr>
            <w:tcW w:w="1312" w:type="dxa"/>
          </w:tcPr>
          <w:p w14:paraId="561A4625" w14:textId="77777777" w:rsidR="00063A43" w:rsidRPr="00961577" w:rsidRDefault="00063A43" w:rsidP="00426ED8">
            <w:pPr>
              <w:pStyle w:val="tabletext"/>
              <w:tabs>
                <w:tab w:val="decimal" w:pos="601"/>
              </w:tabs>
              <w:rPr>
                <w:szCs w:val="22"/>
                <w:lang w:val="en-AU"/>
              </w:rPr>
            </w:pPr>
          </w:p>
        </w:tc>
        <w:tc>
          <w:tcPr>
            <w:tcW w:w="988" w:type="dxa"/>
          </w:tcPr>
          <w:p w14:paraId="4901E869" w14:textId="77777777" w:rsidR="00063A43" w:rsidRPr="00961577" w:rsidRDefault="00063A43" w:rsidP="00426ED8">
            <w:pPr>
              <w:pStyle w:val="tabletext"/>
              <w:tabs>
                <w:tab w:val="decimal" w:pos="743"/>
              </w:tabs>
              <w:rPr>
                <w:szCs w:val="22"/>
                <w:lang w:val="en-AU"/>
              </w:rPr>
            </w:pPr>
          </w:p>
        </w:tc>
        <w:tc>
          <w:tcPr>
            <w:tcW w:w="1269" w:type="dxa"/>
          </w:tcPr>
          <w:p w14:paraId="693DDE5B" w14:textId="77777777" w:rsidR="00063A43" w:rsidRPr="00961577" w:rsidRDefault="00063A43" w:rsidP="00426ED8">
            <w:pPr>
              <w:pStyle w:val="tabletext"/>
              <w:tabs>
                <w:tab w:val="decimal" w:pos="641"/>
              </w:tabs>
              <w:rPr>
                <w:b/>
                <w:bCs/>
                <w:szCs w:val="22"/>
                <w:lang w:val="en-AU"/>
              </w:rPr>
            </w:pPr>
          </w:p>
        </w:tc>
      </w:tr>
      <w:tr w:rsidR="00063A43" w:rsidRPr="00961577" w14:paraId="64D56790" w14:textId="77777777" w:rsidTr="0013117F">
        <w:trPr>
          <w:cantSplit/>
          <w:trHeight w:val="216"/>
        </w:trPr>
        <w:tc>
          <w:tcPr>
            <w:tcW w:w="6241" w:type="dxa"/>
          </w:tcPr>
          <w:p w14:paraId="56AEF52F" w14:textId="785E8513" w:rsidR="00063A43" w:rsidRPr="00961577" w:rsidRDefault="00063A43" w:rsidP="00276BD0">
            <w:pPr>
              <w:pStyle w:val="indent6"/>
            </w:pPr>
            <w:r w:rsidRPr="00961577">
              <w:t>SGA001</w:t>
            </w:r>
            <w:r w:rsidR="00657DC0">
              <w:tab/>
            </w:r>
            <w:r w:rsidRPr="00961577">
              <w:t>Group 1</w:t>
            </w:r>
          </w:p>
        </w:tc>
        <w:tc>
          <w:tcPr>
            <w:tcW w:w="710" w:type="dxa"/>
          </w:tcPr>
          <w:p w14:paraId="1101028A" w14:textId="77777777" w:rsidR="00063A43" w:rsidRPr="00961577" w:rsidRDefault="00063A43" w:rsidP="00426ED8">
            <w:pPr>
              <w:pStyle w:val="tabletext"/>
              <w:jc w:val="center"/>
              <w:rPr>
                <w:szCs w:val="22"/>
                <w:lang w:val="en-AU"/>
              </w:rPr>
            </w:pPr>
          </w:p>
        </w:tc>
        <w:tc>
          <w:tcPr>
            <w:tcW w:w="1312" w:type="dxa"/>
          </w:tcPr>
          <w:p w14:paraId="6ECB2246" w14:textId="77777777" w:rsidR="00063A43" w:rsidRPr="00961577" w:rsidRDefault="00063A43" w:rsidP="00426ED8">
            <w:pPr>
              <w:pStyle w:val="tabletext"/>
              <w:tabs>
                <w:tab w:val="decimal" w:pos="601"/>
              </w:tabs>
              <w:rPr>
                <w:szCs w:val="22"/>
                <w:lang w:val="en-AU"/>
              </w:rPr>
            </w:pPr>
            <w:r w:rsidRPr="00961577">
              <w:rPr>
                <w:szCs w:val="22"/>
                <w:lang w:val="en-AU"/>
              </w:rPr>
              <w:t>72.73</w:t>
            </w:r>
          </w:p>
        </w:tc>
        <w:tc>
          <w:tcPr>
            <w:tcW w:w="988" w:type="dxa"/>
          </w:tcPr>
          <w:p w14:paraId="01EED5D6" w14:textId="77777777" w:rsidR="00063A43" w:rsidRPr="00961577" w:rsidRDefault="00063A43" w:rsidP="00426ED8">
            <w:pPr>
              <w:pStyle w:val="tabletext"/>
              <w:tabs>
                <w:tab w:val="decimal" w:pos="743"/>
              </w:tabs>
              <w:rPr>
                <w:szCs w:val="22"/>
                <w:lang w:val="en-AU"/>
              </w:rPr>
            </w:pPr>
            <w:r w:rsidRPr="00961577">
              <w:rPr>
                <w:szCs w:val="22"/>
                <w:lang w:val="en-AU"/>
              </w:rPr>
              <w:t>7.27</w:t>
            </w:r>
          </w:p>
        </w:tc>
        <w:tc>
          <w:tcPr>
            <w:tcW w:w="1269" w:type="dxa"/>
          </w:tcPr>
          <w:p w14:paraId="428E36B4" w14:textId="77777777" w:rsidR="00063A43" w:rsidRPr="00961577" w:rsidRDefault="00063A43" w:rsidP="00426ED8">
            <w:pPr>
              <w:pStyle w:val="tabletext"/>
              <w:tabs>
                <w:tab w:val="decimal" w:pos="641"/>
              </w:tabs>
              <w:rPr>
                <w:b/>
                <w:szCs w:val="22"/>
                <w:lang w:val="en-AU"/>
              </w:rPr>
            </w:pPr>
            <w:r w:rsidRPr="00961577">
              <w:rPr>
                <w:b/>
                <w:szCs w:val="22"/>
                <w:lang w:val="en-AU"/>
              </w:rPr>
              <w:t>80.00</w:t>
            </w:r>
          </w:p>
        </w:tc>
      </w:tr>
      <w:tr w:rsidR="00063A43" w:rsidRPr="00961577" w14:paraId="157F6F5D" w14:textId="77777777" w:rsidTr="0013117F">
        <w:trPr>
          <w:cantSplit/>
          <w:trHeight w:val="216"/>
        </w:trPr>
        <w:tc>
          <w:tcPr>
            <w:tcW w:w="6241" w:type="dxa"/>
          </w:tcPr>
          <w:p w14:paraId="69F2FDCA" w14:textId="4F871E85" w:rsidR="00063A43" w:rsidRPr="00961577" w:rsidRDefault="00063A43" w:rsidP="00276BD0">
            <w:pPr>
              <w:pStyle w:val="indent6"/>
            </w:pPr>
            <w:r w:rsidRPr="00961577">
              <w:t>SGA002</w:t>
            </w:r>
            <w:r w:rsidR="00657DC0">
              <w:tab/>
            </w:r>
            <w:r w:rsidRPr="00961577">
              <w:t>Group 2</w:t>
            </w:r>
          </w:p>
        </w:tc>
        <w:tc>
          <w:tcPr>
            <w:tcW w:w="710" w:type="dxa"/>
          </w:tcPr>
          <w:p w14:paraId="29FF1F9A" w14:textId="77777777" w:rsidR="00063A43" w:rsidRPr="00961577" w:rsidRDefault="00063A43" w:rsidP="00426ED8">
            <w:pPr>
              <w:pStyle w:val="tabletext"/>
              <w:jc w:val="center"/>
              <w:rPr>
                <w:szCs w:val="22"/>
                <w:lang w:val="en-AU"/>
              </w:rPr>
            </w:pPr>
          </w:p>
        </w:tc>
        <w:tc>
          <w:tcPr>
            <w:tcW w:w="1312" w:type="dxa"/>
          </w:tcPr>
          <w:p w14:paraId="3B6C1C08" w14:textId="77777777" w:rsidR="00063A43" w:rsidRPr="00961577" w:rsidRDefault="00063A43" w:rsidP="00426ED8">
            <w:pPr>
              <w:pStyle w:val="tabletext"/>
              <w:tabs>
                <w:tab w:val="decimal" w:pos="601"/>
              </w:tabs>
              <w:rPr>
                <w:szCs w:val="22"/>
                <w:lang w:val="en-AU"/>
              </w:rPr>
            </w:pPr>
            <w:r w:rsidRPr="00961577">
              <w:rPr>
                <w:szCs w:val="22"/>
                <w:lang w:val="en-AU"/>
              </w:rPr>
              <w:t>81.82</w:t>
            </w:r>
          </w:p>
        </w:tc>
        <w:tc>
          <w:tcPr>
            <w:tcW w:w="988" w:type="dxa"/>
          </w:tcPr>
          <w:p w14:paraId="3D7C2484" w14:textId="77777777" w:rsidR="00063A43" w:rsidRPr="00961577" w:rsidRDefault="00063A43" w:rsidP="00426ED8">
            <w:pPr>
              <w:pStyle w:val="tabletext"/>
              <w:tabs>
                <w:tab w:val="decimal" w:pos="743"/>
              </w:tabs>
              <w:rPr>
                <w:szCs w:val="22"/>
                <w:lang w:val="en-AU"/>
              </w:rPr>
            </w:pPr>
            <w:r w:rsidRPr="00961577">
              <w:rPr>
                <w:szCs w:val="22"/>
                <w:lang w:val="en-AU"/>
              </w:rPr>
              <w:t>8.18</w:t>
            </w:r>
          </w:p>
        </w:tc>
        <w:tc>
          <w:tcPr>
            <w:tcW w:w="1269" w:type="dxa"/>
          </w:tcPr>
          <w:p w14:paraId="5E91ABFA" w14:textId="77777777" w:rsidR="00063A43" w:rsidRPr="00961577" w:rsidRDefault="00063A43" w:rsidP="00426ED8">
            <w:pPr>
              <w:pStyle w:val="tabletext"/>
              <w:tabs>
                <w:tab w:val="decimal" w:pos="641"/>
              </w:tabs>
              <w:rPr>
                <w:b/>
                <w:szCs w:val="22"/>
                <w:lang w:val="en-AU"/>
              </w:rPr>
            </w:pPr>
            <w:r w:rsidRPr="00961577">
              <w:rPr>
                <w:b/>
                <w:szCs w:val="22"/>
                <w:lang w:val="en-AU"/>
              </w:rPr>
              <w:t>90.00</w:t>
            </w:r>
          </w:p>
        </w:tc>
      </w:tr>
      <w:tr w:rsidR="00063A43" w:rsidRPr="00961577" w14:paraId="12783F49" w14:textId="77777777" w:rsidTr="0013117F">
        <w:trPr>
          <w:cantSplit/>
          <w:trHeight w:val="216"/>
        </w:trPr>
        <w:tc>
          <w:tcPr>
            <w:tcW w:w="6241" w:type="dxa"/>
          </w:tcPr>
          <w:p w14:paraId="54DFF895" w14:textId="69B111A3" w:rsidR="00063A43" w:rsidRPr="00961577" w:rsidRDefault="00063A43" w:rsidP="00276BD0">
            <w:pPr>
              <w:pStyle w:val="indent6"/>
            </w:pPr>
            <w:r w:rsidRPr="00961577">
              <w:t>SGA003</w:t>
            </w:r>
            <w:r w:rsidR="00657DC0">
              <w:tab/>
            </w:r>
            <w:r w:rsidRPr="00961577">
              <w:t>Group 3</w:t>
            </w:r>
          </w:p>
        </w:tc>
        <w:tc>
          <w:tcPr>
            <w:tcW w:w="710" w:type="dxa"/>
          </w:tcPr>
          <w:p w14:paraId="2F505601" w14:textId="77777777" w:rsidR="00063A43" w:rsidRPr="00961577" w:rsidRDefault="00063A43" w:rsidP="00426ED8">
            <w:pPr>
              <w:pStyle w:val="tabletext"/>
              <w:jc w:val="center"/>
              <w:rPr>
                <w:szCs w:val="22"/>
                <w:lang w:val="en-AU"/>
              </w:rPr>
            </w:pPr>
          </w:p>
        </w:tc>
        <w:tc>
          <w:tcPr>
            <w:tcW w:w="1312" w:type="dxa"/>
          </w:tcPr>
          <w:p w14:paraId="38003117" w14:textId="77777777" w:rsidR="00063A43" w:rsidRPr="00961577" w:rsidRDefault="00063A43" w:rsidP="00426ED8">
            <w:pPr>
              <w:pStyle w:val="tabletext"/>
              <w:tabs>
                <w:tab w:val="decimal" w:pos="601"/>
              </w:tabs>
              <w:rPr>
                <w:szCs w:val="22"/>
                <w:lang w:val="en-AU"/>
              </w:rPr>
            </w:pPr>
            <w:r w:rsidRPr="00961577">
              <w:rPr>
                <w:szCs w:val="22"/>
                <w:lang w:val="en-AU"/>
              </w:rPr>
              <w:t>93.64</w:t>
            </w:r>
          </w:p>
        </w:tc>
        <w:tc>
          <w:tcPr>
            <w:tcW w:w="988" w:type="dxa"/>
          </w:tcPr>
          <w:p w14:paraId="7A681931" w14:textId="77777777" w:rsidR="00063A43" w:rsidRPr="00961577" w:rsidRDefault="00063A43" w:rsidP="00426ED8">
            <w:pPr>
              <w:pStyle w:val="tabletext"/>
              <w:tabs>
                <w:tab w:val="decimal" w:pos="743"/>
              </w:tabs>
              <w:rPr>
                <w:szCs w:val="22"/>
                <w:lang w:val="en-AU"/>
              </w:rPr>
            </w:pPr>
            <w:r w:rsidRPr="00961577">
              <w:rPr>
                <w:szCs w:val="22"/>
                <w:lang w:val="en-AU"/>
              </w:rPr>
              <w:t>9.36</w:t>
            </w:r>
          </w:p>
        </w:tc>
        <w:tc>
          <w:tcPr>
            <w:tcW w:w="1269" w:type="dxa"/>
          </w:tcPr>
          <w:p w14:paraId="069B64D7" w14:textId="77777777" w:rsidR="00063A43" w:rsidRPr="00961577" w:rsidRDefault="00063A43" w:rsidP="00426ED8">
            <w:pPr>
              <w:pStyle w:val="tabletext"/>
              <w:tabs>
                <w:tab w:val="decimal" w:pos="641"/>
              </w:tabs>
              <w:rPr>
                <w:b/>
                <w:szCs w:val="22"/>
                <w:lang w:val="en-AU"/>
              </w:rPr>
            </w:pPr>
            <w:r w:rsidRPr="00961577">
              <w:rPr>
                <w:b/>
                <w:szCs w:val="22"/>
                <w:lang w:val="en-AU"/>
              </w:rPr>
              <w:t>103.00</w:t>
            </w:r>
          </w:p>
        </w:tc>
      </w:tr>
    </w:tbl>
    <w:p w14:paraId="22A5D3F0" w14:textId="77777777" w:rsidR="0013117F" w:rsidRDefault="0013117F"/>
    <w:p w14:paraId="081430A6" w14:textId="4EEEAA2B" w:rsidR="007112C7" w:rsidRPr="00487EA0" w:rsidRDefault="007112C7" w:rsidP="007112C7">
      <w:pPr>
        <w:spacing w:after="0" w:line="240" w:lineRule="auto"/>
        <w:rPr>
          <w:lang w:val="en-AU"/>
        </w:rPr>
      </w:pPr>
    </w:p>
    <w:p w14:paraId="099AFDCA" w14:textId="4898FEC6" w:rsidR="00FB670C" w:rsidRDefault="00FB670C">
      <w:pPr>
        <w:spacing w:after="200" w:line="276" w:lineRule="auto"/>
        <w:rPr>
          <w:lang w:val="en-AU"/>
        </w:rPr>
      </w:pPr>
    </w:p>
    <w:p w14:paraId="433D6DA9" w14:textId="7198EE9A" w:rsidR="007112C7" w:rsidRDefault="0013117F" w:rsidP="008E3DB8">
      <w:pPr>
        <w:tabs>
          <w:tab w:val="center" w:pos="5244"/>
        </w:tabs>
        <w:spacing w:after="200" w:line="276" w:lineRule="auto"/>
        <w:rPr>
          <w:lang w:val="en-AU"/>
        </w:rPr>
      </w:pPr>
      <w:r>
        <w:rPr>
          <w:lang w:val="en-AU"/>
        </w:rPr>
        <w:br w:type="page"/>
      </w:r>
    </w:p>
    <w:p w14:paraId="62BB00C3" w14:textId="77777777" w:rsidR="008E3DB8" w:rsidRPr="00487EA0" w:rsidRDefault="008E3DB8" w:rsidP="008E3DB8">
      <w:pPr>
        <w:tabs>
          <w:tab w:val="right" w:pos="9923"/>
        </w:tabs>
        <w:rPr>
          <w:b/>
          <w:color w:val="003C69"/>
          <w:lang w:val="en-AU"/>
        </w:rPr>
      </w:pPr>
    </w:p>
    <w:p w14:paraId="4B957179" w14:textId="3B1935BF" w:rsidR="004E03BA" w:rsidRPr="00FB670C" w:rsidRDefault="008E3DB8" w:rsidP="008E3DB8">
      <w:pPr>
        <w:tabs>
          <w:tab w:val="right" w:pos="9923"/>
        </w:tabs>
        <w:rPr>
          <w:b/>
          <w:color w:val="003C69"/>
          <w:lang w:val="en-AU"/>
        </w:rPr>
      </w:pPr>
      <w:r w:rsidRPr="00487EA0">
        <w:rPr>
          <w:b/>
          <w:color w:val="003C69"/>
          <w:lang w:val="en-AU"/>
        </w:rPr>
        <w:tab/>
      </w:r>
      <w:r w:rsidR="001356F5" w:rsidRPr="00487EA0">
        <w:rPr>
          <w:b/>
          <w:color w:val="003C69"/>
          <w:lang w:val="en-AU"/>
        </w:rPr>
        <w:t>201</w:t>
      </w:r>
      <w:r w:rsidR="001356F5">
        <w:rPr>
          <w:b/>
          <w:color w:val="003C69"/>
          <w:lang w:val="en-AU"/>
        </w:rPr>
        <w:t>9</w:t>
      </w:r>
      <w:r w:rsidR="001356F5" w:rsidRPr="00487EA0">
        <w:rPr>
          <w:b/>
          <w:color w:val="003C69"/>
          <w:lang w:val="en-AU"/>
        </w:rPr>
        <w:t xml:space="preserve"> </w:t>
      </w:r>
      <w:r w:rsidR="007112C7" w:rsidRPr="00487EA0">
        <w:rPr>
          <w:b/>
          <w:color w:val="003C69"/>
          <w:lang w:val="en-AU"/>
        </w:rPr>
        <w:t xml:space="preserve">– </w:t>
      </w:r>
      <w:r w:rsidR="001356F5" w:rsidRPr="00487EA0">
        <w:rPr>
          <w:b/>
          <w:color w:val="003C69"/>
          <w:lang w:val="en-AU"/>
        </w:rPr>
        <w:t>20</w:t>
      </w:r>
      <w:r w:rsidR="001356F5">
        <w:rPr>
          <w:b/>
          <w:color w:val="003C69"/>
          <w:lang w:val="en-AU"/>
        </w:rPr>
        <w:t>20</w:t>
      </w:r>
      <w:r w:rsidR="001356F5" w:rsidRPr="00487EA0">
        <w:rPr>
          <w:b/>
          <w:color w:val="003C69"/>
          <w:lang w:val="en-AU"/>
        </w:rPr>
        <w:t xml:space="preserve"> </w:t>
      </w:r>
      <w:r w:rsidR="007112C7" w:rsidRPr="00487EA0">
        <w:rPr>
          <w:b/>
          <w:color w:val="003C69"/>
          <w:lang w:val="en-AU"/>
        </w:rPr>
        <w:t>Fees and charges</w:t>
      </w:r>
    </w:p>
    <w:tbl>
      <w:tblPr>
        <w:tblStyle w:val="Style1"/>
        <w:tblW w:w="10520" w:type="dxa"/>
        <w:tblLayout w:type="fixed"/>
        <w:tblLook w:val="0000" w:firstRow="0" w:lastRow="0" w:firstColumn="0" w:lastColumn="0" w:noHBand="0" w:noVBand="0"/>
        <w:tblDescription w:val="Department olf Agriculture an Food WA, List of fees and service charges for the period 2016-2017 "/>
      </w:tblPr>
      <w:tblGrid>
        <w:gridCol w:w="6241"/>
        <w:gridCol w:w="710"/>
        <w:gridCol w:w="1312"/>
        <w:gridCol w:w="988"/>
        <w:gridCol w:w="1269"/>
      </w:tblGrid>
      <w:tr w:rsidR="00510911" w:rsidRPr="00961577" w14:paraId="6E06B7C3" w14:textId="77777777" w:rsidTr="0013117F">
        <w:trPr>
          <w:cantSplit/>
          <w:trHeight w:val="600"/>
          <w:tblHeader/>
        </w:trPr>
        <w:tc>
          <w:tcPr>
            <w:tcW w:w="6241" w:type="dxa"/>
            <w:tcBorders>
              <w:top w:val="single" w:sz="4" w:space="0" w:color="auto"/>
              <w:left w:val="single" w:sz="4" w:space="0" w:color="auto"/>
              <w:bottom w:val="single" w:sz="4" w:space="0" w:color="auto"/>
            </w:tcBorders>
          </w:tcPr>
          <w:p w14:paraId="168C15A8" w14:textId="77777777" w:rsidR="00510911" w:rsidRPr="00961577" w:rsidRDefault="00510911" w:rsidP="00E510EE">
            <w:pPr>
              <w:pStyle w:val="tabletext"/>
              <w:ind w:left="1021" w:hanging="1021"/>
              <w:rPr>
                <w:szCs w:val="22"/>
                <w:lang w:val="en-AU"/>
              </w:rPr>
            </w:pPr>
            <w:r w:rsidRPr="00961577">
              <w:rPr>
                <w:szCs w:val="22"/>
                <w:lang w:val="en-AU"/>
              </w:rPr>
              <w:t>Service or product</w:t>
            </w:r>
          </w:p>
        </w:tc>
        <w:tc>
          <w:tcPr>
            <w:tcW w:w="710" w:type="dxa"/>
            <w:tcBorders>
              <w:top w:val="single" w:sz="4" w:space="0" w:color="auto"/>
              <w:bottom w:val="single" w:sz="4" w:space="0" w:color="auto"/>
            </w:tcBorders>
          </w:tcPr>
          <w:p w14:paraId="602E145A" w14:textId="77777777" w:rsidR="00510911" w:rsidRPr="00961577" w:rsidRDefault="00510911" w:rsidP="00510911">
            <w:pPr>
              <w:pStyle w:val="tabletext"/>
              <w:rPr>
                <w:szCs w:val="22"/>
                <w:lang w:val="en-AU"/>
              </w:rPr>
            </w:pPr>
            <w:proofErr w:type="spellStart"/>
            <w:r w:rsidRPr="00961577">
              <w:rPr>
                <w:szCs w:val="22"/>
                <w:lang w:val="en-AU"/>
              </w:rPr>
              <w:t>Reg</w:t>
            </w:r>
            <w:proofErr w:type="spellEnd"/>
          </w:p>
          <w:p w14:paraId="61248F75" w14:textId="4452760E" w:rsidR="00510911" w:rsidRPr="00961577" w:rsidRDefault="00510911" w:rsidP="00510911">
            <w:pPr>
              <w:pStyle w:val="tabletext"/>
              <w:rPr>
                <w:b/>
                <w:bCs/>
                <w:i/>
                <w:iCs/>
                <w:szCs w:val="22"/>
                <w:lang w:val="en-AU"/>
              </w:rPr>
            </w:pPr>
            <w:r w:rsidRPr="00961577">
              <w:rPr>
                <w:szCs w:val="22"/>
                <w:lang w:val="en-AU"/>
              </w:rPr>
              <w:t>code</w:t>
            </w:r>
          </w:p>
        </w:tc>
        <w:tc>
          <w:tcPr>
            <w:tcW w:w="1312" w:type="dxa"/>
            <w:tcBorders>
              <w:top w:val="single" w:sz="4" w:space="0" w:color="auto"/>
              <w:bottom w:val="single" w:sz="4" w:space="0" w:color="auto"/>
            </w:tcBorders>
          </w:tcPr>
          <w:p w14:paraId="24881D6C" w14:textId="77777777" w:rsidR="00510911" w:rsidRPr="00961577" w:rsidRDefault="00510911" w:rsidP="00510911">
            <w:pPr>
              <w:pStyle w:val="tabletext"/>
              <w:jc w:val="center"/>
              <w:rPr>
                <w:szCs w:val="22"/>
                <w:lang w:val="en-AU"/>
              </w:rPr>
            </w:pPr>
            <w:r w:rsidRPr="00961577">
              <w:rPr>
                <w:szCs w:val="22"/>
                <w:lang w:val="en-AU"/>
              </w:rPr>
              <w:t>Fee (excluding GST)</w:t>
            </w:r>
          </w:p>
          <w:p w14:paraId="6F74DA6B" w14:textId="4E43B1B1" w:rsidR="00510911" w:rsidRPr="00961577" w:rsidRDefault="00510911" w:rsidP="00510911">
            <w:pPr>
              <w:pStyle w:val="tabletext"/>
              <w:jc w:val="center"/>
              <w:rPr>
                <w:b/>
                <w:bCs/>
                <w:i/>
                <w:iCs/>
                <w:szCs w:val="22"/>
                <w:lang w:val="en-AU"/>
              </w:rPr>
            </w:pPr>
            <w:r w:rsidRPr="00961577">
              <w:rPr>
                <w:szCs w:val="22"/>
                <w:lang w:val="en-AU"/>
              </w:rPr>
              <w:t>$</w:t>
            </w:r>
          </w:p>
        </w:tc>
        <w:tc>
          <w:tcPr>
            <w:tcW w:w="988" w:type="dxa"/>
            <w:tcBorders>
              <w:top w:val="single" w:sz="4" w:space="0" w:color="auto"/>
              <w:bottom w:val="single" w:sz="4" w:space="0" w:color="auto"/>
            </w:tcBorders>
          </w:tcPr>
          <w:p w14:paraId="3709786C" w14:textId="77777777" w:rsidR="00510911" w:rsidRPr="00961577" w:rsidRDefault="00510911" w:rsidP="00510911">
            <w:pPr>
              <w:pStyle w:val="tabletext"/>
              <w:jc w:val="center"/>
              <w:rPr>
                <w:szCs w:val="22"/>
                <w:lang w:val="en-AU"/>
              </w:rPr>
            </w:pPr>
            <w:r w:rsidRPr="00961577">
              <w:rPr>
                <w:szCs w:val="22"/>
                <w:lang w:val="en-AU"/>
              </w:rPr>
              <w:t>GST</w:t>
            </w:r>
          </w:p>
          <w:p w14:paraId="2F391561" w14:textId="30309DC4" w:rsidR="00510911" w:rsidRPr="00961577" w:rsidRDefault="00510911" w:rsidP="00510911">
            <w:pPr>
              <w:pStyle w:val="tabletext"/>
              <w:jc w:val="center"/>
              <w:rPr>
                <w:b/>
                <w:bCs/>
                <w:i/>
                <w:iCs/>
                <w:szCs w:val="22"/>
                <w:lang w:val="en-AU"/>
              </w:rPr>
            </w:pPr>
            <w:r w:rsidRPr="00961577">
              <w:rPr>
                <w:szCs w:val="22"/>
                <w:lang w:val="en-AU"/>
              </w:rPr>
              <w:t>$</w:t>
            </w:r>
          </w:p>
        </w:tc>
        <w:tc>
          <w:tcPr>
            <w:tcW w:w="1269" w:type="dxa"/>
            <w:tcBorders>
              <w:top w:val="single" w:sz="4" w:space="0" w:color="auto"/>
              <w:bottom w:val="single" w:sz="4" w:space="0" w:color="auto"/>
              <w:right w:val="single" w:sz="4" w:space="0" w:color="auto"/>
            </w:tcBorders>
          </w:tcPr>
          <w:p w14:paraId="72B060D6" w14:textId="77777777" w:rsidR="00510911" w:rsidRPr="00961577" w:rsidRDefault="00510911" w:rsidP="00510911">
            <w:pPr>
              <w:pStyle w:val="tabletext"/>
              <w:jc w:val="center"/>
              <w:rPr>
                <w:b/>
                <w:szCs w:val="22"/>
                <w:lang w:val="en-AU"/>
              </w:rPr>
            </w:pPr>
            <w:r w:rsidRPr="00961577">
              <w:rPr>
                <w:b/>
                <w:szCs w:val="22"/>
                <w:lang w:val="en-AU"/>
              </w:rPr>
              <w:t>Fee (including GST)</w:t>
            </w:r>
          </w:p>
          <w:p w14:paraId="6885BF3F" w14:textId="51492397" w:rsidR="00510911" w:rsidRPr="00961577" w:rsidRDefault="00510911" w:rsidP="00510911">
            <w:pPr>
              <w:pStyle w:val="tabletext"/>
              <w:jc w:val="center"/>
              <w:rPr>
                <w:b/>
                <w:bCs/>
                <w:i/>
                <w:iCs/>
                <w:szCs w:val="22"/>
                <w:lang w:val="en-AU"/>
              </w:rPr>
            </w:pPr>
            <w:r w:rsidRPr="00961577">
              <w:rPr>
                <w:b/>
                <w:szCs w:val="22"/>
                <w:lang w:val="en-AU"/>
              </w:rPr>
              <w:t>$</w:t>
            </w:r>
          </w:p>
        </w:tc>
      </w:tr>
      <w:tr w:rsidR="007112C7" w:rsidRPr="00961577" w14:paraId="3E1FB41B" w14:textId="77777777" w:rsidTr="0013117F">
        <w:trPr>
          <w:cantSplit/>
          <w:trHeight w:val="69"/>
        </w:trPr>
        <w:tc>
          <w:tcPr>
            <w:tcW w:w="6241" w:type="dxa"/>
            <w:tcBorders>
              <w:top w:val="single" w:sz="4" w:space="0" w:color="auto"/>
            </w:tcBorders>
          </w:tcPr>
          <w:p w14:paraId="12C4B8EA" w14:textId="77777777" w:rsidR="007112C7" w:rsidRPr="00961577" w:rsidRDefault="007112C7" w:rsidP="00E510EE">
            <w:pPr>
              <w:pStyle w:val="blankrow"/>
              <w:ind w:left="1021" w:hanging="1021"/>
              <w:rPr>
                <w:sz w:val="22"/>
                <w:szCs w:val="22"/>
                <w:lang w:val="en-AU"/>
              </w:rPr>
            </w:pPr>
            <w:r w:rsidRPr="00961577">
              <w:rPr>
                <w:sz w:val="22"/>
                <w:szCs w:val="22"/>
                <w:lang w:val="en-AU"/>
              </w:rPr>
              <w:t>.</w:t>
            </w:r>
          </w:p>
        </w:tc>
        <w:tc>
          <w:tcPr>
            <w:tcW w:w="710" w:type="dxa"/>
            <w:tcBorders>
              <w:top w:val="single" w:sz="4" w:space="0" w:color="auto"/>
            </w:tcBorders>
          </w:tcPr>
          <w:p w14:paraId="1FF6B344" w14:textId="77777777" w:rsidR="007112C7" w:rsidRPr="00961577" w:rsidRDefault="007112C7" w:rsidP="00A37383">
            <w:pPr>
              <w:pStyle w:val="blankrow"/>
              <w:rPr>
                <w:sz w:val="22"/>
                <w:szCs w:val="22"/>
                <w:lang w:val="en-AU"/>
              </w:rPr>
            </w:pPr>
          </w:p>
        </w:tc>
        <w:tc>
          <w:tcPr>
            <w:tcW w:w="1312" w:type="dxa"/>
            <w:tcBorders>
              <w:top w:val="single" w:sz="4" w:space="0" w:color="auto"/>
            </w:tcBorders>
          </w:tcPr>
          <w:p w14:paraId="5647EB67" w14:textId="77777777" w:rsidR="007112C7" w:rsidRPr="00961577" w:rsidRDefault="007112C7" w:rsidP="00A37383">
            <w:pPr>
              <w:pStyle w:val="blankrow"/>
              <w:rPr>
                <w:sz w:val="22"/>
                <w:szCs w:val="22"/>
                <w:lang w:val="en-AU"/>
              </w:rPr>
            </w:pPr>
          </w:p>
        </w:tc>
        <w:tc>
          <w:tcPr>
            <w:tcW w:w="988" w:type="dxa"/>
            <w:tcBorders>
              <w:top w:val="single" w:sz="4" w:space="0" w:color="auto"/>
            </w:tcBorders>
          </w:tcPr>
          <w:p w14:paraId="201EB4FF" w14:textId="77777777" w:rsidR="007112C7" w:rsidRPr="00961577" w:rsidRDefault="007112C7" w:rsidP="00A37383">
            <w:pPr>
              <w:pStyle w:val="blankrow"/>
              <w:rPr>
                <w:sz w:val="22"/>
                <w:szCs w:val="22"/>
                <w:lang w:val="en-AU"/>
              </w:rPr>
            </w:pPr>
          </w:p>
        </w:tc>
        <w:tc>
          <w:tcPr>
            <w:tcW w:w="1269" w:type="dxa"/>
            <w:tcBorders>
              <w:top w:val="single" w:sz="4" w:space="0" w:color="auto"/>
            </w:tcBorders>
          </w:tcPr>
          <w:p w14:paraId="551267A9" w14:textId="77777777" w:rsidR="007112C7" w:rsidRPr="00961577" w:rsidRDefault="007112C7" w:rsidP="00A37383">
            <w:pPr>
              <w:pStyle w:val="blankrow"/>
              <w:rPr>
                <w:sz w:val="22"/>
                <w:szCs w:val="22"/>
                <w:lang w:val="en-AU"/>
              </w:rPr>
            </w:pPr>
          </w:p>
        </w:tc>
      </w:tr>
      <w:tr w:rsidR="007112C7" w:rsidRPr="00961577" w14:paraId="29ECDFB7" w14:textId="77777777" w:rsidTr="0013117F">
        <w:trPr>
          <w:cantSplit/>
          <w:trHeight w:val="358"/>
        </w:trPr>
        <w:tc>
          <w:tcPr>
            <w:tcW w:w="6241" w:type="dxa"/>
            <w:shd w:val="clear" w:color="auto" w:fill="003C69"/>
          </w:tcPr>
          <w:p w14:paraId="614D575C" w14:textId="77777777" w:rsidR="007112C7" w:rsidRPr="00961577" w:rsidRDefault="007112C7" w:rsidP="009C1780">
            <w:pPr>
              <w:pStyle w:val="Heading1"/>
              <w:outlineLvl w:val="0"/>
            </w:pPr>
            <w:bookmarkStart w:id="141" w:name="_Toc454182476"/>
            <w:bookmarkStart w:id="142" w:name="_Toc517260985"/>
            <w:bookmarkStart w:id="143" w:name="_Toc517261284"/>
            <w:bookmarkStart w:id="144" w:name="_Toc517264218"/>
            <w:bookmarkStart w:id="145" w:name="_Toc517268045"/>
            <w:bookmarkStart w:id="146" w:name="_Toc12277057"/>
            <w:bookmarkStart w:id="147" w:name="_Toc12278172"/>
            <w:bookmarkStart w:id="148" w:name="_Toc12279444"/>
            <w:r w:rsidRPr="00961577">
              <w:t>Seed Testing and Certification Laboratories</w:t>
            </w:r>
            <w:bookmarkEnd w:id="141"/>
            <w:bookmarkEnd w:id="142"/>
            <w:bookmarkEnd w:id="143"/>
            <w:bookmarkEnd w:id="144"/>
            <w:bookmarkEnd w:id="145"/>
            <w:bookmarkEnd w:id="146"/>
            <w:bookmarkEnd w:id="147"/>
            <w:bookmarkEnd w:id="148"/>
          </w:p>
        </w:tc>
        <w:tc>
          <w:tcPr>
            <w:tcW w:w="710" w:type="dxa"/>
            <w:shd w:val="clear" w:color="auto" w:fill="003C69"/>
          </w:tcPr>
          <w:p w14:paraId="6F1D3F4F" w14:textId="77777777" w:rsidR="007112C7" w:rsidRPr="00961577" w:rsidRDefault="007112C7" w:rsidP="009C1780">
            <w:pPr>
              <w:pStyle w:val="Heading1"/>
              <w:outlineLvl w:val="0"/>
              <w:rPr>
                <w:szCs w:val="22"/>
              </w:rPr>
            </w:pPr>
          </w:p>
        </w:tc>
        <w:tc>
          <w:tcPr>
            <w:tcW w:w="1312" w:type="dxa"/>
            <w:shd w:val="clear" w:color="auto" w:fill="003C69"/>
          </w:tcPr>
          <w:p w14:paraId="5012A033" w14:textId="77777777" w:rsidR="007112C7" w:rsidRPr="00961577" w:rsidRDefault="007112C7" w:rsidP="009C1780">
            <w:pPr>
              <w:pStyle w:val="Heading1"/>
              <w:outlineLvl w:val="0"/>
              <w:rPr>
                <w:szCs w:val="22"/>
              </w:rPr>
            </w:pPr>
          </w:p>
        </w:tc>
        <w:tc>
          <w:tcPr>
            <w:tcW w:w="988" w:type="dxa"/>
            <w:shd w:val="clear" w:color="auto" w:fill="003C69"/>
          </w:tcPr>
          <w:p w14:paraId="7598B0F2" w14:textId="77777777" w:rsidR="007112C7" w:rsidRPr="00961577" w:rsidRDefault="007112C7" w:rsidP="009C1780">
            <w:pPr>
              <w:pStyle w:val="Heading1"/>
              <w:outlineLvl w:val="0"/>
              <w:rPr>
                <w:szCs w:val="22"/>
              </w:rPr>
            </w:pPr>
          </w:p>
        </w:tc>
        <w:tc>
          <w:tcPr>
            <w:tcW w:w="1269" w:type="dxa"/>
            <w:shd w:val="clear" w:color="auto" w:fill="003C69"/>
          </w:tcPr>
          <w:p w14:paraId="7DC92DBE" w14:textId="77777777" w:rsidR="007112C7" w:rsidRPr="00961577" w:rsidRDefault="007112C7" w:rsidP="009C1780">
            <w:pPr>
              <w:pStyle w:val="Heading1"/>
              <w:outlineLvl w:val="0"/>
              <w:rPr>
                <w:bCs/>
                <w:szCs w:val="22"/>
              </w:rPr>
            </w:pPr>
          </w:p>
        </w:tc>
      </w:tr>
      <w:tr w:rsidR="007112C7" w:rsidRPr="00961577" w14:paraId="787AAF05" w14:textId="77777777" w:rsidTr="0013117F">
        <w:trPr>
          <w:cantSplit/>
          <w:trHeight w:val="314"/>
        </w:trPr>
        <w:tc>
          <w:tcPr>
            <w:tcW w:w="6241" w:type="dxa"/>
            <w:shd w:val="clear" w:color="auto" w:fill="D9D9D9" w:themeFill="background1" w:themeFillShade="D9"/>
          </w:tcPr>
          <w:p w14:paraId="7F4F3589" w14:textId="77777777" w:rsidR="007112C7" w:rsidRPr="00961577" w:rsidRDefault="007112C7" w:rsidP="007E3D4D">
            <w:pPr>
              <w:pStyle w:val="Heading2"/>
              <w:outlineLvl w:val="1"/>
            </w:pPr>
            <w:bookmarkStart w:id="149" w:name="_Toc454182477"/>
            <w:bookmarkStart w:id="150" w:name="_Toc517261285"/>
            <w:bookmarkStart w:id="151" w:name="_Toc517268046"/>
            <w:bookmarkStart w:id="152" w:name="_Toc12277058"/>
            <w:bookmarkStart w:id="153" w:name="_Toc12278173"/>
            <w:bookmarkStart w:id="154" w:name="_Toc12279445"/>
            <w:r w:rsidRPr="00961577">
              <w:t>Seed testing</w:t>
            </w:r>
            <w:bookmarkEnd w:id="149"/>
            <w:bookmarkEnd w:id="150"/>
            <w:bookmarkEnd w:id="151"/>
            <w:bookmarkEnd w:id="152"/>
            <w:bookmarkEnd w:id="153"/>
            <w:bookmarkEnd w:id="154"/>
          </w:p>
        </w:tc>
        <w:tc>
          <w:tcPr>
            <w:tcW w:w="710" w:type="dxa"/>
            <w:shd w:val="clear" w:color="auto" w:fill="D9D9D9" w:themeFill="background1" w:themeFillShade="D9"/>
          </w:tcPr>
          <w:p w14:paraId="1CC5C29B" w14:textId="77777777" w:rsidR="007112C7" w:rsidRPr="00961577" w:rsidRDefault="007112C7" w:rsidP="00A37383">
            <w:pPr>
              <w:pStyle w:val="tabletext"/>
              <w:jc w:val="center"/>
              <w:rPr>
                <w:szCs w:val="22"/>
                <w:lang w:val="en-AU"/>
              </w:rPr>
            </w:pPr>
          </w:p>
        </w:tc>
        <w:tc>
          <w:tcPr>
            <w:tcW w:w="1312" w:type="dxa"/>
            <w:shd w:val="clear" w:color="auto" w:fill="D9D9D9" w:themeFill="background1" w:themeFillShade="D9"/>
          </w:tcPr>
          <w:p w14:paraId="69C77545" w14:textId="77777777" w:rsidR="007112C7" w:rsidRPr="00961577" w:rsidRDefault="007112C7" w:rsidP="00A37383">
            <w:pPr>
              <w:pStyle w:val="tabletext"/>
              <w:tabs>
                <w:tab w:val="decimal" w:pos="601"/>
              </w:tabs>
              <w:rPr>
                <w:szCs w:val="22"/>
                <w:lang w:val="en-AU"/>
              </w:rPr>
            </w:pPr>
          </w:p>
        </w:tc>
        <w:tc>
          <w:tcPr>
            <w:tcW w:w="988" w:type="dxa"/>
            <w:shd w:val="clear" w:color="auto" w:fill="D9D9D9" w:themeFill="background1" w:themeFillShade="D9"/>
          </w:tcPr>
          <w:p w14:paraId="23EAC46A" w14:textId="77777777" w:rsidR="007112C7" w:rsidRPr="00961577" w:rsidRDefault="007112C7" w:rsidP="00A37383">
            <w:pPr>
              <w:pStyle w:val="tabletext"/>
              <w:tabs>
                <w:tab w:val="decimal" w:pos="743"/>
              </w:tabs>
              <w:rPr>
                <w:szCs w:val="22"/>
                <w:lang w:val="en-AU"/>
              </w:rPr>
            </w:pPr>
          </w:p>
        </w:tc>
        <w:tc>
          <w:tcPr>
            <w:tcW w:w="1269" w:type="dxa"/>
            <w:shd w:val="clear" w:color="auto" w:fill="D9D9D9" w:themeFill="background1" w:themeFillShade="D9"/>
          </w:tcPr>
          <w:p w14:paraId="007DE304" w14:textId="77777777" w:rsidR="007112C7" w:rsidRPr="00961577" w:rsidRDefault="007112C7" w:rsidP="00A37383">
            <w:pPr>
              <w:pStyle w:val="tabletext"/>
              <w:tabs>
                <w:tab w:val="decimal" w:pos="641"/>
              </w:tabs>
              <w:rPr>
                <w:b/>
                <w:bCs/>
                <w:szCs w:val="22"/>
                <w:lang w:val="en-AU"/>
              </w:rPr>
            </w:pPr>
          </w:p>
        </w:tc>
      </w:tr>
      <w:tr w:rsidR="0013117F" w:rsidRPr="00961577" w14:paraId="2E29832E" w14:textId="77777777" w:rsidTr="0013117F">
        <w:trPr>
          <w:cantSplit/>
          <w:trHeight w:val="216"/>
        </w:trPr>
        <w:tc>
          <w:tcPr>
            <w:tcW w:w="6241" w:type="dxa"/>
          </w:tcPr>
          <w:p w14:paraId="2CC940C1" w14:textId="77777777" w:rsidR="0013117F" w:rsidRPr="00961577" w:rsidRDefault="0013117F" w:rsidP="00893F82">
            <w:pPr>
              <w:pStyle w:val="Heading4"/>
              <w:outlineLvl w:val="3"/>
            </w:pPr>
            <w:r w:rsidRPr="00961577">
              <w:t>Pure seed content analysis of free flowing seed</w:t>
            </w:r>
          </w:p>
        </w:tc>
        <w:tc>
          <w:tcPr>
            <w:tcW w:w="710" w:type="dxa"/>
          </w:tcPr>
          <w:p w14:paraId="3FC5FB03" w14:textId="77777777" w:rsidR="0013117F" w:rsidRPr="00961577" w:rsidRDefault="0013117F" w:rsidP="00893F82">
            <w:pPr>
              <w:pStyle w:val="tabletext"/>
              <w:jc w:val="center"/>
              <w:rPr>
                <w:szCs w:val="22"/>
                <w:lang w:val="en-AU"/>
              </w:rPr>
            </w:pPr>
          </w:p>
        </w:tc>
        <w:tc>
          <w:tcPr>
            <w:tcW w:w="1312" w:type="dxa"/>
          </w:tcPr>
          <w:p w14:paraId="293B8632" w14:textId="77777777" w:rsidR="0013117F" w:rsidRPr="00961577" w:rsidRDefault="0013117F" w:rsidP="00893F82">
            <w:pPr>
              <w:pStyle w:val="tabletext"/>
              <w:tabs>
                <w:tab w:val="decimal" w:pos="601"/>
              </w:tabs>
              <w:rPr>
                <w:szCs w:val="22"/>
                <w:lang w:val="en-AU"/>
              </w:rPr>
            </w:pPr>
          </w:p>
        </w:tc>
        <w:tc>
          <w:tcPr>
            <w:tcW w:w="988" w:type="dxa"/>
          </w:tcPr>
          <w:p w14:paraId="6B97F96A" w14:textId="77777777" w:rsidR="0013117F" w:rsidRPr="00961577" w:rsidRDefault="0013117F" w:rsidP="00893F82">
            <w:pPr>
              <w:pStyle w:val="tabletext"/>
              <w:tabs>
                <w:tab w:val="decimal" w:pos="743"/>
              </w:tabs>
              <w:rPr>
                <w:szCs w:val="22"/>
                <w:lang w:val="en-AU"/>
              </w:rPr>
            </w:pPr>
          </w:p>
        </w:tc>
        <w:tc>
          <w:tcPr>
            <w:tcW w:w="1269" w:type="dxa"/>
          </w:tcPr>
          <w:p w14:paraId="40483BC3" w14:textId="77777777" w:rsidR="0013117F" w:rsidRPr="00961577" w:rsidRDefault="0013117F" w:rsidP="00893F82">
            <w:pPr>
              <w:pStyle w:val="tabletext"/>
              <w:tabs>
                <w:tab w:val="decimal" w:pos="641"/>
              </w:tabs>
              <w:rPr>
                <w:b/>
                <w:bCs/>
                <w:szCs w:val="22"/>
                <w:lang w:val="en-AU"/>
              </w:rPr>
            </w:pPr>
          </w:p>
        </w:tc>
      </w:tr>
      <w:tr w:rsidR="0013117F" w:rsidRPr="00961577" w14:paraId="0C45F533" w14:textId="77777777" w:rsidTr="0013117F">
        <w:trPr>
          <w:cantSplit/>
          <w:trHeight w:val="216"/>
        </w:trPr>
        <w:tc>
          <w:tcPr>
            <w:tcW w:w="6241" w:type="dxa"/>
          </w:tcPr>
          <w:p w14:paraId="099A3F4D" w14:textId="77777777" w:rsidR="0013117F" w:rsidRPr="00961577" w:rsidRDefault="0013117F" w:rsidP="00893F82">
            <w:pPr>
              <w:pStyle w:val="indent6"/>
            </w:pPr>
            <w:r w:rsidRPr="00961577">
              <w:t>SCA001</w:t>
            </w:r>
            <w:r>
              <w:tab/>
            </w:r>
            <w:r w:rsidRPr="00961577">
              <w:t>Group 1</w:t>
            </w:r>
          </w:p>
        </w:tc>
        <w:tc>
          <w:tcPr>
            <w:tcW w:w="710" w:type="dxa"/>
          </w:tcPr>
          <w:p w14:paraId="7D7B1A4D" w14:textId="77777777" w:rsidR="0013117F" w:rsidRPr="00961577" w:rsidRDefault="0013117F" w:rsidP="00893F82">
            <w:pPr>
              <w:pStyle w:val="tabletext"/>
              <w:jc w:val="center"/>
              <w:rPr>
                <w:szCs w:val="22"/>
                <w:lang w:val="en-AU"/>
              </w:rPr>
            </w:pPr>
          </w:p>
        </w:tc>
        <w:tc>
          <w:tcPr>
            <w:tcW w:w="1312" w:type="dxa"/>
          </w:tcPr>
          <w:p w14:paraId="76ACF80D" w14:textId="77777777" w:rsidR="0013117F" w:rsidRPr="00961577" w:rsidRDefault="0013117F" w:rsidP="00893F82">
            <w:pPr>
              <w:pStyle w:val="tabletext"/>
              <w:tabs>
                <w:tab w:val="decimal" w:pos="601"/>
              </w:tabs>
              <w:rPr>
                <w:szCs w:val="22"/>
                <w:lang w:val="en-AU"/>
              </w:rPr>
            </w:pPr>
            <w:r w:rsidRPr="00961577">
              <w:rPr>
                <w:szCs w:val="22"/>
                <w:lang w:val="en-AU"/>
              </w:rPr>
              <w:t>78.64</w:t>
            </w:r>
          </w:p>
        </w:tc>
        <w:tc>
          <w:tcPr>
            <w:tcW w:w="988" w:type="dxa"/>
          </w:tcPr>
          <w:p w14:paraId="64B50321" w14:textId="77777777" w:rsidR="0013117F" w:rsidRPr="00961577" w:rsidRDefault="0013117F" w:rsidP="00893F82">
            <w:pPr>
              <w:pStyle w:val="tabletext"/>
              <w:tabs>
                <w:tab w:val="decimal" w:pos="743"/>
              </w:tabs>
              <w:rPr>
                <w:szCs w:val="22"/>
                <w:lang w:val="en-AU"/>
              </w:rPr>
            </w:pPr>
            <w:r w:rsidRPr="00961577">
              <w:rPr>
                <w:szCs w:val="22"/>
                <w:lang w:val="en-AU"/>
              </w:rPr>
              <w:t>7.86</w:t>
            </w:r>
          </w:p>
        </w:tc>
        <w:tc>
          <w:tcPr>
            <w:tcW w:w="1269" w:type="dxa"/>
          </w:tcPr>
          <w:p w14:paraId="0F46054C" w14:textId="77777777" w:rsidR="0013117F" w:rsidRPr="00961577" w:rsidRDefault="0013117F" w:rsidP="00893F82">
            <w:pPr>
              <w:pStyle w:val="tabletext"/>
              <w:tabs>
                <w:tab w:val="decimal" w:pos="641"/>
              </w:tabs>
              <w:rPr>
                <w:b/>
                <w:szCs w:val="22"/>
                <w:lang w:val="en-AU"/>
              </w:rPr>
            </w:pPr>
            <w:r w:rsidRPr="00961577">
              <w:rPr>
                <w:b/>
                <w:szCs w:val="22"/>
                <w:lang w:val="en-AU"/>
              </w:rPr>
              <w:t>86.50</w:t>
            </w:r>
          </w:p>
        </w:tc>
      </w:tr>
      <w:tr w:rsidR="0013117F" w:rsidRPr="00961577" w14:paraId="69D5ED7F" w14:textId="77777777" w:rsidTr="0013117F">
        <w:trPr>
          <w:cantSplit/>
          <w:trHeight w:val="216"/>
        </w:trPr>
        <w:tc>
          <w:tcPr>
            <w:tcW w:w="6241" w:type="dxa"/>
          </w:tcPr>
          <w:p w14:paraId="72DC6F07" w14:textId="77777777" w:rsidR="0013117F" w:rsidRPr="00961577" w:rsidRDefault="0013117F" w:rsidP="00893F82">
            <w:pPr>
              <w:pStyle w:val="indent6"/>
            </w:pPr>
            <w:r w:rsidRPr="00961577">
              <w:t>SCA002</w:t>
            </w:r>
            <w:r>
              <w:tab/>
            </w:r>
            <w:r w:rsidRPr="00961577">
              <w:t>Group 2</w:t>
            </w:r>
          </w:p>
        </w:tc>
        <w:tc>
          <w:tcPr>
            <w:tcW w:w="710" w:type="dxa"/>
          </w:tcPr>
          <w:p w14:paraId="0D9C6704" w14:textId="77777777" w:rsidR="0013117F" w:rsidRPr="00961577" w:rsidRDefault="0013117F" w:rsidP="00893F82">
            <w:pPr>
              <w:pStyle w:val="tabletext"/>
              <w:jc w:val="center"/>
              <w:rPr>
                <w:szCs w:val="22"/>
                <w:lang w:val="en-AU"/>
              </w:rPr>
            </w:pPr>
          </w:p>
        </w:tc>
        <w:tc>
          <w:tcPr>
            <w:tcW w:w="1312" w:type="dxa"/>
          </w:tcPr>
          <w:p w14:paraId="4428C784" w14:textId="77777777" w:rsidR="0013117F" w:rsidRPr="00961577" w:rsidRDefault="0013117F" w:rsidP="00893F82">
            <w:pPr>
              <w:pStyle w:val="tabletext"/>
              <w:tabs>
                <w:tab w:val="decimal" w:pos="601"/>
              </w:tabs>
              <w:rPr>
                <w:szCs w:val="22"/>
                <w:lang w:val="en-AU"/>
              </w:rPr>
            </w:pPr>
            <w:r w:rsidRPr="00961577">
              <w:rPr>
                <w:szCs w:val="22"/>
                <w:lang w:val="en-AU"/>
              </w:rPr>
              <w:t>98.18</w:t>
            </w:r>
          </w:p>
        </w:tc>
        <w:tc>
          <w:tcPr>
            <w:tcW w:w="988" w:type="dxa"/>
          </w:tcPr>
          <w:p w14:paraId="6B7ADC3B" w14:textId="77777777" w:rsidR="0013117F" w:rsidRPr="00961577" w:rsidRDefault="0013117F" w:rsidP="00893F82">
            <w:pPr>
              <w:pStyle w:val="tabletext"/>
              <w:tabs>
                <w:tab w:val="decimal" w:pos="743"/>
              </w:tabs>
              <w:rPr>
                <w:szCs w:val="22"/>
                <w:lang w:val="en-AU"/>
              </w:rPr>
            </w:pPr>
            <w:r w:rsidRPr="00961577">
              <w:rPr>
                <w:szCs w:val="22"/>
                <w:lang w:val="en-AU"/>
              </w:rPr>
              <w:t>9.82</w:t>
            </w:r>
          </w:p>
        </w:tc>
        <w:tc>
          <w:tcPr>
            <w:tcW w:w="1269" w:type="dxa"/>
          </w:tcPr>
          <w:p w14:paraId="635FB5FF" w14:textId="77777777" w:rsidR="0013117F" w:rsidRPr="00961577" w:rsidRDefault="0013117F" w:rsidP="00893F82">
            <w:pPr>
              <w:pStyle w:val="tabletext"/>
              <w:tabs>
                <w:tab w:val="decimal" w:pos="641"/>
              </w:tabs>
              <w:rPr>
                <w:b/>
                <w:szCs w:val="22"/>
                <w:lang w:val="en-AU"/>
              </w:rPr>
            </w:pPr>
            <w:r w:rsidRPr="00961577">
              <w:rPr>
                <w:b/>
                <w:szCs w:val="22"/>
                <w:lang w:val="en-AU"/>
              </w:rPr>
              <w:t>108.00</w:t>
            </w:r>
          </w:p>
        </w:tc>
      </w:tr>
      <w:tr w:rsidR="0013117F" w:rsidRPr="00961577" w14:paraId="189A56EE" w14:textId="77777777" w:rsidTr="0013117F">
        <w:trPr>
          <w:cantSplit/>
          <w:trHeight w:val="216"/>
        </w:trPr>
        <w:tc>
          <w:tcPr>
            <w:tcW w:w="6241" w:type="dxa"/>
          </w:tcPr>
          <w:p w14:paraId="4F0516A0" w14:textId="77777777" w:rsidR="0013117F" w:rsidRPr="00961577" w:rsidRDefault="0013117F" w:rsidP="00893F82">
            <w:pPr>
              <w:pStyle w:val="indent6"/>
            </w:pPr>
            <w:r w:rsidRPr="00961577">
              <w:t>SCA003</w:t>
            </w:r>
            <w:r>
              <w:tab/>
            </w:r>
            <w:r w:rsidRPr="00961577">
              <w:t>Group 3</w:t>
            </w:r>
          </w:p>
        </w:tc>
        <w:tc>
          <w:tcPr>
            <w:tcW w:w="710" w:type="dxa"/>
          </w:tcPr>
          <w:p w14:paraId="1141CAC6" w14:textId="77777777" w:rsidR="0013117F" w:rsidRPr="00961577" w:rsidRDefault="0013117F" w:rsidP="00893F82">
            <w:pPr>
              <w:pStyle w:val="tabletext"/>
              <w:jc w:val="center"/>
              <w:rPr>
                <w:szCs w:val="22"/>
                <w:lang w:val="en-AU"/>
              </w:rPr>
            </w:pPr>
          </w:p>
        </w:tc>
        <w:tc>
          <w:tcPr>
            <w:tcW w:w="1312" w:type="dxa"/>
          </w:tcPr>
          <w:p w14:paraId="240CCED2" w14:textId="77777777" w:rsidR="0013117F" w:rsidRPr="00961577" w:rsidRDefault="0013117F" w:rsidP="00893F82">
            <w:pPr>
              <w:pStyle w:val="tabletext"/>
              <w:tabs>
                <w:tab w:val="decimal" w:pos="601"/>
              </w:tabs>
              <w:rPr>
                <w:szCs w:val="22"/>
                <w:lang w:val="en-AU"/>
              </w:rPr>
            </w:pPr>
            <w:r w:rsidRPr="00961577">
              <w:rPr>
                <w:szCs w:val="22"/>
                <w:lang w:val="en-AU"/>
              </w:rPr>
              <w:t>119.09</w:t>
            </w:r>
          </w:p>
        </w:tc>
        <w:tc>
          <w:tcPr>
            <w:tcW w:w="988" w:type="dxa"/>
          </w:tcPr>
          <w:p w14:paraId="1A670D4E" w14:textId="77777777" w:rsidR="0013117F" w:rsidRPr="00961577" w:rsidRDefault="0013117F" w:rsidP="00893F82">
            <w:pPr>
              <w:pStyle w:val="tabletext"/>
              <w:tabs>
                <w:tab w:val="decimal" w:pos="743"/>
              </w:tabs>
              <w:rPr>
                <w:szCs w:val="22"/>
                <w:lang w:val="en-AU"/>
              </w:rPr>
            </w:pPr>
            <w:r w:rsidRPr="00961577">
              <w:rPr>
                <w:szCs w:val="22"/>
                <w:lang w:val="en-AU"/>
              </w:rPr>
              <w:t>11.91</w:t>
            </w:r>
          </w:p>
        </w:tc>
        <w:tc>
          <w:tcPr>
            <w:tcW w:w="1269" w:type="dxa"/>
          </w:tcPr>
          <w:p w14:paraId="7E7639F5" w14:textId="77777777" w:rsidR="0013117F" w:rsidRPr="00961577" w:rsidRDefault="0013117F" w:rsidP="00893F82">
            <w:pPr>
              <w:pStyle w:val="tabletext"/>
              <w:tabs>
                <w:tab w:val="decimal" w:pos="641"/>
              </w:tabs>
              <w:rPr>
                <w:b/>
                <w:szCs w:val="22"/>
                <w:lang w:val="en-AU"/>
              </w:rPr>
            </w:pPr>
            <w:r w:rsidRPr="00961577">
              <w:rPr>
                <w:b/>
                <w:szCs w:val="22"/>
                <w:lang w:val="en-AU"/>
              </w:rPr>
              <w:t>131.00</w:t>
            </w:r>
          </w:p>
        </w:tc>
      </w:tr>
      <w:tr w:rsidR="0013117F" w:rsidRPr="00961577" w14:paraId="425560DE" w14:textId="77777777" w:rsidTr="0013117F">
        <w:trPr>
          <w:cantSplit/>
          <w:trHeight w:val="216"/>
        </w:trPr>
        <w:tc>
          <w:tcPr>
            <w:tcW w:w="6241" w:type="dxa"/>
          </w:tcPr>
          <w:p w14:paraId="7405A3BA" w14:textId="77777777" w:rsidR="0013117F" w:rsidRPr="00961577" w:rsidRDefault="0013117F" w:rsidP="00893F82">
            <w:pPr>
              <w:pStyle w:val="indent6"/>
            </w:pPr>
            <w:r w:rsidRPr="00961577">
              <w:t>SCA004</w:t>
            </w:r>
            <w:r>
              <w:tab/>
            </w:r>
            <w:r w:rsidRPr="00961577">
              <w:t>Group 4</w:t>
            </w:r>
          </w:p>
        </w:tc>
        <w:tc>
          <w:tcPr>
            <w:tcW w:w="710" w:type="dxa"/>
          </w:tcPr>
          <w:p w14:paraId="17670A6A" w14:textId="77777777" w:rsidR="0013117F" w:rsidRPr="00961577" w:rsidRDefault="0013117F" w:rsidP="00893F82">
            <w:pPr>
              <w:pStyle w:val="tabletext"/>
              <w:jc w:val="center"/>
              <w:rPr>
                <w:szCs w:val="22"/>
                <w:lang w:val="en-AU"/>
              </w:rPr>
            </w:pPr>
          </w:p>
        </w:tc>
        <w:tc>
          <w:tcPr>
            <w:tcW w:w="1312" w:type="dxa"/>
          </w:tcPr>
          <w:p w14:paraId="67073117" w14:textId="77777777" w:rsidR="0013117F" w:rsidRPr="00961577" w:rsidRDefault="0013117F" w:rsidP="00893F82">
            <w:pPr>
              <w:pStyle w:val="tabletext"/>
              <w:tabs>
                <w:tab w:val="decimal" w:pos="601"/>
              </w:tabs>
              <w:rPr>
                <w:szCs w:val="22"/>
                <w:lang w:val="en-AU"/>
              </w:rPr>
            </w:pPr>
            <w:r w:rsidRPr="00961577">
              <w:rPr>
                <w:szCs w:val="22"/>
                <w:lang w:val="en-AU"/>
              </w:rPr>
              <w:t>143.64</w:t>
            </w:r>
          </w:p>
        </w:tc>
        <w:tc>
          <w:tcPr>
            <w:tcW w:w="988" w:type="dxa"/>
          </w:tcPr>
          <w:p w14:paraId="19F31C1F" w14:textId="77777777" w:rsidR="0013117F" w:rsidRPr="00961577" w:rsidRDefault="0013117F" w:rsidP="00893F82">
            <w:pPr>
              <w:pStyle w:val="tabletext"/>
              <w:tabs>
                <w:tab w:val="decimal" w:pos="743"/>
              </w:tabs>
              <w:rPr>
                <w:szCs w:val="22"/>
                <w:lang w:val="en-AU"/>
              </w:rPr>
            </w:pPr>
            <w:r w:rsidRPr="00961577">
              <w:rPr>
                <w:szCs w:val="22"/>
                <w:lang w:val="en-AU"/>
              </w:rPr>
              <w:t>14.36</w:t>
            </w:r>
          </w:p>
        </w:tc>
        <w:tc>
          <w:tcPr>
            <w:tcW w:w="1269" w:type="dxa"/>
          </w:tcPr>
          <w:p w14:paraId="1E8A7FCB" w14:textId="77777777" w:rsidR="0013117F" w:rsidRPr="00961577" w:rsidRDefault="0013117F" w:rsidP="00893F82">
            <w:pPr>
              <w:pStyle w:val="tabletext"/>
              <w:tabs>
                <w:tab w:val="decimal" w:pos="641"/>
              </w:tabs>
              <w:rPr>
                <w:b/>
                <w:szCs w:val="22"/>
                <w:lang w:val="en-AU"/>
              </w:rPr>
            </w:pPr>
            <w:r w:rsidRPr="00961577">
              <w:rPr>
                <w:b/>
                <w:szCs w:val="22"/>
                <w:lang w:val="en-AU"/>
              </w:rPr>
              <w:t>158.00</w:t>
            </w:r>
          </w:p>
        </w:tc>
      </w:tr>
      <w:tr w:rsidR="0013117F" w:rsidRPr="00961577" w14:paraId="63B8CEFC" w14:textId="77777777" w:rsidTr="0013117F">
        <w:trPr>
          <w:cantSplit/>
          <w:trHeight w:val="216"/>
        </w:trPr>
        <w:tc>
          <w:tcPr>
            <w:tcW w:w="6241" w:type="dxa"/>
          </w:tcPr>
          <w:p w14:paraId="6072017C" w14:textId="77777777" w:rsidR="0013117F" w:rsidRPr="00961577" w:rsidRDefault="0013117F" w:rsidP="00893F82">
            <w:pPr>
              <w:pStyle w:val="indent6"/>
            </w:pPr>
            <w:r w:rsidRPr="00961577">
              <w:t>SCA005</w:t>
            </w:r>
            <w:r>
              <w:tab/>
            </w:r>
            <w:r w:rsidRPr="00961577">
              <w:t>Pure seed content analysis of chaffy seed</w:t>
            </w:r>
          </w:p>
        </w:tc>
        <w:tc>
          <w:tcPr>
            <w:tcW w:w="710" w:type="dxa"/>
          </w:tcPr>
          <w:p w14:paraId="10AFCDEA" w14:textId="77777777" w:rsidR="0013117F" w:rsidRPr="00961577" w:rsidRDefault="0013117F" w:rsidP="00893F82">
            <w:pPr>
              <w:pStyle w:val="tabletext"/>
              <w:jc w:val="center"/>
              <w:rPr>
                <w:szCs w:val="22"/>
                <w:lang w:val="en-AU"/>
              </w:rPr>
            </w:pPr>
          </w:p>
        </w:tc>
        <w:tc>
          <w:tcPr>
            <w:tcW w:w="1312" w:type="dxa"/>
          </w:tcPr>
          <w:p w14:paraId="437B31A5" w14:textId="77777777" w:rsidR="0013117F" w:rsidRPr="00961577" w:rsidRDefault="0013117F" w:rsidP="00893F82">
            <w:pPr>
              <w:pStyle w:val="tabletext"/>
              <w:tabs>
                <w:tab w:val="decimal" w:pos="601"/>
              </w:tabs>
              <w:rPr>
                <w:szCs w:val="22"/>
                <w:lang w:val="en-AU"/>
              </w:rPr>
            </w:pPr>
            <w:r w:rsidRPr="00961577">
              <w:rPr>
                <w:szCs w:val="22"/>
                <w:lang w:val="en-AU"/>
              </w:rPr>
              <w:t>163.64</w:t>
            </w:r>
          </w:p>
        </w:tc>
        <w:tc>
          <w:tcPr>
            <w:tcW w:w="988" w:type="dxa"/>
          </w:tcPr>
          <w:p w14:paraId="682C6426" w14:textId="77777777" w:rsidR="0013117F" w:rsidRPr="00961577" w:rsidRDefault="0013117F" w:rsidP="00893F82">
            <w:pPr>
              <w:pStyle w:val="tabletext"/>
              <w:tabs>
                <w:tab w:val="decimal" w:pos="743"/>
              </w:tabs>
              <w:rPr>
                <w:szCs w:val="22"/>
                <w:lang w:val="en-AU"/>
              </w:rPr>
            </w:pPr>
            <w:r w:rsidRPr="00961577">
              <w:rPr>
                <w:szCs w:val="22"/>
                <w:lang w:val="en-AU"/>
              </w:rPr>
              <w:t>16.36</w:t>
            </w:r>
          </w:p>
        </w:tc>
        <w:tc>
          <w:tcPr>
            <w:tcW w:w="1269" w:type="dxa"/>
          </w:tcPr>
          <w:p w14:paraId="0A0B0483" w14:textId="77777777" w:rsidR="0013117F" w:rsidRPr="00961577" w:rsidRDefault="0013117F" w:rsidP="00893F82">
            <w:pPr>
              <w:pStyle w:val="tabletext"/>
              <w:tabs>
                <w:tab w:val="decimal" w:pos="641"/>
              </w:tabs>
              <w:rPr>
                <w:b/>
                <w:szCs w:val="22"/>
                <w:lang w:val="en-AU"/>
              </w:rPr>
            </w:pPr>
            <w:r w:rsidRPr="00961577">
              <w:rPr>
                <w:b/>
                <w:szCs w:val="22"/>
                <w:lang w:val="en-AU"/>
              </w:rPr>
              <w:t>180.00</w:t>
            </w:r>
          </w:p>
        </w:tc>
      </w:tr>
      <w:tr w:rsidR="00FB670C" w:rsidRPr="00961577" w14:paraId="451ED5C5" w14:textId="77777777" w:rsidTr="0013117F">
        <w:trPr>
          <w:cantSplit/>
          <w:trHeight w:val="216"/>
        </w:trPr>
        <w:tc>
          <w:tcPr>
            <w:tcW w:w="6241" w:type="dxa"/>
          </w:tcPr>
          <w:p w14:paraId="3E3DCBE8" w14:textId="77777777" w:rsidR="00FB670C" w:rsidRPr="00961577" w:rsidRDefault="00FB670C" w:rsidP="00893F82">
            <w:pPr>
              <w:pStyle w:val="Heading4"/>
              <w:outlineLvl w:val="3"/>
            </w:pPr>
            <w:r w:rsidRPr="00961577">
              <w:t>Grain legume seed testing other than lupins or chickpeas</w:t>
            </w:r>
          </w:p>
        </w:tc>
        <w:tc>
          <w:tcPr>
            <w:tcW w:w="710" w:type="dxa"/>
          </w:tcPr>
          <w:p w14:paraId="63C44EE2" w14:textId="77777777" w:rsidR="00FB670C" w:rsidRPr="00961577" w:rsidRDefault="00FB670C" w:rsidP="00893F82">
            <w:pPr>
              <w:pStyle w:val="tabletext"/>
              <w:jc w:val="center"/>
              <w:rPr>
                <w:szCs w:val="22"/>
                <w:lang w:val="en-AU"/>
              </w:rPr>
            </w:pPr>
          </w:p>
        </w:tc>
        <w:tc>
          <w:tcPr>
            <w:tcW w:w="1312" w:type="dxa"/>
          </w:tcPr>
          <w:p w14:paraId="7D131881" w14:textId="77777777" w:rsidR="00FB670C" w:rsidRPr="00961577" w:rsidRDefault="00FB670C" w:rsidP="00893F82">
            <w:pPr>
              <w:pStyle w:val="tabletext"/>
              <w:tabs>
                <w:tab w:val="decimal" w:pos="601"/>
              </w:tabs>
              <w:rPr>
                <w:szCs w:val="22"/>
                <w:lang w:val="en-AU"/>
              </w:rPr>
            </w:pPr>
          </w:p>
        </w:tc>
        <w:tc>
          <w:tcPr>
            <w:tcW w:w="988" w:type="dxa"/>
          </w:tcPr>
          <w:p w14:paraId="609FF5FC" w14:textId="77777777" w:rsidR="00FB670C" w:rsidRPr="00961577" w:rsidRDefault="00FB670C" w:rsidP="00893F82">
            <w:pPr>
              <w:pStyle w:val="tabletext"/>
              <w:tabs>
                <w:tab w:val="decimal" w:pos="743"/>
              </w:tabs>
              <w:rPr>
                <w:szCs w:val="22"/>
                <w:lang w:val="en-AU"/>
              </w:rPr>
            </w:pPr>
          </w:p>
        </w:tc>
        <w:tc>
          <w:tcPr>
            <w:tcW w:w="1269" w:type="dxa"/>
          </w:tcPr>
          <w:p w14:paraId="73ACBEC1" w14:textId="77777777" w:rsidR="00FB670C" w:rsidRPr="00961577" w:rsidRDefault="00FB670C" w:rsidP="00893F82">
            <w:pPr>
              <w:pStyle w:val="tabletext"/>
              <w:tabs>
                <w:tab w:val="decimal" w:pos="641"/>
              </w:tabs>
              <w:rPr>
                <w:b/>
                <w:szCs w:val="22"/>
                <w:lang w:val="en-AU"/>
              </w:rPr>
            </w:pPr>
          </w:p>
        </w:tc>
      </w:tr>
      <w:tr w:rsidR="00FB670C" w:rsidRPr="00961577" w14:paraId="63BA0D1E" w14:textId="77777777" w:rsidTr="0013117F">
        <w:trPr>
          <w:cantSplit/>
          <w:trHeight w:val="216"/>
        </w:trPr>
        <w:tc>
          <w:tcPr>
            <w:tcW w:w="6241" w:type="dxa"/>
          </w:tcPr>
          <w:p w14:paraId="4AFBB085" w14:textId="77777777" w:rsidR="00FB670C" w:rsidRPr="00961577" w:rsidRDefault="00FB670C" w:rsidP="00893F82">
            <w:pPr>
              <w:pStyle w:val="indent6"/>
            </w:pPr>
            <w:r w:rsidRPr="00961577">
              <w:t>STG001</w:t>
            </w:r>
            <w:r>
              <w:tab/>
            </w:r>
            <w:r w:rsidRPr="00961577">
              <w:t>Single virus test (ELISA) 400 seeds</w:t>
            </w:r>
          </w:p>
        </w:tc>
        <w:tc>
          <w:tcPr>
            <w:tcW w:w="710" w:type="dxa"/>
          </w:tcPr>
          <w:p w14:paraId="34AFC2DF" w14:textId="77777777" w:rsidR="00FB670C" w:rsidRPr="00961577" w:rsidRDefault="00FB670C" w:rsidP="00893F82">
            <w:pPr>
              <w:pStyle w:val="tabletext"/>
              <w:jc w:val="center"/>
              <w:rPr>
                <w:szCs w:val="22"/>
                <w:lang w:val="en-AU"/>
              </w:rPr>
            </w:pPr>
          </w:p>
        </w:tc>
        <w:tc>
          <w:tcPr>
            <w:tcW w:w="1312" w:type="dxa"/>
          </w:tcPr>
          <w:p w14:paraId="55D3B5B5" w14:textId="77777777" w:rsidR="00FB670C" w:rsidRPr="00961577" w:rsidRDefault="00FB670C" w:rsidP="00893F82">
            <w:pPr>
              <w:pStyle w:val="tabletext"/>
              <w:tabs>
                <w:tab w:val="decimal" w:pos="601"/>
              </w:tabs>
              <w:rPr>
                <w:szCs w:val="22"/>
                <w:lang w:val="en-AU"/>
              </w:rPr>
            </w:pPr>
            <w:r w:rsidRPr="00961577">
              <w:rPr>
                <w:szCs w:val="22"/>
                <w:lang w:val="en-AU"/>
              </w:rPr>
              <w:t>566.36</w:t>
            </w:r>
          </w:p>
        </w:tc>
        <w:tc>
          <w:tcPr>
            <w:tcW w:w="988" w:type="dxa"/>
          </w:tcPr>
          <w:p w14:paraId="35EED2A5" w14:textId="77777777" w:rsidR="00FB670C" w:rsidRPr="00961577" w:rsidRDefault="00FB670C" w:rsidP="00893F82">
            <w:pPr>
              <w:pStyle w:val="tabletext"/>
              <w:tabs>
                <w:tab w:val="decimal" w:pos="743"/>
              </w:tabs>
              <w:rPr>
                <w:szCs w:val="22"/>
                <w:lang w:val="en-AU"/>
              </w:rPr>
            </w:pPr>
            <w:r w:rsidRPr="00961577">
              <w:rPr>
                <w:szCs w:val="22"/>
                <w:lang w:val="en-AU"/>
              </w:rPr>
              <w:t>56.64</w:t>
            </w:r>
          </w:p>
        </w:tc>
        <w:tc>
          <w:tcPr>
            <w:tcW w:w="1269" w:type="dxa"/>
          </w:tcPr>
          <w:p w14:paraId="2613E161" w14:textId="77777777" w:rsidR="00FB670C" w:rsidRPr="00961577" w:rsidRDefault="00FB670C" w:rsidP="00893F82">
            <w:pPr>
              <w:pStyle w:val="tabletext"/>
              <w:tabs>
                <w:tab w:val="decimal" w:pos="641"/>
              </w:tabs>
              <w:rPr>
                <w:b/>
                <w:szCs w:val="22"/>
                <w:lang w:val="en-AU"/>
              </w:rPr>
            </w:pPr>
            <w:r w:rsidRPr="00961577">
              <w:rPr>
                <w:b/>
                <w:szCs w:val="22"/>
                <w:lang w:val="en-AU"/>
              </w:rPr>
              <w:t>623.00</w:t>
            </w:r>
          </w:p>
        </w:tc>
      </w:tr>
      <w:tr w:rsidR="00FB670C" w:rsidRPr="00961577" w14:paraId="19F28320" w14:textId="77777777" w:rsidTr="0013117F">
        <w:trPr>
          <w:cantSplit/>
          <w:trHeight w:val="216"/>
        </w:trPr>
        <w:tc>
          <w:tcPr>
            <w:tcW w:w="6241" w:type="dxa"/>
          </w:tcPr>
          <w:p w14:paraId="739631A7" w14:textId="77777777" w:rsidR="00FB670C" w:rsidRPr="00961577" w:rsidRDefault="00FB670C" w:rsidP="00893F82">
            <w:pPr>
              <w:pStyle w:val="indent6"/>
            </w:pPr>
            <w:r w:rsidRPr="00961577">
              <w:t>STG002</w:t>
            </w:r>
            <w:r>
              <w:tab/>
            </w:r>
            <w:r w:rsidRPr="00961577">
              <w:t>Single virus test (ELISA) 1,000 seeds</w:t>
            </w:r>
          </w:p>
        </w:tc>
        <w:tc>
          <w:tcPr>
            <w:tcW w:w="710" w:type="dxa"/>
          </w:tcPr>
          <w:p w14:paraId="63FBDA3D" w14:textId="77777777" w:rsidR="00FB670C" w:rsidRPr="00961577" w:rsidRDefault="00FB670C" w:rsidP="00893F82">
            <w:pPr>
              <w:pStyle w:val="tabletext"/>
              <w:jc w:val="center"/>
              <w:rPr>
                <w:szCs w:val="22"/>
                <w:lang w:val="en-AU"/>
              </w:rPr>
            </w:pPr>
          </w:p>
        </w:tc>
        <w:tc>
          <w:tcPr>
            <w:tcW w:w="1312" w:type="dxa"/>
          </w:tcPr>
          <w:p w14:paraId="4FF038B1" w14:textId="77777777" w:rsidR="00FB670C" w:rsidRPr="00961577" w:rsidRDefault="00FB670C" w:rsidP="00893F82">
            <w:pPr>
              <w:pStyle w:val="tabletext"/>
              <w:tabs>
                <w:tab w:val="decimal" w:pos="601"/>
              </w:tabs>
              <w:rPr>
                <w:szCs w:val="22"/>
                <w:lang w:val="en-AU"/>
              </w:rPr>
            </w:pPr>
            <w:r w:rsidRPr="00961577">
              <w:rPr>
                <w:szCs w:val="22"/>
                <w:lang w:val="en-AU"/>
              </w:rPr>
              <w:t>884.55</w:t>
            </w:r>
          </w:p>
        </w:tc>
        <w:tc>
          <w:tcPr>
            <w:tcW w:w="988" w:type="dxa"/>
          </w:tcPr>
          <w:p w14:paraId="4DBBB2AB" w14:textId="77777777" w:rsidR="00FB670C" w:rsidRPr="00961577" w:rsidRDefault="00FB670C" w:rsidP="00893F82">
            <w:pPr>
              <w:pStyle w:val="tabletext"/>
              <w:tabs>
                <w:tab w:val="decimal" w:pos="743"/>
              </w:tabs>
              <w:rPr>
                <w:szCs w:val="22"/>
                <w:lang w:val="en-AU"/>
              </w:rPr>
            </w:pPr>
            <w:r w:rsidRPr="00961577">
              <w:rPr>
                <w:szCs w:val="22"/>
                <w:lang w:val="en-AU"/>
              </w:rPr>
              <w:t>88.45</w:t>
            </w:r>
          </w:p>
        </w:tc>
        <w:tc>
          <w:tcPr>
            <w:tcW w:w="1269" w:type="dxa"/>
          </w:tcPr>
          <w:p w14:paraId="34C23831" w14:textId="77777777" w:rsidR="00FB670C" w:rsidRPr="00961577" w:rsidRDefault="00FB670C" w:rsidP="00893F82">
            <w:pPr>
              <w:pStyle w:val="tabletext"/>
              <w:tabs>
                <w:tab w:val="decimal" w:pos="641"/>
              </w:tabs>
              <w:rPr>
                <w:b/>
                <w:szCs w:val="22"/>
                <w:lang w:val="en-AU"/>
              </w:rPr>
            </w:pPr>
            <w:r w:rsidRPr="00961577">
              <w:rPr>
                <w:b/>
                <w:szCs w:val="22"/>
                <w:lang w:val="en-AU"/>
              </w:rPr>
              <w:t>973.00</w:t>
            </w:r>
          </w:p>
        </w:tc>
      </w:tr>
      <w:tr w:rsidR="00FB670C" w:rsidRPr="00961577" w14:paraId="227E6BD3" w14:textId="77777777" w:rsidTr="0013117F">
        <w:trPr>
          <w:cantSplit/>
          <w:trHeight w:val="216"/>
        </w:trPr>
        <w:tc>
          <w:tcPr>
            <w:tcW w:w="6241" w:type="dxa"/>
          </w:tcPr>
          <w:p w14:paraId="079D1581" w14:textId="77777777" w:rsidR="00FB670C" w:rsidRPr="00961577" w:rsidRDefault="00FB670C" w:rsidP="00893F82">
            <w:pPr>
              <w:pStyle w:val="indent6"/>
            </w:pPr>
            <w:r w:rsidRPr="00961577">
              <w:t>STG003</w:t>
            </w:r>
            <w:r>
              <w:tab/>
            </w:r>
            <w:r w:rsidRPr="00961577">
              <w:t xml:space="preserve">Disease, germination 1,000 seed </w:t>
            </w:r>
            <w:proofErr w:type="spellStart"/>
            <w:r w:rsidRPr="00961577">
              <w:t>wt</w:t>
            </w:r>
            <w:proofErr w:type="spellEnd"/>
            <w:r w:rsidRPr="00961577">
              <w:t xml:space="preserve"> (per test)</w:t>
            </w:r>
          </w:p>
        </w:tc>
        <w:tc>
          <w:tcPr>
            <w:tcW w:w="710" w:type="dxa"/>
          </w:tcPr>
          <w:p w14:paraId="304EB627" w14:textId="77777777" w:rsidR="00FB670C" w:rsidRPr="00961577" w:rsidRDefault="00FB670C" w:rsidP="00893F82">
            <w:pPr>
              <w:pStyle w:val="tabletext"/>
              <w:jc w:val="center"/>
              <w:rPr>
                <w:szCs w:val="22"/>
                <w:lang w:val="en-AU"/>
              </w:rPr>
            </w:pPr>
          </w:p>
        </w:tc>
        <w:tc>
          <w:tcPr>
            <w:tcW w:w="1312" w:type="dxa"/>
          </w:tcPr>
          <w:p w14:paraId="56AECA29" w14:textId="77777777" w:rsidR="00FB670C" w:rsidRPr="00961577" w:rsidRDefault="00FB670C" w:rsidP="00893F82">
            <w:pPr>
              <w:pStyle w:val="tabletext"/>
              <w:tabs>
                <w:tab w:val="decimal" w:pos="601"/>
              </w:tabs>
              <w:rPr>
                <w:szCs w:val="22"/>
                <w:lang w:val="en-AU"/>
              </w:rPr>
            </w:pPr>
            <w:r w:rsidRPr="00961577">
              <w:rPr>
                <w:szCs w:val="22"/>
                <w:lang w:val="en-AU"/>
              </w:rPr>
              <w:t>554.55</w:t>
            </w:r>
          </w:p>
        </w:tc>
        <w:tc>
          <w:tcPr>
            <w:tcW w:w="988" w:type="dxa"/>
          </w:tcPr>
          <w:p w14:paraId="0A8E787D" w14:textId="77777777" w:rsidR="00FB670C" w:rsidRPr="00961577" w:rsidRDefault="00FB670C" w:rsidP="00893F82">
            <w:pPr>
              <w:pStyle w:val="tabletext"/>
              <w:tabs>
                <w:tab w:val="decimal" w:pos="743"/>
              </w:tabs>
              <w:rPr>
                <w:szCs w:val="22"/>
                <w:lang w:val="en-AU"/>
              </w:rPr>
            </w:pPr>
            <w:r w:rsidRPr="00961577">
              <w:rPr>
                <w:szCs w:val="22"/>
                <w:lang w:val="en-AU"/>
              </w:rPr>
              <w:t>55.45</w:t>
            </w:r>
          </w:p>
        </w:tc>
        <w:tc>
          <w:tcPr>
            <w:tcW w:w="1269" w:type="dxa"/>
          </w:tcPr>
          <w:p w14:paraId="16B114FA" w14:textId="77777777" w:rsidR="00FB670C" w:rsidRPr="00961577" w:rsidRDefault="00FB670C" w:rsidP="00893F82">
            <w:pPr>
              <w:pStyle w:val="tabletext"/>
              <w:tabs>
                <w:tab w:val="decimal" w:pos="641"/>
              </w:tabs>
              <w:rPr>
                <w:b/>
                <w:szCs w:val="22"/>
                <w:lang w:val="en-AU"/>
              </w:rPr>
            </w:pPr>
            <w:r w:rsidRPr="00961577">
              <w:rPr>
                <w:b/>
                <w:szCs w:val="22"/>
                <w:lang w:val="en-AU"/>
              </w:rPr>
              <w:t>610.00</w:t>
            </w:r>
          </w:p>
        </w:tc>
      </w:tr>
      <w:tr w:rsidR="00FB670C" w:rsidRPr="00961577" w14:paraId="4398C892" w14:textId="77777777" w:rsidTr="0013117F">
        <w:trPr>
          <w:cantSplit/>
          <w:trHeight w:val="216"/>
        </w:trPr>
        <w:tc>
          <w:tcPr>
            <w:tcW w:w="6241" w:type="dxa"/>
          </w:tcPr>
          <w:p w14:paraId="66FB4F8C" w14:textId="77777777" w:rsidR="00FB670C" w:rsidRPr="00961577" w:rsidRDefault="00FB670C" w:rsidP="00893F82">
            <w:pPr>
              <w:pStyle w:val="indent6"/>
            </w:pPr>
            <w:r w:rsidRPr="00961577">
              <w:t>STG004</w:t>
            </w:r>
            <w:r>
              <w:tab/>
            </w:r>
            <w:r w:rsidRPr="00961577">
              <w:t>Disease, germination 1,</w:t>
            </w:r>
            <w:r>
              <w:t xml:space="preserve">000 seed </w:t>
            </w:r>
            <w:proofErr w:type="spellStart"/>
            <w:r>
              <w:t>wt</w:t>
            </w:r>
            <w:proofErr w:type="spellEnd"/>
            <w:r>
              <w:t xml:space="preserve"> and pure seed</w:t>
            </w:r>
            <w:r>
              <w:br/>
            </w:r>
            <w:r w:rsidRPr="00961577">
              <w:t>(per</w:t>
            </w:r>
            <w:r>
              <w:t xml:space="preserve"> </w:t>
            </w:r>
            <w:r w:rsidRPr="00961577">
              <w:t>test)</w:t>
            </w:r>
          </w:p>
        </w:tc>
        <w:tc>
          <w:tcPr>
            <w:tcW w:w="710" w:type="dxa"/>
          </w:tcPr>
          <w:p w14:paraId="52279C27" w14:textId="77777777" w:rsidR="00FB670C" w:rsidRPr="00961577" w:rsidRDefault="00FB670C" w:rsidP="00893F82">
            <w:pPr>
              <w:pStyle w:val="tabletext"/>
              <w:jc w:val="center"/>
              <w:rPr>
                <w:szCs w:val="22"/>
                <w:lang w:val="en-AU"/>
              </w:rPr>
            </w:pPr>
          </w:p>
        </w:tc>
        <w:tc>
          <w:tcPr>
            <w:tcW w:w="1312" w:type="dxa"/>
          </w:tcPr>
          <w:p w14:paraId="549E6C64" w14:textId="77777777" w:rsidR="00FB670C" w:rsidRPr="00961577" w:rsidRDefault="00FB670C" w:rsidP="00893F82">
            <w:pPr>
              <w:pStyle w:val="tabletext"/>
              <w:tabs>
                <w:tab w:val="decimal" w:pos="601"/>
              </w:tabs>
              <w:rPr>
                <w:szCs w:val="22"/>
                <w:lang w:val="en-AU"/>
              </w:rPr>
            </w:pPr>
            <w:r w:rsidRPr="00961577">
              <w:rPr>
                <w:szCs w:val="22"/>
                <w:lang w:val="en-AU"/>
              </w:rPr>
              <w:t>625.45</w:t>
            </w:r>
          </w:p>
        </w:tc>
        <w:tc>
          <w:tcPr>
            <w:tcW w:w="988" w:type="dxa"/>
          </w:tcPr>
          <w:p w14:paraId="5CB12B91" w14:textId="77777777" w:rsidR="00FB670C" w:rsidRPr="00961577" w:rsidRDefault="00FB670C" w:rsidP="00893F82">
            <w:pPr>
              <w:pStyle w:val="tabletext"/>
              <w:tabs>
                <w:tab w:val="decimal" w:pos="743"/>
              </w:tabs>
              <w:rPr>
                <w:szCs w:val="22"/>
                <w:lang w:val="en-AU"/>
              </w:rPr>
            </w:pPr>
            <w:r w:rsidRPr="00961577">
              <w:rPr>
                <w:szCs w:val="22"/>
                <w:lang w:val="en-AU"/>
              </w:rPr>
              <w:t>62.55</w:t>
            </w:r>
          </w:p>
        </w:tc>
        <w:tc>
          <w:tcPr>
            <w:tcW w:w="1269" w:type="dxa"/>
          </w:tcPr>
          <w:p w14:paraId="13E14174" w14:textId="77777777" w:rsidR="00FB670C" w:rsidRPr="00961577" w:rsidRDefault="00FB670C" w:rsidP="00893F82">
            <w:pPr>
              <w:pStyle w:val="tabletext"/>
              <w:tabs>
                <w:tab w:val="decimal" w:pos="641"/>
              </w:tabs>
              <w:rPr>
                <w:b/>
                <w:szCs w:val="22"/>
                <w:lang w:val="en-AU"/>
              </w:rPr>
            </w:pPr>
            <w:r w:rsidRPr="00961577">
              <w:rPr>
                <w:b/>
                <w:szCs w:val="22"/>
                <w:lang w:val="en-AU"/>
              </w:rPr>
              <w:t>688.00</w:t>
            </w:r>
          </w:p>
        </w:tc>
      </w:tr>
      <w:tr w:rsidR="00063A43" w:rsidRPr="00961577" w14:paraId="016C8598" w14:textId="77777777" w:rsidTr="0013117F">
        <w:trPr>
          <w:cantSplit/>
          <w:trHeight w:val="314"/>
        </w:trPr>
        <w:tc>
          <w:tcPr>
            <w:tcW w:w="6241" w:type="dxa"/>
            <w:shd w:val="clear" w:color="auto" w:fill="auto"/>
          </w:tcPr>
          <w:p w14:paraId="15995738" w14:textId="77777777" w:rsidR="00063A43" w:rsidRPr="00961577" w:rsidRDefault="00063A43" w:rsidP="00252816">
            <w:pPr>
              <w:pStyle w:val="Heading4"/>
              <w:outlineLvl w:val="3"/>
            </w:pPr>
            <w:r w:rsidRPr="00961577">
              <w:t>Chickpea combination seed tests</w:t>
            </w:r>
          </w:p>
        </w:tc>
        <w:tc>
          <w:tcPr>
            <w:tcW w:w="710" w:type="dxa"/>
            <w:shd w:val="clear" w:color="auto" w:fill="auto"/>
          </w:tcPr>
          <w:p w14:paraId="36B3BCDC" w14:textId="77777777" w:rsidR="00063A43" w:rsidRPr="00961577" w:rsidRDefault="00063A43" w:rsidP="00426ED8">
            <w:pPr>
              <w:pStyle w:val="tabletext"/>
              <w:jc w:val="center"/>
              <w:rPr>
                <w:szCs w:val="22"/>
                <w:lang w:val="en-AU"/>
              </w:rPr>
            </w:pPr>
          </w:p>
        </w:tc>
        <w:tc>
          <w:tcPr>
            <w:tcW w:w="1312" w:type="dxa"/>
            <w:shd w:val="clear" w:color="auto" w:fill="auto"/>
          </w:tcPr>
          <w:p w14:paraId="286122A2" w14:textId="77777777" w:rsidR="00063A43" w:rsidRPr="00961577" w:rsidRDefault="00063A43" w:rsidP="00426ED8">
            <w:pPr>
              <w:pStyle w:val="tabletext"/>
              <w:tabs>
                <w:tab w:val="decimal" w:pos="601"/>
              </w:tabs>
              <w:rPr>
                <w:szCs w:val="22"/>
                <w:lang w:val="en-AU"/>
              </w:rPr>
            </w:pPr>
          </w:p>
        </w:tc>
        <w:tc>
          <w:tcPr>
            <w:tcW w:w="988" w:type="dxa"/>
            <w:shd w:val="clear" w:color="auto" w:fill="auto"/>
          </w:tcPr>
          <w:p w14:paraId="317A6B1B" w14:textId="77777777" w:rsidR="00063A43" w:rsidRPr="00961577" w:rsidRDefault="00063A43" w:rsidP="00426ED8">
            <w:pPr>
              <w:pStyle w:val="tabletext"/>
              <w:tabs>
                <w:tab w:val="decimal" w:pos="743"/>
              </w:tabs>
              <w:rPr>
                <w:szCs w:val="22"/>
                <w:lang w:val="en-AU"/>
              </w:rPr>
            </w:pPr>
          </w:p>
        </w:tc>
        <w:tc>
          <w:tcPr>
            <w:tcW w:w="1269" w:type="dxa"/>
            <w:shd w:val="clear" w:color="auto" w:fill="auto"/>
          </w:tcPr>
          <w:p w14:paraId="406BC4DF" w14:textId="77777777" w:rsidR="00063A43" w:rsidRPr="00961577" w:rsidRDefault="00063A43" w:rsidP="00426ED8">
            <w:pPr>
              <w:pStyle w:val="tabletext"/>
              <w:tabs>
                <w:tab w:val="decimal" w:pos="641"/>
              </w:tabs>
              <w:rPr>
                <w:b/>
                <w:bCs/>
                <w:szCs w:val="22"/>
                <w:lang w:val="en-AU"/>
              </w:rPr>
            </w:pPr>
          </w:p>
        </w:tc>
      </w:tr>
      <w:tr w:rsidR="00063A43" w:rsidRPr="00961577" w14:paraId="27417ED1" w14:textId="77777777" w:rsidTr="0013117F">
        <w:trPr>
          <w:cantSplit/>
          <w:trHeight w:val="216"/>
        </w:trPr>
        <w:tc>
          <w:tcPr>
            <w:tcW w:w="6241" w:type="dxa"/>
            <w:shd w:val="clear" w:color="auto" w:fill="auto"/>
          </w:tcPr>
          <w:p w14:paraId="3B4DBEE2" w14:textId="0DEFDAE8" w:rsidR="00063A43" w:rsidRPr="00961577" w:rsidRDefault="00063A43" w:rsidP="00276BD0">
            <w:pPr>
              <w:pStyle w:val="indent6"/>
            </w:pPr>
            <w:r w:rsidRPr="00961577">
              <w:t>STC001</w:t>
            </w:r>
            <w:r w:rsidR="00657DC0">
              <w:tab/>
            </w:r>
            <w:proofErr w:type="spellStart"/>
            <w:r w:rsidRPr="00961577">
              <w:t>Ascochyta</w:t>
            </w:r>
            <w:proofErr w:type="spellEnd"/>
            <w:r w:rsidRPr="00961577">
              <w:t xml:space="preserve"> DNA test</w:t>
            </w:r>
          </w:p>
        </w:tc>
        <w:tc>
          <w:tcPr>
            <w:tcW w:w="710" w:type="dxa"/>
            <w:shd w:val="clear" w:color="auto" w:fill="auto"/>
          </w:tcPr>
          <w:p w14:paraId="30A0B374" w14:textId="77777777" w:rsidR="00063A43" w:rsidRPr="00961577" w:rsidRDefault="00063A43" w:rsidP="00426ED8">
            <w:pPr>
              <w:pStyle w:val="tabletext"/>
              <w:jc w:val="center"/>
              <w:rPr>
                <w:szCs w:val="22"/>
                <w:lang w:val="en-AU"/>
              </w:rPr>
            </w:pPr>
          </w:p>
        </w:tc>
        <w:tc>
          <w:tcPr>
            <w:tcW w:w="1312" w:type="dxa"/>
            <w:shd w:val="clear" w:color="auto" w:fill="auto"/>
          </w:tcPr>
          <w:p w14:paraId="201135CB" w14:textId="7DE736F0" w:rsidR="00063A43" w:rsidRPr="00961577" w:rsidRDefault="00645E84" w:rsidP="00426ED8">
            <w:pPr>
              <w:pStyle w:val="tabletext"/>
              <w:tabs>
                <w:tab w:val="decimal" w:pos="601"/>
              </w:tabs>
              <w:rPr>
                <w:szCs w:val="22"/>
                <w:lang w:val="en-AU"/>
              </w:rPr>
            </w:pPr>
            <w:r w:rsidRPr="00961577">
              <w:rPr>
                <w:szCs w:val="22"/>
                <w:lang w:val="en-AU"/>
              </w:rPr>
              <w:t>325.45</w:t>
            </w:r>
          </w:p>
        </w:tc>
        <w:tc>
          <w:tcPr>
            <w:tcW w:w="988" w:type="dxa"/>
            <w:shd w:val="clear" w:color="auto" w:fill="auto"/>
          </w:tcPr>
          <w:p w14:paraId="4F497F9E" w14:textId="2A338249" w:rsidR="00063A43" w:rsidRPr="00961577" w:rsidRDefault="00645E84" w:rsidP="00426ED8">
            <w:pPr>
              <w:pStyle w:val="tabletext"/>
              <w:tabs>
                <w:tab w:val="decimal" w:pos="743"/>
              </w:tabs>
              <w:rPr>
                <w:szCs w:val="22"/>
                <w:lang w:val="en-AU"/>
              </w:rPr>
            </w:pPr>
            <w:r w:rsidRPr="00961577">
              <w:rPr>
                <w:szCs w:val="22"/>
                <w:lang w:val="en-AU"/>
              </w:rPr>
              <w:t>32.55</w:t>
            </w:r>
          </w:p>
        </w:tc>
        <w:tc>
          <w:tcPr>
            <w:tcW w:w="1269" w:type="dxa"/>
            <w:shd w:val="clear" w:color="auto" w:fill="auto"/>
          </w:tcPr>
          <w:p w14:paraId="51B1A631" w14:textId="1519EFFB" w:rsidR="00063A43" w:rsidRPr="00961577" w:rsidRDefault="00645E84" w:rsidP="00426ED8">
            <w:pPr>
              <w:pStyle w:val="tabletext"/>
              <w:tabs>
                <w:tab w:val="decimal" w:pos="641"/>
              </w:tabs>
              <w:rPr>
                <w:b/>
                <w:szCs w:val="22"/>
                <w:lang w:val="en-AU"/>
              </w:rPr>
            </w:pPr>
            <w:r w:rsidRPr="00961577">
              <w:rPr>
                <w:b/>
                <w:szCs w:val="22"/>
                <w:lang w:val="en-AU"/>
              </w:rPr>
              <w:t>358.00</w:t>
            </w:r>
          </w:p>
        </w:tc>
      </w:tr>
      <w:tr w:rsidR="00063A43" w:rsidRPr="00961577" w14:paraId="6F3D7D8F" w14:textId="77777777" w:rsidTr="0013117F">
        <w:trPr>
          <w:cantSplit/>
          <w:trHeight w:val="216"/>
        </w:trPr>
        <w:tc>
          <w:tcPr>
            <w:tcW w:w="6241" w:type="dxa"/>
            <w:shd w:val="clear" w:color="auto" w:fill="auto"/>
          </w:tcPr>
          <w:p w14:paraId="16AAE9AD" w14:textId="30BE3284" w:rsidR="00063A43" w:rsidRPr="00961577" w:rsidRDefault="00063A43" w:rsidP="00276BD0">
            <w:pPr>
              <w:pStyle w:val="indent6"/>
            </w:pPr>
            <w:r w:rsidRPr="00961577">
              <w:t>STC002</w:t>
            </w:r>
            <w:r w:rsidR="00657DC0">
              <w:tab/>
            </w:r>
            <w:r w:rsidRPr="00961577">
              <w:t>Chickpea growers pack</w:t>
            </w:r>
          </w:p>
        </w:tc>
        <w:tc>
          <w:tcPr>
            <w:tcW w:w="710" w:type="dxa"/>
            <w:shd w:val="clear" w:color="auto" w:fill="auto"/>
          </w:tcPr>
          <w:p w14:paraId="35D34BD8" w14:textId="77777777" w:rsidR="00063A43" w:rsidRPr="00961577" w:rsidRDefault="00063A43" w:rsidP="00426ED8">
            <w:pPr>
              <w:pStyle w:val="tabletext"/>
              <w:jc w:val="center"/>
              <w:rPr>
                <w:szCs w:val="22"/>
                <w:lang w:val="en-AU"/>
              </w:rPr>
            </w:pPr>
          </w:p>
        </w:tc>
        <w:tc>
          <w:tcPr>
            <w:tcW w:w="1312" w:type="dxa"/>
            <w:shd w:val="clear" w:color="auto" w:fill="auto"/>
          </w:tcPr>
          <w:p w14:paraId="06116794" w14:textId="1F183246" w:rsidR="00063A43" w:rsidRPr="00961577" w:rsidRDefault="00645E84" w:rsidP="00426ED8">
            <w:pPr>
              <w:pStyle w:val="tabletext"/>
              <w:tabs>
                <w:tab w:val="decimal" w:pos="601"/>
              </w:tabs>
              <w:rPr>
                <w:szCs w:val="22"/>
                <w:lang w:val="en-AU"/>
              </w:rPr>
            </w:pPr>
            <w:r w:rsidRPr="00961577">
              <w:rPr>
                <w:szCs w:val="22"/>
                <w:lang w:val="en-AU"/>
              </w:rPr>
              <w:t>937.27</w:t>
            </w:r>
          </w:p>
        </w:tc>
        <w:tc>
          <w:tcPr>
            <w:tcW w:w="988" w:type="dxa"/>
            <w:shd w:val="clear" w:color="auto" w:fill="auto"/>
          </w:tcPr>
          <w:p w14:paraId="64BF3E87" w14:textId="7E4D62D8" w:rsidR="00063A43" w:rsidRPr="00961577" w:rsidRDefault="00645E84" w:rsidP="00426ED8">
            <w:pPr>
              <w:pStyle w:val="tabletext"/>
              <w:tabs>
                <w:tab w:val="decimal" w:pos="743"/>
              </w:tabs>
              <w:rPr>
                <w:szCs w:val="22"/>
                <w:lang w:val="en-AU"/>
              </w:rPr>
            </w:pPr>
            <w:r w:rsidRPr="00961577">
              <w:rPr>
                <w:szCs w:val="22"/>
                <w:lang w:val="en-AU"/>
              </w:rPr>
              <w:t>93.73</w:t>
            </w:r>
          </w:p>
        </w:tc>
        <w:tc>
          <w:tcPr>
            <w:tcW w:w="1269" w:type="dxa"/>
            <w:shd w:val="clear" w:color="auto" w:fill="auto"/>
          </w:tcPr>
          <w:p w14:paraId="17CEAFDD" w14:textId="79D5FA3E" w:rsidR="00063A43" w:rsidRPr="00961577" w:rsidRDefault="00645E84" w:rsidP="00426ED8">
            <w:pPr>
              <w:pStyle w:val="tabletext"/>
              <w:tabs>
                <w:tab w:val="decimal" w:pos="641"/>
              </w:tabs>
              <w:rPr>
                <w:b/>
                <w:szCs w:val="22"/>
                <w:lang w:val="en-AU"/>
              </w:rPr>
            </w:pPr>
            <w:r w:rsidRPr="00961577">
              <w:rPr>
                <w:b/>
                <w:szCs w:val="22"/>
                <w:lang w:val="en-AU"/>
              </w:rPr>
              <w:t>1,031.00</w:t>
            </w:r>
          </w:p>
        </w:tc>
      </w:tr>
      <w:tr w:rsidR="00063A43" w:rsidRPr="00961577" w14:paraId="527779A7" w14:textId="77777777" w:rsidTr="0013117F">
        <w:trPr>
          <w:cantSplit/>
          <w:trHeight w:val="216"/>
        </w:trPr>
        <w:tc>
          <w:tcPr>
            <w:tcW w:w="6241" w:type="dxa"/>
            <w:shd w:val="clear" w:color="auto" w:fill="auto"/>
          </w:tcPr>
          <w:p w14:paraId="2506D3B5" w14:textId="4C339C08" w:rsidR="00063A43" w:rsidRPr="00961577" w:rsidRDefault="00063A43" w:rsidP="00276BD0">
            <w:pPr>
              <w:pStyle w:val="indent6"/>
            </w:pPr>
            <w:r w:rsidRPr="00961577">
              <w:t>STC003</w:t>
            </w:r>
            <w:r w:rsidR="00657DC0">
              <w:tab/>
            </w:r>
            <w:r w:rsidRPr="00961577">
              <w:t>Chickpea sellers pack</w:t>
            </w:r>
          </w:p>
        </w:tc>
        <w:tc>
          <w:tcPr>
            <w:tcW w:w="710" w:type="dxa"/>
            <w:shd w:val="clear" w:color="auto" w:fill="auto"/>
          </w:tcPr>
          <w:p w14:paraId="11F48ADE" w14:textId="77777777" w:rsidR="00063A43" w:rsidRPr="00961577" w:rsidRDefault="00063A43" w:rsidP="00426ED8">
            <w:pPr>
              <w:pStyle w:val="tabletext"/>
              <w:jc w:val="center"/>
              <w:rPr>
                <w:szCs w:val="22"/>
                <w:lang w:val="en-AU"/>
              </w:rPr>
            </w:pPr>
          </w:p>
        </w:tc>
        <w:tc>
          <w:tcPr>
            <w:tcW w:w="1312" w:type="dxa"/>
            <w:shd w:val="clear" w:color="auto" w:fill="auto"/>
          </w:tcPr>
          <w:p w14:paraId="6D801E65" w14:textId="20EE0D71" w:rsidR="00063A43" w:rsidRPr="00961577" w:rsidRDefault="00645E84" w:rsidP="00426ED8">
            <w:pPr>
              <w:pStyle w:val="tabletext"/>
              <w:tabs>
                <w:tab w:val="decimal" w:pos="601"/>
              </w:tabs>
              <w:rPr>
                <w:szCs w:val="22"/>
                <w:lang w:val="en-AU"/>
              </w:rPr>
            </w:pPr>
            <w:r w:rsidRPr="00961577">
              <w:rPr>
                <w:szCs w:val="22"/>
                <w:lang w:val="en-AU"/>
              </w:rPr>
              <w:t>1,002.73</w:t>
            </w:r>
          </w:p>
        </w:tc>
        <w:tc>
          <w:tcPr>
            <w:tcW w:w="988" w:type="dxa"/>
            <w:shd w:val="clear" w:color="auto" w:fill="auto"/>
          </w:tcPr>
          <w:p w14:paraId="671AE7EC" w14:textId="678677B3" w:rsidR="00063A43" w:rsidRPr="00961577" w:rsidRDefault="00645E84" w:rsidP="00426ED8">
            <w:pPr>
              <w:pStyle w:val="tabletext"/>
              <w:tabs>
                <w:tab w:val="decimal" w:pos="743"/>
              </w:tabs>
              <w:rPr>
                <w:szCs w:val="22"/>
                <w:lang w:val="en-AU"/>
              </w:rPr>
            </w:pPr>
            <w:r w:rsidRPr="00961577">
              <w:rPr>
                <w:szCs w:val="22"/>
                <w:lang w:val="en-AU"/>
              </w:rPr>
              <w:t>100.27</w:t>
            </w:r>
          </w:p>
        </w:tc>
        <w:tc>
          <w:tcPr>
            <w:tcW w:w="1269" w:type="dxa"/>
            <w:shd w:val="clear" w:color="auto" w:fill="auto"/>
          </w:tcPr>
          <w:p w14:paraId="0E4043D8" w14:textId="2CAAEB17" w:rsidR="00063A43" w:rsidRPr="00961577" w:rsidRDefault="00645E84" w:rsidP="00426ED8">
            <w:pPr>
              <w:pStyle w:val="tabletext"/>
              <w:tabs>
                <w:tab w:val="decimal" w:pos="641"/>
              </w:tabs>
              <w:rPr>
                <w:b/>
                <w:szCs w:val="22"/>
                <w:lang w:val="en-AU"/>
              </w:rPr>
            </w:pPr>
            <w:r w:rsidRPr="00961577">
              <w:rPr>
                <w:b/>
                <w:szCs w:val="22"/>
                <w:lang w:val="en-AU"/>
              </w:rPr>
              <w:t>1,103.00</w:t>
            </w:r>
          </w:p>
        </w:tc>
      </w:tr>
      <w:tr w:rsidR="00063A43" w:rsidRPr="00961577" w14:paraId="53940A10" w14:textId="77777777" w:rsidTr="0013117F">
        <w:trPr>
          <w:cantSplit/>
          <w:trHeight w:val="216"/>
        </w:trPr>
        <w:tc>
          <w:tcPr>
            <w:tcW w:w="6241" w:type="dxa"/>
            <w:shd w:val="clear" w:color="auto" w:fill="auto"/>
          </w:tcPr>
          <w:p w14:paraId="4C82E0BF" w14:textId="77777777" w:rsidR="00063A43" w:rsidRPr="00961577" w:rsidRDefault="00063A43" w:rsidP="00252816">
            <w:pPr>
              <w:pStyle w:val="Heading4"/>
              <w:outlineLvl w:val="3"/>
            </w:pPr>
            <w:r w:rsidRPr="00961577">
              <w:t>Pea combination seed tests</w:t>
            </w:r>
          </w:p>
        </w:tc>
        <w:tc>
          <w:tcPr>
            <w:tcW w:w="710" w:type="dxa"/>
            <w:shd w:val="clear" w:color="auto" w:fill="auto"/>
          </w:tcPr>
          <w:p w14:paraId="53F4DA80" w14:textId="77777777" w:rsidR="00063A43" w:rsidRPr="00961577" w:rsidRDefault="00063A43" w:rsidP="00426ED8">
            <w:pPr>
              <w:pStyle w:val="tabletext"/>
              <w:jc w:val="center"/>
              <w:rPr>
                <w:szCs w:val="22"/>
                <w:lang w:val="en-AU"/>
              </w:rPr>
            </w:pPr>
          </w:p>
        </w:tc>
        <w:tc>
          <w:tcPr>
            <w:tcW w:w="1312" w:type="dxa"/>
            <w:shd w:val="clear" w:color="auto" w:fill="auto"/>
          </w:tcPr>
          <w:p w14:paraId="736F358A" w14:textId="77777777" w:rsidR="00063A43" w:rsidRPr="00961577" w:rsidRDefault="00063A43" w:rsidP="00426ED8">
            <w:pPr>
              <w:pStyle w:val="tabletext"/>
              <w:tabs>
                <w:tab w:val="decimal" w:pos="601"/>
              </w:tabs>
              <w:rPr>
                <w:szCs w:val="22"/>
                <w:lang w:val="en-AU"/>
              </w:rPr>
            </w:pPr>
          </w:p>
        </w:tc>
        <w:tc>
          <w:tcPr>
            <w:tcW w:w="988" w:type="dxa"/>
            <w:shd w:val="clear" w:color="auto" w:fill="auto"/>
          </w:tcPr>
          <w:p w14:paraId="0C65F58F" w14:textId="77777777" w:rsidR="00063A43" w:rsidRPr="00961577" w:rsidRDefault="00063A43" w:rsidP="00426ED8">
            <w:pPr>
              <w:pStyle w:val="tabletext"/>
              <w:tabs>
                <w:tab w:val="decimal" w:pos="743"/>
              </w:tabs>
              <w:rPr>
                <w:szCs w:val="22"/>
                <w:lang w:val="en-AU"/>
              </w:rPr>
            </w:pPr>
          </w:p>
        </w:tc>
        <w:tc>
          <w:tcPr>
            <w:tcW w:w="1269" w:type="dxa"/>
            <w:shd w:val="clear" w:color="auto" w:fill="auto"/>
          </w:tcPr>
          <w:p w14:paraId="3E8A1D55" w14:textId="77777777" w:rsidR="00063A43" w:rsidRPr="00961577" w:rsidRDefault="00063A43" w:rsidP="00426ED8">
            <w:pPr>
              <w:pStyle w:val="tabletext"/>
              <w:tabs>
                <w:tab w:val="decimal" w:pos="641"/>
              </w:tabs>
              <w:rPr>
                <w:b/>
                <w:bCs/>
                <w:szCs w:val="22"/>
                <w:lang w:val="en-AU"/>
              </w:rPr>
            </w:pPr>
          </w:p>
        </w:tc>
      </w:tr>
      <w:tr w:rsidR="00063A43" w:rsidRPr="00961577" w14:paraId="022E58BA" w14:textId="77777777" w:rsidTr="0013117F">
        <w:trPr>
          <w:cantSplit/>
          <w:trHeight w:val="216"/>
        </w:trPr>
        <w:tc>
          <w:tcPr>
            <w:tcW w:w="6241" w:type="dxa"/>
            <w:shd w:val="clear" w:color="auto" w:fill="auto"/>
          </w:tcPr>
          <w:p w14:paraId="1556C1F2" w14:textId="4D133832" w:rsidR="00063A43" w:rsidRPr="00961577" w:rsidRDefault="00063A43" w:rsidP="0006262D">
            <w:pPr>
              <w:pStyle w:val="indent6"/>
            </w:pPr>
            <w:r w:rsidRPr="00961577">
              <w:t>STP001</w:t>
            </w:r>
            <w:r w:rsidR="00657DC0">
              <w:tab/>
            </w:r>
            <w:r w:rsidRPr="00961577">
              <w:t>Pea growers pack (</w:t>
            </w:r>
            <w:proofErr w:type="spellStart"/>
            <w:r w:rsidRPr="00961577">
              <w:t>PSbMV</w:t>
            </w:r>
            <w:proofErr w:type="spellEnd"/>
            <w:r w:rsidRPr="00961577">
              <w:t>, germ, 1</w:t>
            </w:r>
            <w:r w:rsidR="002472E5" w:rsidRPr="00961577">
              <w:t>,</w:t>
            </w:r>
            <w:r w:rsidRPr="00961577">
              <w:t>000 seed weight</w:t>
            </w:r>
            <w:r w:rsidR="00120376" w:rsidRPr="00961577">
              <w:t>,</w:t>
            </w:r>
            <w:r w:rsidR="0006262D">
              <w:t xml:space="preserve"> </w:t>
            </w:r>
            <w:r w:rsidRPr="00961577">
              <w:t>per test)</w:t>
            </w:r>
          </w:p>
        </w:tc>
        <w:tc>
          <w:tcPr>
            <w:tcW w:w="710" w:type="dxa"/>
            <w:shd w:val="clear" w:color="auto" w:fill="auto"/>
          </w:tcPr>
          <w:p w14:paraId="3C5B0F98" w14:textId="77777777" w:rsidR="00063A43" w:rsidRPr="00961577" w:rsidRDefault="00063A43" w:rsidP="00426ED8">
            <w:pPr>
              <w:pStyle w:val="tabletext"/>
              <w:jc w:val="center"/>
              <w:rPr>
                <w:szCs w:val="22"/>
                <w:lang w:val="en-AU"/>
              </w:rPr>
            </w:pPr>
          </w:p>
        </w:tc>
        <w:tc>
          <w:tcPr>
            <w:tcW w:w="1312" w:type="dxa"/>
            <w:shd w:val="clear" w:color="auto" w:fill="auto"/>
          </w:tcPr>
          <w:p w14:paraId="0C721A48" w14:textId="34099BC3" w:rsidR="00063A43" w:rsidRPr="00961577" w:rsidRDefault="00645E84" w:rsidP="00426ED8">
            <w:pPr>
              <w:pStyle w:val="tabletext"/>
              <w:tabs>
                <w:tab w:val="decimal" w:pos="601"/>
              </w:tabs>
              <w:rPr>
                <w:szCs w:val="22"/>
                <w:lang w:val="en-AU"/>
              </w:rPr>
            </w:pPr>
            <w:r w:rsidRPr="00961577">
              <w:rPr>
                <w:szCs w:val="22"/>
                <w:lang w:val="en-AU"/>
              </w:rPr>
              <w:t>697.27</w:t>
            </w:r>
          </w:p>
        </w:tc>
        <w:tc>
          <w:tcPr>
            <w:tcW w:w="988" w:type="dxa"/>
            <w:shd w:val="clear" w:color="auto" w:fill="auto"/>
          </w:tcPr>
          <w:p w14:paraId="1066EA64" w14:textId="6FA94979" w:rsidR="00063A43" w:rsidRPr="00961577" w:rsidRDefault="00645E84" w:rsidP="00426ED8">
            <w:pPr>
              <w:pStyle w:val="tabletext"/>
              <w:tabs>
                <w:tab w:val="decimal" w:pos="743"/>
              </w:tabs>
              <w:rPr>
                <w:szCs w:val="22"/>
                <w:lang w:val="en-AU"/>
              </w:rPr>
            </w:pPr>
            <w:r w:rsidRPr="00961577">
              <w:rPr>
                <w:szCs w:val="22"/>
                <w:lang w:val="en-AU"/>
              </w:rPr>
              <w:t>69.73</w:t>
            </w:r>
          </w:p>
        </w:tc>
        <w:tc>
          <w:tcPr>
            <w:tcW w:w="1269" w:type="dxa"/>
            <w:shd w:val="clear" w:color="auto" w:fill="auto"/>
          </w:tcPr>
          <w:p w14:paraId="573AB493" w14:textId="4C74ABA8" w:rsidR="00063A43" w:rsidRPr="00961577" w:rsidRDefault="00645E84" w:rsidP="00426ED8">
            <w:pPr>
              <w:pStyle w:val="tabletext"/>
              <w:tabs>
                <w:tab w:val="decimal" w:pos="641"/>
              </w:tabs>
              <w:rPr>
                <w:b/>
                <w:szCs w:val="22"/>
                <w:lang w:val="en-AU"/>
              </w:rPr>
            </w:pPr>
            <w:r w:rsidRPr="00961577">
              <w:rPr>
                <w:b/>
                <w:szCs w:val="22"/>
                <w:lang w:val="en-AU"/>
              </w:rPr>
              <w:t>767.00</w:t>
            </w:r>
          </w:p>
        </w:tc>
      </w:tr>
      <w:tr w:rsidR="00063A43" w:rsidRPr="00961577" w14:paraId="0AE7E3C9" w14:textId="77777777" w:rsidTr="0013117F">
        <w:trPr>
          <w:cantSplit/>
          <w:trHeight w:val="216"/>
        </w:trPr>
        <w:tc>
          <w:tcPr>
            <w:tcW w:w="6241" w:type="dxa"/>
            <w:shd w:val="clear" w:color="auto" w:fill="auto"/>
          </w:tcPr>
          <w:p w14:paraId="140D3C22" w14:textId="2136B378" w:rsidR="00063A43" w:rsidRPr="00961577" w:rsidRDefault="00063A43" w:rsidP="0006262D">
            <w:pPr>
              <w:pStyle w:val="indent6"/>
            </w:pPr>
            <w:r w:rsidRPr="00961577">
              <w:t>STP002</w:t>
            </w:r>
            <w:r w:rsidR="00657DC0">
              <w:tab/>
            </w:r>
            <w:r w:rsidRPr="00961577">
              <w:t>Pea sellers pack (</w:t>
            </w:r>
            <w:proofErr w:type="spellStart"/>
            <w:r w:rsidRPr="00961577">
              <w:t>PSbMV</w:t>
            </w:r>
            <w:proofErr w:type="spellEnd"/>
            <w:r w:rsidRPr="00961577">
              <w:t>, germ, 1</w:t>
            </w:r>
            <w:r w:rsidR="002472E5" w:rsidRPr="00961577">
              <w:t>,</w:t>
            </w:r>
            <w:r w:rsidR="0006262D">
              <w:t xml:space="preserve">000 seed weight, pure </w:t>
            </w:r>
            <w:r w:rsidRPr="00961577">
              <w:t>seed content</w:t>
            </w:r>
            <w:r w:rsidR="00120376" w:rsidRPr="00961577">
              <w:t xml:space="preserve">, </w:t>
            </w:r>
            <w:r w:rsidRPr="00961577">
              <w:t>per test)</w:t>
            </w:r>
          </w:p>
        </w:tc>
        <w:tc>
          <w:tcPr>
            <w:tcW w:w="710" w:type="dxa"/>
            <w:shd w:val="clear" w:color="auto" w:fill="auto"/>
          </w:tcPr>
          <w:p w14:paraId="5AC89188" w14:textId="77777777" w:rsidR="00063A43" w:rsidRPr="00961577" w:rsidRDefault="00063A43" w:rsidP="00426ED8">
            <w:pPr>
              <w:pStyle w:val="tabletext"/>
              <w:jc w:val="center"/>
              <w:rPr>
                <w:szCs w:val="22"/>
                <w:lang w:val="en-AU"/>
              </w:rPr>
            </w:pPr>
          </w:p>
        </w:tc>
        <w:tc>
          <w:tcPr>
            <w:tcW w:w="1312" w:type="dxa"/>
            <w:shd w:val="clear" w:color="auto" w:fill="auto"/>
          </w:tcPr>
          <w:p w14:paraId="5B83FC8D" w14:textId="32EA19E2" w:rsidR="00063A43" w:rsidRPr="00961577" w:rsidRDefault="00645E84" w:rsidP="00426ED8">
            <w:pPr>
              <w:pStyle w:val="tabletext"/>
              <w:tabs>
                <w:tab w:val="decimal" w:pos="601"/>
              </w:tabs>
              <w:rPr>
                <w:szCs w:val="22"/>
                <w:lang w:val="en-AU"/>
              </w:rPr>
            </w:pPr>
            <w:r w:rsidRPr="00961577">
              <w:rPr>
                <w:szCs w:val="22"/>
                <w:lang w:val="en-AU"/>
              </w:rPr>
              <w:t>759.09</w:t>
            </w:r>
          </w:p>
        </w:tc>
        <w:tc>
          <w:tcPr>
            <w:tcW w:w="988" w:type="dxa"/>
            <w:shd w:val="clear" w:color="auto" w:fill="auto"/>
          </w:tcPr>
          <w:p w14:paraId="717C8782" w14:textId="59EFC260" w:rsidR="00063A43" w:rsidRPr="00961577" w:rsidRDefault="00645E84" w:rsidP="00426ED8">
            <w:pPr>
              <w:pStyle w:val="tabletext"/>
              <w:tabs>
                <w:tab w:val="decimal" w:pos="743"/>
              </w:tabs>
              <w:rPr>
                <w:szCs w:val="22"/>
                <w:lang w:val="en-AU"/>
              </w:rPr>
            </w:pPr>
            <w:r w:rsidRPr="00961577">
              <w:rPr>
                <w:szCs w:val="22"/>
                <w:lang w:val="en-AU"/>
              </w:rPr>
              <w:t>75.91</w:t>
            </w:r>
          </w:p>
        </w:tc>
        <w:tc>
          <w:tcPr>
            <w:tcW w:w="1269" w:type="dxa"/>
            <w:shd w:val="clear" w:color="auto" w:fill="auto"/>
          </w:tcPr>
          <w:p w14:paraId="516781B5" w14:textId="5E00BD75" w:rsidR="00063A43" w:rsidRPr="00961577" w:rsidRDefault="00645E84" w:rsidP="00426ED8">
            <w:pPr>
              <w:pStyle w:val="tabletext"/>
              <w:tabs>
                <w:tab w:val="decimal" w:pos="641"/>
              </w:tabs>
              <w:rPr>
                <w:b/>
                <w:szCs w:val="22"/>
                <w:lang w:val="en-AU"/>
              </w:rPr>
            </w:pPr>
            <w:r w:rsidRPr="00961577">
              <w:rPr>
                <w:b/>
                <w:szCs w:val="22"/>
                <w:lang w:val="en-AU"/>
              </w:rPr>
              <w:t>835.00</w:t>
            </w:r>
          </w:p>
        </w:tc>
      </w:tr>
      <w:tr w:rsidR="00063A43" w:rsidRPr="00961577" w14:paraId="47A4323D" w14:textId="77777777" w:rsidTr="0013117F">
        <w:trPr>
          <w:cantSplit/>
          <w:trHeight w:val="216"/>
        </w:trPr>
        <w:tc>
          <w:tcPr>
            <w:tcW w:w="6241" w:type="dxa"/>
            <w:shd w:val="clear" w:color="auto" w:fill="auto"/>
          </w:tcPr>
          <w:p w14:paraId="7D1A4020" w14:textId="77777777" w:rsidR="00063A43" w:rsidRPr="00961577" w:rsidRDefault="00063A43" w:rsidP="00252816">
            <w:pPr>
              <w:pStyle w:val="Heading4"/>
              <w:outlineLvl w:val="3"/>
            </w:pPr>
            <w:r w:rsidRPr="00961577">
              <w:t>Lupin seed testing</w:t>
            </w:r>
          </w:p>
        </w:tc>
        <w:tc>
          <w:tcPr>
            <w:tcW w:w="710" w:type="dxa"/>
            <w:shd w:val="clear" w:color="auto" w:fill="auto"/>
          </w:tcPr>
          <w:p w14:paraId="731B0EF9" w14:textId="77777777" w:rsidR="00063A43" w:rsidRPr="00961577" w:rsidRDefault="00063A43" w:rsidP="00426ED8">
            <w:pPr>
              <w:pStyle w:val="tabletext"/>
              <w:jc w:val="center"/>
              <w:rPr>
                <w:szCs w:val="22"/>
                <w:lang w:val="en-AU"/>
              </w:rPr>
            </w:pPr>
          </w:p>
        </w:tc>
        <w:tc>
          <w:tcPr>
            <w:tcW w:w="1312" w:type="dxa"/>
            <w:shd w:val="clear" w:color="auto" w:fill="auto"/>
          </w:tcPr>
          <w:p w14:paraId="701A5054" w14:textId="77777777" w:rsidR="00063A43" w:rsidRPr="00961577" w:rsidRDefault="00063A43" w:rsidP="00426ED8">
            <w:pPr>
              <w:pStyle w:val="tabletext"/>
              <w:tabs>
                <w:tab w:val="decimal" w:pos="601"/>
              </w:tabs>
              <w:rPr>
                <w:szCs w:val="22"/>
                <w:lang w:val="en-AU"/>
              </w:rPr>
            </w:pPr>
          </w:p>
        </w:tc>
        <w:tc>
          <w:tcPr>
            <w:tcW w:w="988" w:type="dxa"/>
            <w:shd w:val="clear" w:color="auto" w:fill="auto"/>
          </w:tcPr>
          <w:p w14:paraId="3C8899AE" w14:textId="77777777" w:rsidR="00063A43" w:rsidRPr="00961577" w:rsidRDefault="00063A43" w:rsidP="00426ED8">
            <w:pPr>
              <w:pStyle w:val="tabletext"/>
              <w:tabs>
                <w:tab w:val="decimal" w:pos="743"/>
              </w:tabs>
              <w:rPr>
                <w:szCs w:val="22"/>
                <w:lang w:val="en-AU"/>
              </w:rPr>
            </w:pPr>
          </w:p>
        </w:tc>
        <w:tc>
          <w:tcPr>
            <w:tcW w:w="1269" w:type="dxa"/>
            <w:shd w:val="clear" w:color="auto" w:fill="auto"/>
          </w:tcPr>
          <w:p w14:paraId="5F7C8917" w14:textId="77777777" w:rsidR="00063A43" w:rsidRPr="00961577" w:rsidRDefault="00063A43" w:rsidP="00426ED8">
            <w:pPr>
              <w:pStyle w:val="tabletext"/>
              <w:tabs>
                <w:tab w:val="decimal" w:pos="641"/>
              </w:tabs>
              <w:rPr>
                <w:b/>
                <w:bCs/>
                <w:szCs w:val="22"/>
                <w:lang w:val="en-AU"/>
              </w:rPr>
            </w:pPr>
          </w:p>
        </w:tc>
      </w:tr>
      <w:tr w:rsidR="00063A43" w:rsidRPr="00961577" w14:paraId="0B2C7773" w14:textId="77777777" w:rsidTr="0013117F">
        <w:trPr>
          <w:cantSplit/>
          <w:trHeight w:val="216"/>
        </w:trPr>
        <w:tc>
          <w:tcPr>
            <w:tcW w:w="6241" w:type="dxa"/>
            <w:shd w:val="clear" w:color="auto" w:fill="auto"/>
          </w:tcPr>
          <w:p w14:paraId="012823CF" w14:textId="5275E05C" w:rsidR="00063A43" w:rsidRPr="00961577" w:rsidRDefault="00063A43" w:rsidP="00276BD0">
            <w:pPr>
              <w:pStyle w:val="indent6"/>
            </w:pPr>
            <w:r w:rsidRPr="00961577">
              <w:t>STL001</w:t>
            </w:r>
            <w:r w:rsidR="00657DC0">
              <w:tab/>
            </w:r>
            <w:r w:rsidRPr="00961577">
              <w:t>Anthracnose only (per test)</w:t>
            </w:r>
          </w:p>
        </w:tc>
        <w:tc>
          <w:tcPr>
            <w:tcW w:w="710" w:type="dxa"/>
            <w:shd w:val="clear" w:color="auto" w:fill="auto"/>
          </w:tcPr>
          <w:p w14:paraId="7BF260E9" w14:textId="77777777" w:rsidR="00063A43" w:rsidRPr="00961577" w:rsidRDefault="00063A43" w:rsidP="00426ED8">
            <w:pPr>
              <w:pStyle w:val="tabletext"/>
              <w:jc w:val="center"/>
              <w:rPr>
                <w:szCs w:val="22"/>
                <w:lang w:val="en-AU"/>
              </w:rPr>
            </w:pPr>
          </w:p>
        </w:tc>
        <w:tc>
          <w:tcPr>
            <w:tcW w:w="1312" w:type="dxa"/>
            <w:shd w:val="clear" w:color="auto" w:fill="auto"/>
          </w:tcPr>
          <w:p w14:paraId="1C7CCB00" w14:textId="5D711083" w:rsidR="00063A43" w:rsidRPr="00961577" w:rsidRDefault="00645E84" w:rsidP="00426ED8">
            <w:pPr>
              <w:pStyle w:val="tabletext"/>
              <w:tabs>
                <w:tab w:val="decimal" w:pos="601"/>
              </w:tabs>
              <w:rPr>
                <w:szCs w:val="22"/>
                <w:lang w:val="en-AU"/>
              </w:rPr>
            </w:pPr>
            <w:r w:rsidRPr="00961577">
              <w:rPr>
                <w:szCs w:val="22"/>
                <w:lang w:val="en-AU"/>
              </w:rPr>
              <w:t>392.73</w:t>
            </w:r>
          </w:p>
        </w:tc>
        <w:tc>
          <w:tcPr>
            <w:tcW w:w="988" w:type="dxa"/>
            <w:shd w:val="clear" w:color="auto" w:fill="auto"/>
          </w:tcPr>
          <w:p w14:paraId="7A8483DB" w14:textId="559357B7" w:rsidR="00063A43" w:rsidRPr="00961577" w:rsidRDefault="00645E84" w:rsidP="00426ED8">
            <w:pPr>
              <w:pStyle w:val="tabletext"/>
              <w:tabs>
                <w:tab w:val="decimal" w:pos="743"/>
              </w:tabs>
              <w:rPr>
                <w:szCs w:val="22"/>
                <w:lang w:val="en-AU"/>
              </w:rPr>
            </w:pPr>
            <w:r w:rsidRPr="00961577">
              <w:rPr>
                <w:szCs w:val="22"/>
                <w:lang w:val="en-AU"/>
              </w:rPr>
              <w:t>39.27</w:t>
            </w:r>
          </w:p>
        </w:tc>
        <w:tc>
          <w:tcPr>
            <w:tcW w:w="1269" w:type="dxa"/>
            <w:shd w:val="clear" w:color="auto" w:fill="auto"/>
          </w:tcPr>
          <w:p w14:paraId="48C365FD" w14:textId="1098F76D" w:rsidR="00063A43" w:rsidRPr="00961577" w:rsidRDefault="00645E84" w:rsidP="00426ED8">
            <w:pPr>
              <w:pStyle w:val="tabletext"/>
              <w:tabs>
                <w:tab w:val="decimal" w:pos="641"/>
              </w:tabs>
              <w:rPr>
                <w:b/>
                <w:szCs w:val="22"/>
                <w:lang w:val="en-AU"/>
              </w:rPr>
            </w:pPr>
            <w:r w:rsidRPr="00961577">
              <w:rPr>
                <w:b/>
                <w:szCs w:val="22"/>
                <w:lang w:val="en-AU"/>
              </w:rPr>
              <w:t>432.00</w:t>
            </w:r>
          </w:p>
        </w:tc>
      </w:tr>
      <w:tr w:rsidR="00063A43" w:rsidRPr="00961577" w14:paraId="58B4546D" w14:textId="77777777" w:rsidTr="0013117F">
        <w:trPr>
          <w:cantSplit/>
          <w:trHeight w:val="216"/>
        </w:trPr>
        <w:tc>
          <w:tcPr>
            <w:tcW w:w="6241" w:type="dxa"/>
            <w:shd w:val="clear" w:color="auto" w:fill="auto"/>
          </w:tcPr>
          <w:p w14:paraId="43EF36C4" w14:textId="4E0DE590" w:rsidR="00063A43" w:rsidRPr="00961577" w:rsidRDefault="00063A43" w:rsidP="00276BD0">
            <w:pPr>
              <w:pStyle w:val="indent6"/>
            </w:pPr>
            <w:r w:rsidRPr="00961577">
              <w:t>STL002</w:t>
            </w:r>
            <w:r w:rsidR="00657DC0">
              <w:tab/>
            </w:r>
            <w:r w:rsidRPr="00961577">
              <w:t>CMV only</w:t>
            </w:r>
          </w:p>
        </w:tc>
        <w:tc>
          <w:tcPr>
            <w:tcW w:w="710" w:type="dxa"/>
            <w:shd w:val="clear" w:color="auto" w:fill="auto"/>
          </w:tcPr>
          <w:p w14:paraId="4B14DBB0" w14:textId="77777777" w:rsidR="00063A43" w:rsidRPr="00961577" w:rsidRDefault="00063A43" w:rsidP="00426ED8">
            <w:pPr>
              <w:pStyle w:val="tabletext"/>
              <w:jc w:val="center"/>
              <w:rPr>
                <w:szCs w:val="22"/>
                <w:lang w:val="en-AU"/>
              </w:rPr>
            </w:pPr>
          </w:p>
        </w:tc>
        <w:tc>
          <w:tcPr>
            <w:tcW w:w="1312" w:type="dxa"/>
            <w:shd w:val="clear" w:color="auto" w:fill="auto"/>
          </w:tcPr>
          <w:p w14:paraId="7A3CCAA6" w14:textId="5758D24F" w:rsidR="00063A43" w:rsidRPr="00961577" w:rsidRDefault="00645E84" w:rsidP="00426ED8">
            <w:pPr>
              <w:pStyle w:val="tabletext"/>
              <w:tabs>
                <w:tab w:val="decimal" w:pos="601"/>
              </w:tabs>
              <w:rPr>
                <w:szCs w:val="22"/>
                <w:lang w:val="en-AU"/>
              </w:rPr>
            </w:pPr>
            <w:r w:rsidRPr="00961577">
              <w:rPr>
                <w:szCs w:val="22"/>
                <w:lang w:val="en-AU"/>
              </w:rPr>
              <w:t>274.55</w:t>
            </w:r>
          </w:p>
        </w:tc>
        <w:tc>
          <w:tcPr>
            <w:tcW w:w="988" w:type="dxa"/>
            <w:shd w:val="clear" w:color="auto" w:fill="auto"/>
          </w:tcPr>
          <w:p w14:paraId="093728BC" w14:textId="05890602" w:rsidR="00063A43" w:rsidRPr="00961577" w:rsidRDefault="00645E84" w:rsidP="00426ED8">
            <w:pPr>
              <w:pStyle w:val="tabletext"/>
              <w:tabs>
                <w:tab w:val="decimal" w:pos="743"/>
              </w:tabs>
              <w:rPr>
                <w:szCs w:val="22"/>
                <w:lang w:val="en-AU"/>
              </w:rPr>
            </w:pPr>
            <w:r w:rsidRPr="00961577">
              <w:rPr>
                <w:szCs w:val="22"/>
                <w:lang w:val="en-AU"/>
              </w:rPr>
              <w:t>27.45</w:t>
            </w:r>
          </w:p>
        </w:tc>
        <w:tc>
          <w:tcPr>
            <w:tcW w:w="1269" w:type="dxa"/>
            <w:shd w:val="clear" w:color="auto" w:fill="auto"/>
          </w:tcPr>
          <w:p w14:paraId="24227377" w14:textId="74B81E04" w:rsidR="00063A43" w:rsidRPr="00961577" w:rsidRDefault="00645E84" w:rsidP="00426ED8">
            <w:pPr>
              <w:pStyle w:val="tabletext"/>
              <w:tabs>
                <w:tab w:val="decimal" w:pos="641"/>
              </w:tabs>
              <w:rPr>
                <w:b/>
                <w:szCs w:val="22"/>
                <w:lang w:val="en-AU"/>
              </w:rPr>
            </w:pPr>
            <w:r w:rsidRPr="00961577">
              <w:rPr>
                <w:b/>
                <w:szCs w:val="22"/>
                <w:lang w:val="en-AU"/>
              </w:rPr>
              <w:t>302.00</w:t>
            </w:r>
          </w:p>
        </w:tc>
      </w:tr>
      <w:tr w:rsidR="00063A43" w:rsidRPr="00961577" w14:paraId="455BEA65" w14:textId="77777777" w:rsidTr="0013117F">
        <w:trPr>
          <w:cantSplit/>
          <w:trHeight w:val="216"/>
        </w:trPr>
        <w:tc>
          <w:tcPr>
            <w:tcW w:w="6241" w:type="dxa"/>
            <w:shd w:val="clear" w:color="auto" w:fill="auto"/>
          </w:tcPr>
          <w:p w14:paraId="1917BC48" w14:textId="77D438FE" w:rsidR="00063A43" w:rsidRPr="00961577" w:rsidRDefault="00063A43" w:rsidP="00276BD0">
            <w:pPr>
              <w:pStyle w:val="indent6"/>
            </w:pPr>
            <w:r w:rsidRPr="00961577">
              <w:t>STL003</w:t>
            </w:r>
            <w:r w:rsidR="00657DC0">
              <w:tab/>
            </w:r>
            <w:r w:rsidRPr="00961577">
              <w:t xml:space="preserve">Growers </w:t>
            </w:r>
            <w:r w:rsidR="00AE4A72" w:rsidRPr="00961577">
              <w:t>P</w:t>
            </w:r>
            <w:r w:rsidRPr="00961577">
              <w:t>ack</w:t>
            </w:r>
          </w:p>
        </w:tc>
        <w:tc>
          <w:tcPr>
            <w:tcW w:w="710" w:type="dxa"/>
            <w:shd w:val="clear" w:color="auto" w:fill="auto"/>
          </w:tcPr>
          <w:p w14:paraId="3E9ED219" w14:textId="77777777" w:rsidR="00063A43" w:rsidRPr="00961577" w:rsidRDefault="00063A43" w:rsidP="00426ED8">
            <w:pPr>
              <w:pStyle w:val="tabletext"/>
              <w:jc w:val="center"/>
              <w:rPr>
                <w:szCs w:val="22"/>
                <w:lang w:val="en-AU"/>
              </w:rPr>
            </w:pPr>
          </w:p>
        </w:tc>
        <w:tc>
          <w:tcPr>
            <w:tcW w:w="1312" w:type="dxa"/>
            <w:shd w:val="clear" w:color="auto" w:fill="auto"/>
          </w:tcPr>
          <w:p w14:paraId="6DEEEEE8" w14:textId="65EFDF77" w:rsidR="00063A43" w:rsidRPr="00961577" w:rsidRDefault="00645E84" w:rsidP="00426ED8">
            <w:pPr>
              <w:pStyle w:val="tabletext"/>
              <w:tabs>
                <w:tab w:val="decimal" w:pos="601"/>
              </w:tabs>
              <w:rPr>
                <w:szCs w:val="22"/>
                <w:lang w:val="en-AU"/>
              </w:rPr>
            </w:pPr>
            <w:r w:rsidRPr="00961577">
              <w:rPr>
                <w:szCs w:val="22"/>
                <w:lang w:val="en-AU"/>
              </w:rPr>
              <w:t>435.45</w:t>
            </w:r>
          </w:p>
        </w:tc>
        <w:tc>
          <w:tcPr>
            <w:tcW w:w="988" w:type="dxa"/>
            <w:shd w:val="clear" w:color="auto" w:fill="auto"/>
          </w:tcPr>
          <w:p w14:paraId="025034B8" w14:textId="3E5CD68F" w:rsidR="00063A43" w:rsidRPr="00961577" w:rsidRDefault="00645E84" w:rsidP="00426ED8">
            <w:pPr>
              <w:pStyle w:val="tabletext"/>
              <w:tabs>
                <w:tab w:val="decimal" w:pos="743"/>
              </w:tabs>
              <w:rPr>
                <w:szCs w:val="22"/>
                <w:lang w:val="en-AU"/>
              </w:rPr>
            </w:pPr>
            <w:r w:rsidRPr="00961577">
              <w:rPr>
                <w:szCs w:val="22"/>
                <w:lang w:val="en-AU"/>
              </w:rPr>
              <w:t>43.55</w:t>
            </w:r>
          </w:p>
        </w:tc>
        <w:tc>
          <w:tcPr>
            <w:tcW w:w="1269" w:type="dxa"/>
            <w:shd w:val="clear" w:color="auto" w:fill="auto"/>
          </w:tcPr>
          <w:p w14:paraId="5A0322D3" w14:textId="0AA00F3C" w:rsidR="00063A43" w:rsidRPr="00961577" w:rsidRDefault="00645E84" w:rsidP="00426ED8">
            <w:pPr>
              <w:pStyle w:val="tabletext"/>
              <w:tabs>
                <w:tab w:val="decimal" w:pos="641"/>
              </w:tabs>
              <w:rPr>
                <w:b/>
                <w:szCs w:val="22"/>
                <w:lang w:val="en-AU"/>
              </w:rPr>
            </w:pPr>
            <w:r w:rsidRPr="00961577">
              <w:rPr>
                <w:b/>
                <w:szCs w:val="22"/>
                <w:lang w:val="en-AU"/>
              </w:rPr>
              <w:t>479.00</w:t>
            </w:r>
          </w:p>
        </w:tc>
      </w:tr>
      <w:tr w:rsidR="00063A43" w:rsidRPr="00961577" w14:paraId="0510F44E" w14:textId="77777777" w:rsidTr="0013117F">
        <w:trPr>
          <w:cantSplit/>
          <w:trHeight w:val="216"/>
        </w:trPr>
        <w:tc>
          <w:tcPr>
            <w:tcW w:w="6241" w:type="dxa"/>
            <w:shd w:val="clear" w:color="auto" w:fill="auto"/>
          </w:tcPr>
          <w:p w14:paraId="723C0B31" w14:textId="1C825C61" w:rsidR="00063A43" w:rsidRPr="00961577" w:rsidRDefault="00063A43" w:rsidP="00276BD0">
            <w:pPr>
              <w:pStyle w:val="indent6"/>
            </w:pPr>
            <w:r w:rsidRPr="00961577">
              <w:t>STL004</w:t>
            </w:r>
            <w:r w:rsidR="00657DC0">
              <w:tab/>
            </w:r>
            <w:r w:rsidRPr="00961577">
              <w:t xml:space="preserve">Growers </w:t>
            </w:r>
            <w:r w:rsidR="00AE4A72" w:rsidRPr="00961577">
              <w:t>Pack Plus</w:t>
            </w:r>
          </w:p>
        </w:tc>
        <w:tc>
          <w:tcPr>
            <w:tcW w:w="710" w:type="dxa"/>
            <w:shd w:val="clear" w:color="auto" w:fill="auto"/>
          </w:tcPr>
          <w:p w14:paraId="0486433A" w14:textId="77777777" w:rsidR="00063A43" w:rsidRPr="00961577" w:rsidRDefault="00063A43" w:rsidP="00426ED8">
            <w:pPr>
              <w:pStyle w:val="tabletext"/>
              <w:jc w:val="center"/>
              <w:rPr>
                <w:szCs w:val="22"/>
                <w:lang w:val="en-AU"/>
              </w:rPr>
            </w:pPr>
          </w:p>
        </w:tc>
        <w:tc>
          <w:tcPr>
            <w:tcW w:w="1312" w:type="dxa"/>
            <w:shd w:val="clear" w:color="auto" w:fill="auto"/>
          </w:tcPr>
          <w:p w14:paraId="2DCDB541" w14:textId="6CE0A217" w:rsidR="00063A43" w:rsidRPr="00961577" w:rsidRDefault="00AE4A72">
            <w:pPr>
              <w:pStyle w:val="tabletext"/>
              <w:tabs>
                <w:tab w:val="decimal" w:pos="601"/>
              </w:tabs>
              <w:rPr>
                <w:szCs w:val="22"/>
                <w:lang w:val="en-AU"/>
              </w:rPr>
            </w:pPr>
            <w:r w:rsidRPr="00961577">
              <w:rPr>
                <w:szCs w:val="22"/>
                <w:lang w:val="en-AU"/>
              </w:rPr>
              <w:t>8</w:t>
            </w:r>
            <w:r w:rsidR="00645E84" w:rsidRPr="00961577">
              <w:rPr>
                <w:szCs w:val="22"/>
                <w:lang w:val="en-AU"/>
              </w:rPr>
              <w:t>27.27</w:t>
            </w:r>
          </w:p>
        </w:tc>
        <w:tc>
          <w:tcPr>
            <w:tcW w:w="988" w:type="dxa"/>
            <w:shd w:val="clear" w:color="auto" w:fill="auto"/>
          </w:tcPr>
          <w:p w14:paraId="47AF4665" w14:textId="00B74F1C" w:rsidR="00063A43" w:rsidRPr="00961577" w:rsidRDefault="00645E84" w:rsidP="00426ED8">
            <w:pPr>
              <w:pStyle w:val="tabletext"/>
              <w:tabs>
                <w:tab w:val="decimal" w:pos="743"/>
              </w:tabs>
              <w:rPr>
                <w:szCs w:val="22"/>
                <w:lang w:val="en-AU"/>
              </w:rPr>
            </w:pPr>
            <w:r w:rsidRPr="00961577">
              <w:rPr>
                <w:szCs w:val="22"/>
                <w:lang w:val="en-AU"/>
              </w:rPr>
              <w:t>82.73</w:t>
            </w:r>
          </w:p>
        </w:tc>
        <w:tc>
          <w:tcPr>
            <w:tcW w:w="1269" w:type="dxa"/>
            <w:shd w:val="clear" w:color="auto" w:fill="auto"/>
          </w:tcPr>
          <w:p w14:paraId="2A2C6AFB" w14:textId="1362974D" w:rsidR="00063A43" w:rsidRPr="00961577" w:rsidRDefault="00645E84" w:rsidP="00426ED8">
            <w:pPr>
              <w:pStyle w:val="tabletext"/>
              <w:tabs>
                <w:tab w:val="decimal" w:pos="641"/>
              </w:tabs>
              <w:rPr>
                <w:b/>
                <w:szCs w:val="22"/>
                <w:lang w:val="en-AU"/>
              </w:rPr>
            </w:pPr>
            <w:r w:rsidRPr="00961577">
              <w:rPr>
                <w:b/>
                <w:szCs w:val="22"/>
                <w:lang w:val="en-AU"/>
              </w:rPr>
              <w:t>910.00</w:t>
            </w:r>
          </w:p>
        </w:tc>
      </w:tr>
      <w:tr w:rsidR="00063A43" w:rsidRPr="00961577" w14:paraId="596B9081" w14:textId="77777777" w:rsidTr="0013117F">
        <w:trPr>
          <w:cantSplit/>
          <w:trHeight w:val="216"/>
        </w:trPr>
        <w:tc>
          <w:tcPr>
            <w:tcW w:w="6241" w:type="dxa"/>
            <w:shd w:val="clear" w:color="auto" w:fill="auto"/>
          </w:tcPr>
          <w:p w14:paraId="767914FF" w14:textId="45C7C8CC" w:rsidR="00063A43" w:rsidRPr="00961577" w:rsidRDefault="00063A43" w:rsidP="00276BD0">
            <w:pPr>
              <w:pStyle w:val="indent6"/>
            </w:pPr>
            <w:r w:rsidRPr="00961577">
              <w:t>STL005</w:t>
            </w:r>
            <w:r w:rsidR="00657DC0">
              <w:tab/>
            </w:r>
            <w:r w:rsidRPr="00961577">
              <w:t>Lupin seed sellers pack</w:t>
            </w:r>
          </w:p>
        </w:tc>
        <w:tc>
          <w:tcPr>
            <w:tcW w:w="710" w:type="dxa"/>
            <w:shd w:val="clear" w:color="auto" w:fill="auto"/>
          </w:tcPr>
          <w:p w14:paraId="1E27717A" w14:textId="77777777" w:rsidR="00063A43" w:rsidRPr="00961577" w:rsidRDefault="00063A43" w:rsidP="00426ED8">
            <w:pPr>
              <w:pStyle w:val="tabletext"/>
              <w:jc w:val="center"/>
              <w:rPr>
                <w:szCs w:val="22"/>
                <w:lang w:val="en-AU"/>
              </w:rPr>
            </w:pPr>
          </w:p>
        </w:tc>
        <w:tc>
          <w:tcPr>
            <w:tcW w:w="1312" w:type="dxa"/>
            <w:shd w:val="clear" w:color="auto" w:fill="auto"/>
          </w:tcPr>
          <w:p w14:paraId="6A390C17" w14:textId="48532C4E" w:rsidR="00063A43" w:rsidRPr="00961577" w:rsidRDefault="00645E84" w:rsidP="00426ED8">
            <w:pPr>
              <w:pStyle w:val="tabletext"/>
              <w:tabs>
                <w:tab w:val="decimal" w:pos="601"/>
              </w:tabs>
              <w:rPr>
                <w:szCs w:val="22"/>
                <w:lang w:val="en-AU"/>
              </w:rPr>
            </w:pPr>
            <w:r w:rsidRPr="00961577">
              <w:rPr>
                <w:szCs w:val="22"/>
                <w:lang w:val="en-AU"/>
              </w:rPr>
              <w:t>864.55</w:t>
            </w:r>
          </w:p>
        </w:tc>
        <w:tc>
          <w:tcPr>
            <w:tcW w:w="988" w:type="dxa"/>
            <w:shd w:val="clear" w:color="auto" w:fill="auto"/>
          </w:tcPr>
          <w:p w14:paraId="2991C618" w14:textId="39D78EAE" w:rsidR="00063A43" w:rsidRPr="00961577" w:rsidRDefault="00645E84" w:rsidP="00426ED8">
            <w:pPr>
              <w:pStyle w:val="tabletext"/>
              <w:tabs>
                <w:tab w:val="decimal" w:pos="743"/>
              </w:tabs>
              <w:rPr>
                <w:szCs w:val="22"/>
                <w:lang w:val="en-AU"/>
              </w:rPr>
            </w:pPr>
            <w:r w:rsidRPr="00961577">
              <w:rPr>
                <w:szCs w:val="22"/>
                <w:lang w:val="en-AU"/>
              </w:rPr>
              <w:t>86.45</w:t>
            </w:r>
          </w:p>
        </w:tc>
        <w:tc>
          <w:tcPr>
            <w:tcW w:w="1269" w:type="dxa"/>
            <w:shd w:val="clear" w:color="auto" w:fill="auto"/>
          </w:tcPr>
          <w:p w14:paraId="5869443C" w14:textId="1D897F62" w:rsidR="00063A43" w:rsidRPr="00961577" w:rsidRDefault="00645E84" w:rsidP="00426ED8">
            <w:pPr>
              <w:pStyle w:val="tabletext"/>
              <w:tabs>
                <w:tab w:val="decimal" w:pos="641"/>
              </w:tabs>
              <w:rPr>
                <w:b/>
                <w:szCs w:val="22"/>
                <w:lang w:val="en-AU"/>
              </w:rPr>
            </w:pPr>
            <w:r w:rsidRPr="00961577">
              <w:rPr>
                <w:b/>
                <w:szCs w:val="22"/>
                <w:lang w:val="en-AU"/>
              </w:rPr>
              <w:t>951.00</w:t>
            </w:r>
          </w:p>
        </w:tc>
      </w:tr>
      <w:tr w:rsidR="00063A43" w:rsidRPr="00961577" w14:paraId="78BBE533" w14:textId="77777777" w:rsidTr="0013117F">
        <w:trPr>
          <w:cantSplit/>
          <w:trHeight w:val="216"/>
        </w:trPr>
        <w:tc>
          <w:tcPr>
            <w:tcW w:w="6241" w:type="dxa"/>
            <w:shd w:val="clear" w:color="auto" w:fill="auto"/>
          </w:tcPr>
          <w:p w14:paraId="0E93957C" w14:textId="77777777" w:rsidR="00063A43" w:rsidRPr="00961577" w:rsidRDefault="00063A43" w:rsidP="00252816">
            <w:pPr>
              <w:pStyle w:val="Heading4"/>
              <w:outlineLvl w:val="3"/>
            </w:pPr>
            <w:r w:rsidRPr="00961577">
              <w:t>Provision of labels</w:t>
            </w:r>
          </w:p>
        </w:tc>
        <w:tc>
          <w:tcPr>
            <w:tcW w:w="710" w:type="dxa"/>
            <w:shd w:val="clear" w:color="auto" w:fill="auto"/>
          </w:tcPr>
          <w:p w14:paraId="4EDA69BF" w14:textId="77777777" w:rsidR="00063A43" w:rsidRPr="00961577" w:rsidRDefault="00063A43" w:rsidP="00426ED8">
            <w:pPr>
              <w:pStyle w:val="tabletext"/>
              <w:jc w:val="center"/>
              <w:rPr>
                <w:szCs w:val="22"/>
                <w:lang w:val="en-AU"/>
              </w:rPr>
            </w:pPr>
          </w:p>
        </w:tc>
        <w:tc>
          <w:tcPr>
            <w:tcW w:w="1312" w:type="dxa"/>
            <w:shd w:val="clear" w:color="auto" w:fill="auto"/>
          </w:tcPr>
          <w:p w14:paraId="2C17AAF7" w14:textId="77777777" w:rsidR="00063A43" w:rsidRPr="00961577" w:rsidRDefault="00063A43" w:rsidP="00426ED8">
            <w:pPr>
              <w:pStyle w:val="tabletext"/>
              <w:tabs>
                <w:tab w:val="decimal" w:pos="601"/>
              </w:tabs>
              <w:rPr>
                <w:b/>
                <w:bCs/>
                <w:szCs w:val="22"/>
                <w:lang w:val="en-AU"/>
              </w:rPr>
            </w:pPr>
          </w:p>
        </w:tc>
        <w:tc>
          <w:tcPr>
            <w:tcW w:w="988" w:type="dxa"/>
            <w:shd w:val="clear" w:color="auto" w:fill="auto"/>
          </w:tcPr>
          <w:p w14:paraId="230692C2" w14:textId="77777777" w:rsidR="00063A43" w:rsidRPr="00961577" w:rsidRDefault="00063A43" w:rsidP="00426ED8">
            <w:pPr>
              <w:pStyle w:val="tabletext"/>
              <w:tabs>
                <w:tab w:val="decimal" w:pos="743"/>
              </w:tabs>
              <w:rPr>
                <w:b/>
                <w:bCs/>
                <w:szCs w:val="22"/>
                <w:lang w:val="en-AU"/>
              </w:rPr>
            </w:pPr>
          </w:p>
        </w:tc>
        <w:tc>
          <w:tcPr>
            <w:tcW w:w="1269" w:type="dxa"/>
            <w:shd w:val="clear" w:color="auto" w:fill="auto"/>
          </w:tcPr>
          <w:p w14:paraId="4E38EBD3" w14:textId="77777777" w:rsidR="00063A43" w:rsidRPr="00961577" w:rsidRDefault="00063A43" w:rsidP="00426ED8">
            <w:pPr>
              <w:pStyle w:val="tabletext"/>
              <w:tabs>
                <w:tab w:val="decimal" w:pos="641"/>
              </w:tabs>
              <w:rPr>
                <w:b/>
                <w:bCs/>
                <w:szCs w:val="22"/>
                <w:lang w:val="en-AU"/>
              </w:rPr>
            </w:pPr>
          </w:p>
        </w:tc>
      </w:tr>
      <w:tr w:rsidR="00063A43" w:rsidRPr="00961577" w14:paraId="742DA755" w14:textId="77777777" w:rsidTr="0013117F">
        <w:trPr>
          <w:cantSplit/>
          <w:trHeight w:val="216"/>
        </w:trPr>
        <w:tc>
          <w:tcPr>
            <w:tcW w:w="6241" w:type="dxa"/>
            <w:shd w:val="clear" w:color="auto" w:fill="auto"/>
          </w:tcPr>
          <w:p w14:paraId="5B54D6C7" w14:textId="6A159D33" w:rsidR="00063A43" w:rsidRPr="00961577" w:rsidRDefault="00063A43" w:rsidP="00276BD0">
            <w:pPr>
              <w:pStyle w:val="indent6"/>
            </w:pPr>
            <w:r w:rsidRPr="00961577">
              <w:t>SPL001</w:t>
            </w:r>
            <w:r w:rsidR="00657DC0">
              <w:tab/>
            </w:r>
            <w:r w:rsidRPr="00961577">
              <w:t>Label printing (base fee)</w:t>
            </w:r>
          </w:p>
        </w:tc>
        <w:tc>
          <w:tcPr>
            <w:tcW w:w="710" w:type="dxa"/>
            <w:shd w:val="clear" w:color="auto" w:fill="auto"/>
          </w:tcPr>
          <w:p w14:paraId="60C076DE" w14:textId="77777777" w:rsidR="00063A43" w:rsidRPr="00961577" w:rsidRDefault="00063A43" w:rsidP="00426ED8">
            <w:pPr>
              <w:pStyle w:val="tabletext"/>
              <w:jc w:val="center"/>
              <w:rPr>
                <w:szCs w:val="22"/>
                <w:lang w:val="en-AU"/>
              </w:rPr>
            </w:pPr>
          </w:p>
        </w:tc>
        <w:tc>
          <w:tcPr>
            <w:tcW w:w="1312" w:type="dxa"/>
            <w:shd w:val="clear" w:color="auto" w:fill="auto"/>
          </w:tcPr>
          <w:p w14:paraId="529D160A" w14:textId="77777777" w:rsidR="00063A43" w:rsidRPr="00961577" w:rsidRDefault="00063A43" w:rsidP="00426ED8">
            <w:pPr>
              <w:pStyle w:val="tabletext"/>
              <w:tabs>
                <w:tab w:val="decimal" w:pos="601"/>
              </w:tabs>
              <w:rPr>
                <w:szCs w:val="22"/>
                <w:lang w:val="en-AU"/>
              </w:rPr>
            </w:pPr>
            <w:r w:rsidRPr="00961577">
              <w:rPr>
                <w:szCs w:val="22"/>
                <w:lang w:val="en-AU"/>
              </w:rPr>
              <w:t>42.50</w:t>
            </w:r>
          </w:p>
        </w:tc>
        <w:tc>
          <w:tcPr>
            <w:tcW w:w="988" w:type="dxa"/>
            <w:shd w:val="clear" w:color="auto" w:fill="auto"/>
          </w:tcPr>
          <w:p w14:paraId="6F634CFB" w14:textId="77777777" w:rsidR="00063A43" w:rsidRPr="00961577" w:rsidRDefault="00063A43" w:rsidP="00426ED8">
            <w:pPr>
              <w:pStyle w:val="tabletext"/>
              <w:tabs>
                <w:tab w:val="decimal" w:pos="743"/>
              </w:tabs>
              <w:rPr>
                <w:szCs w:val="22"/>
                <w:lang w:val="en-AU"/>
              </w:rPr>
            </w:pPr>
            <w:r w:rsidRPr="00961577">
              <w:rPr>
                <w:szCs w:val="22"/>
                <w:lang w:val="en-AU"/>
              </w:rPr>
              <w:t>4.25</w:t>
            </w:r>
          </w:p>
        </w:tc>
        <w:tc>
          <w:tcPr>
            <w:tcW w:w="1269" w:type="dxa"/>
            <w:shd w:val="clear" w:color="auto" w:fill="auto"/>
          </w:tcPr>
          <w:p w14:paraId="4F8D20BC" w14:textId="77777777" w:rsidR="00063A43" w:rsidRPr="00961577" w:rsidRDefault="00063A43" w:rsidP="00426ED8">
            <w:pPr>
              <w:pStyle w:val="tabletext"/>
              <w:tabs>
                <w:tab w:val="decimal" w:pos="641"/>
              </w:tabs>
              <w:rPr>
                <w:b/>
                <w:szCs w:val="22"/>
                <w:lang w:val="en-AU"/>
              </w:rPr>
            </w:pPr>
            <w:r w:rsidRPr="00961577">
              <w:rPr>
                <w:b/>
                <w:szCs w:val="22"/>
                <w:lang w:val="en-AU"/>
              </w:rPr>
              <w:t>46.75</w:t>
            </w:r>
          </w:p>
        </w:tc>
      </w:tr>
      <w:tr w:rsidR="00063A43" w:rsidRPr="00961577" w14:paraId="0E0162E0" w14:textId="77777777" w:rsidTr="0013117F">
        <w:trPr>
          <w:cantSplit/>
          <w:trHeight w:val="216"/>
        </w:trPr>
        <w:tc>
          <w:tcPr>
            <w:tcW w:w="6241" w:type="dxa"/>
            <w:shd w:val="clear" w:color="auto" w:fill="auto"/>
          </w:tcPr>
          <w:p w14:paraId="16795C52" w14:textId="63B3DE2F" w:rsidR="00063A43" w:rsidRPr="00961577" w:rsidRDefault="00063A43" w:rsidP="00276BD0">
            <w:pPr>
              <w:pStyle w:val="indent6"/>
            </w:pPr>
            <w:r w:rsidRPr="00961577">
              <w:t>SPL002</w:t>
            </w:r>
            <w:r w:rsidR="00657DC0">
              <w:tab/>
            </w:r>
            <w:r w:rsidRPr="00961577">
              <w:t>Provision of bag labels (per tag)</w:t>
            </w:r>
          </w:p>
        </w:tc>
        <w:tc>
          <w:tcPr>
            <w:tcW w:w="710" w:type="dxa"/>
            <w:shd w:val="clear" w:color="auto" w:fill="auto"/>
          </w:tcPr>
          <w:p w14:paraId="48D773C1" w14:textId="77777777" w:rsidR="00063A43" w:rsidRPr="00961577" w:rsidRDefault="00063A43" w:rsidP="00426ED8">
            <w:pPr>
              <w:pStyle w:val="tabletext"/>
              <w:jc w:val="center"/>
              <w:rPr>
                <w:szCs w:val="22"/>
                <w:lang w:val="en-AU"/>
              </w:rPr>
            </w:pPr>
          </w:p>
        </w:tc>
        <w:tc>
          <w:tcPr>
            <w:tcW w:w="1312" w:type="dxa"/>
            <w:shd w:val="clear" w:color="auto" w:fill="auto"/>
          </w:tcPr>
          <w:p w14:paraId="0C809546" w14:textId="77777777" w:rsidR="00063A43" w:rsidRPr="00961577" w:rsidRDefault="00063A43" w:rsidP="00426ED8">
            <w:pPr>
              <w:pStyle w:val="tabletext"/>
              <w:tabs>
                <w:tab w:val="decimal" w:pos="601"/>
              </w:tabs>
              <w:rPr>
                <w:szCs w:val="22"/>
                <w:lang w:val="en-AU"/>
              </w:rPr>
            </w:pPr>
            <w:r w:rsidRPr="00961577">
              <w:rPr>
                <w:szCs w:val="22"/>
                <w:lang w:val="en-AU"/>
              </w:rPr>
              <w:t>0.18</w:t>
            </w:r>
          </w:p>
        </w:tc>
        <w:tc>
          <w:tcPr>
            <w:tcW w:w="988" w:type="dxa"/>
            <w:shd w:val="clear" w:color="auto" w:fill="auto"/>
          </w:tcPr>
          <w:p w14:paraId="3BEB4FF5" w14:textId="77777777" w:rsidR="00063A43" w:rsidRPr="00961577" w:rsidRDefault="00063A43" w:rsidP="00426ED8">
            <w:pPr>
              <w:pStyle w:val="tabletext"/>
              <w:tabs>
                <w:tab w:val="decimal" w:pos="743"/>
              </w:tabs>
              <w:rPr>
                <w:szCs w:val="22"/>
                <w:lang w:val="en-AU"/>
              </w:rPr>
            </w:pPr>
            <w:r w:rsidRPr="00961577">
              <w:rPr>
                <w:szCs w:val="22"/>
                <w:lang w:val="en-AU"/>
              </w:rPr>
              <w:t>0.02</w:t>
            </w:r>
          </w:p>
        </w:tc>
        <w:tc>
          <w:tcPr>
            <w:tcW w:w="1269" w:type="dxa"/>
            <w:shd w:val="clear" w:color="auto" w:fill="auto"/>
          </w:tcPr>
          <w:p w14:paraId="4D674651" w14:textId="77777777" w:rsidR="00063A43" w:rsidRPr="00961577" w:rsidRDefault="00063A43" w:rsidP="00426ED8">
            <w:pPr>
              <w:pStyle w:val="tabletext"/>
              <w:tabs>
                <w:tab w:val="decimal" w:pos="641"/>
              </w:tabs>
              <w:rPr>
                <w:b/>
                <w:szCs w:val="22"/>
                <w:lang w:val="en-AU"/>
              </w:rPr>
            </w:pPr>
            <w:r w:rsidRPr="00961577">
              <w:rPr>
                <w:b/>
                <w:szCs w:val="22"/>
                <w:lang w:val="en-AU"/>
              </w:rPr>
              <w:t>0.20</w:t>
            </w:r>
          </w:p>
        </w:tc>
      </w:tr>
      <w:tr w:rsidR="00063A43" w:rsidRPr="00961577" w14:paraId="425DB096" w14:textId="77777777" w:rsidTr="0013117F">
        <w:trPr>
          <w:cantSplit/>
          <w:trHeight w:val="216"/>
        </w:trPr>
        <w:tc>
          <w:tcPr>
            <w:tcW w:w="6241" w:type="dxa"/>
            <w:shd w:val="clear" w:color="auto" w:fill="auto"/>
          </w:tcPr>
          <w:p w14:paraId="663AEFDC" w14:textId="1BEAD2F7" w:rsidR="00063A43" w:rsidRPr="00961577" w:rsidRDefault="00063A43" w:rsidP="00276BD0">
            <w:pPr>
              <w:pStyle w:val="indent6"/>
            </w:pPr>
            <w:r w:rsidRPr="00961577">
              <w:t>SPL003</w:t>
            </w:r>
            <w:r w:rsidR="00657DC0">
              <w:tab/>
            </w:r>
            <w:r w:rsidRPr="00961577">
              <w:t>Provision of bag labels printed (per tag)</w:t>
            </w:r>
          </w:p>
        </w:tc>
        <w:tc>
          <w:tcPr>
            <w:tcW w:w="710" w:type="dxa"/>
            <w:shd w:val="clear" w:color="auto" w:fill="auto"/>
          </w:tcPr>
          <w:p w14:paraId="7E10A582" w14:textId="77777777" w:rsidR="00063A43" w:rsidRPr="00961577" w:rsidRDefault="00063A43" w:rsidP="00426ED8">
            <w:pPr>
              <w:pStyle w:val="tabletext"/>
              <w:jc w:val="center"/>
              <w:rPr>
                <w:szCs w:val="22"/>
                <w:lang w:val="en-AU"/>
              </w:rPr>
            </w:pPr>
          </w:p>
        </w:tc>
        <w:tc>
          <w:tcPr>
            <w:tcW w:w="1312" w:type="dxa"/>
            <w:shd w:val="clear" w:color="auto" w:fill="auto"/>
          </w:tcPr>
          <w:p w14:paraId="5FAA5D38" w14:textId="77777777" w:rsidR="00063A43" w:rsidRPr="00961577" w:rsidRDefault="00063A43" w:rsidP="00426ED8">
            <w:pPr>
              <w:pStyle w:val="tabletext"/>
              <w:tabs>
                <w:tab w:val="decimal" w:pos="601"/>
              </w:tabs>
              <w:rPr>
                <w:szCs w:val="22"/>
                <w:lang w:val="en-AU"/>
              </w:rPr>
            </w:pPr>
            <w:r w:rsidRPr="00961577">
              <w:rPr>
                <w:szCs w:val="22"/>
                <w:lang w:val="en-AU"/>
              </w:rPr>
              <w:t>0.36</w:t>
            </w:r>
          </w:p>
        </w:tc>
        <w:tc>
          <w:tcPr>
            <w:tcW w:w="988" w:type="dxa"/>
            <w:shd w:val="clear" w:color="auto" w:fill="auto"/>
          </w:tcPr>
          <w:p w14:paraId="25C703E3" w14:textId="77777777" w:rsidR="00063A43" w:rsidRPr="00961577" w:rsidRDefault="00063A43" w:rsidP="00426ED8">
            <w:pPr>
              <w:pStyle w:val="tabletext"/>
              <w:tabs>
                <w:tab w:val="decimal" w:pos="743"/>
              </w:tabs>
              <w:rPr>
                <w:szCs w:val="22"/>
                <w:lang w:val="en-AU"/>
              </w:rPr>
            </w:pPr>
            <w:r w:rsidRPr="00961577">
              <w:rPr>
                <w:szCs w:val="22"/>
                <w:lang w:val="en-AU"/>
              </w:rPr>
              <w:t>0.04</w:t>
            </w:r>
          </w:p>
        </w:tc>
        <w:tc>
          <w:tcPr>
            <w:tcW w:w="1269" w:type="dxa"/>
            <w:shd w:val="clear" w:color="auto" w:fill="auto"/>
          </w:tcPr>
          <w:p w14:paraId="5EECED6F" w14:textId="77777777" w:rsidR="00063A43" w:rsidRPr="00961577" w:rsidRDefault="00063A43" w:rsidP="00426ED8">
            <w:pPr>
              <w:pStyle w:val="tabletext"/>
              <w:tabs>
                <w:tab w:val="decimal" w:pos="641"/>
              </w:tabs>
              <w:rPr>
                <w:b/>
                <w:szCs w:val="22"/>
                <w:lang w:val="en-AU"/>
              </w:rPr>
            </w:pPr>
            <w:r w:rsidRPr="00961577">
              <w:rPr>
                <w:b/>
                <w:szCs w:val="22"/>
                <w:lang w:val="en-AU"/>
              </w:rPr>
              <w:t>0.40</w:t>
            </w:r>
          </w:p>
        </w:tc>
      </w:tr>
      <w:tr w:rsidR="009C1780" w:rsidRPr="00961577" w14:paraId="519FAB28" w14:textId="77777777" w:rsidTr="0013117F">
        <w:trPr>
          <w:cantSplit/>
          <w:trHeight w:val="216"/>
        </w:trPr>
        <w:tc>
          <w:tcPr>
            <w:tcW w:w="6241" w:type="dxa"/>
            <w:shd w:val="clear" w:color="auto" w:fill="auto"/>
          </w:tcPr>
          <w:p w14:paraId="66B68983" w14:textId="77777777" w:rsidR="009C1780" w:rsidRPr="00961577" w:rsidRDefault="009C1780" w:rsidP="00276BD0">
            <w:pPr>
              <w:pStyle w:val="indent6"/>
            </w:pPr>
          </w:p>
        </w:tc>
        <w:tc>
          <w:tcPr>
            <w:tcW w:w="710" w:type="dxa"/>
            <w:shd w:val="clear" w:color="auto" w:fill="auto"/>
          </w:tcPr>
          <w:p w14:paraId="03C6655F" w14:textId="77777777" w:rsidR="009C1780" w:rsidRPr="00961577" w:rsidRDefault="009C1780" w:rsidP="00426ED8">
            <w:pPr>
              <w:pStyle w:val="tabletext"/>
              <w:jc w:val="center"/>
              <w:rPr>
                <w:szCs w:val="22"/>
                <w:lang w:val="en-AU"/>
              </w:rPr>
            </w:pPr>
          </w:p>
        </w:tc>
        <w:tc>
          <w:tcPr>
            <w:tcW w:w="1312" w:type="dxa"/>
            <w:shd w:val="clear" w:color="auto" w:fill="auto"/>
          </w:tcPr>
          <w:p w14:paraId="6D2BADDF" w14:textId="77777777" w:rsidR="009C1780" w:rsidRPr="00961577" w:rsidRDefault="009C1780" w:rsidP="00426ED8">
            <w:pPr>
              <w:pStyle w:val="tabletext"/>
              <w:tabs>
                <w:tab w:val="decimal" w:pos="601"/>
              </w:tabs>
              <w:rPr>
                <w:szCs w:val="22"/>
                <w:lang w:val="en-AU"/>
              </w:rPr>
            </w:pPr>
          </w:p>
        </w:tc>
        <w:tc>
          <w:tcPr>
            <w:tcW w:w="988" w:type="dxa"/>
            <w:shd w:val="clear" w:color="auto" w:fill="auto"/>
          </w:tcPr>
          <w:p w14:paraId="3FBA4557" w14:textId="77777777" w:rsidR="009C1780" w:rsidRPr="00961577" w:rsidRDefault="009C1780" w:rsidP="00426ED8">
            <w:pPr>
              <w:pStyle w:val="tabletext"/>
              <w:tabs>
                <w:tab w:val="decimal" w:pos="743"/>
              </w:tabs>
              <w:rPr>
                <w:szCs w:val="22"/>
                <w:lang w:val="en-AU"/>
              </w:rPr>
            </w:pPr>
          </w:p>
        </w:tc>
        <w:tc>
          <w:tcPr>
            <w:tcW w:w="1269" w:type="dxa"/>
            <w:shd w:val="clear" w:color="auto" w:fill="auto"/>
          </w:tcPr>
          <w:p w14:paraId="6802E1DC" w14:textId="77777777" w:rsidR="009C1780" w:rsidRPr="00961577" w:rsidRDefault="009C1780" w:rsidP="00426ED8">
            <w:pPr>
              <w:pStyle w:val="tabletext"/>
              <w:tabs>
                <w:tab w:val="decimal" w:pos="641"/>
              </w:tabs>
              <w:rPr>
                <w:b/>
                <w:szCs w:val="22"/>
                <w:lang w:val="en-AU"/>
              </w:rPr>
            </w:pPr>
          </w:p>
        </w:tc>
      </w:tr>
      <w:tr w:rsidR="00063A43" w:rsidRPr="00961577" w14:paraId="1EA571E1" w14:textId="77777777" w:rsidTr="0013117F">
        <w:trPr>
          <w:cantSplit/>
          <w:trHeight w:val="216"/>
        </w:trPr>
        <w:tc>
          <w:tcPr>
            <w:tcW w:w="6241" w:type="dxa"/>
            <w:shd w:val="clear" w:color="auto" w:fill="D9D9D9" w:themeFill="background1" w:themeFillShade="D9"/>
          </w:tcPr>
          <w:p w14:paraId="1F4C4E99" w14:textId="03365F35" w:rsidR="00063A43" w:rsidRPr="00961577" w:rsidRDefault="00063A43" w:rsidP="007E3D4D">
            <w:pPr>
              <w:pStyle w:val="Heading2"/>
              <w:outlineLvl w:val="1"/>
            </w:pPr>
            <w:bookmarkStart w:id="155" w:name="_Toc12279446"/>
            <w:r w:rsidRPr="00961577">
              <w:t>Weed identification</w:t>
            </w:r>
            <w:bookmarkEnd w:id="155"/>
          </w:p>
        </w:tc>
        <w:tc>
          <w:tcPr>
            <w:tcW w:w="710" w:type="dxa"/>
            <w:shd w:val="clear" w:color="auto" w:fill="D9D9D9" w:themeFill="background1" w:themeFillShade="D9"/>
          </w:tcPr>
          <w:p w14:paraId="4D7010D5" w14:textId="77777777" w:rsidR="00063A43" w:rsidRPr="00961577" w:rsidRDefault="00063A43" w:rsidP="00426ED8">
            <w:pPr>
              <w:pStyle w:val="tabletext"/>
              <w:jc w:val="center"/>
              <w:rPr>
                <w:szCs w:val="22"/>
                <w:lang w:val="en-AU"/>
              </w:rPr>
            </w:pPr>
          </w:p>
        </w:tc>
        <w:tc>
          <w:tcPr>
            <w:tcW w:w="1312" w:type="dxa"/>
            <w:shd w:val="clear" w:color="auto" w:fill="D9D9D9" w:themeFill="background1" w:themeFillShade="D9"/>
          </w:tcPr>
          <w:p w14:paraId="5F429FA2" w14:textId="77777777" w:rsidR="00063A43" w:rsidRPr="00961577" w:rsidRDefault="00063A43" w:rsidP="00426ED8">
            <w:pPr>
              <w:pStyle w:val="tabletext"/>
              <w:tabs>
                <w:tab w:val="decimal" w:pos="601"/>
              </w:tabs>
              <w:rPr>
                <w:szCs w:val="22"/>
                <w:lang w:val="en-AU"/>
              </w:rPr>
            </w:pPr>
          </w:p>
        </w:tc>
        <w:tc>
          <w:tcPr>
            <w:tcW w:w="988" w:type="dxa"/>
            <w:shd w:val="clear" w:color="auto" w:fill="D9D9D9" w:themeFill="background1" w:themeFillShade="D9"/>
          </w:tcPr>
          <w:p w14:paraId="19F2E50B" w14:textId="77777777" w:rsidR="00063A43" w:rsidRPr="00961577" w:rsidRDefault="00063A43" w:rsidP="00426ED8">
            <w:pPr>
              <w:pStyle w:val="tabletext"/>
              <w:tabs>
                <w:tab w:val="decimal" w:pos="743"/>
              </w:tabs>
              <w:rPr>
                <w:szCs w:val="22"/>
                <w:lang w:val="en-AU"/>
              </w:rPr>
            </w:pPr>
          </w:p>
        </w:tc>
        <w:tc>
          <w:tcPr>
            <w:tcW w:w="1269" w:type="dxa"/>
            <w:shd w:val="clear" w:color="auto" w:fill="D9D9D9" w:themeFill="background1" w:themeFillShade="D9"/>
          </w:tcPr>
          <w:p w14:paraId="16498CA6" w14:textId="77777777" w:rsidR="00063A43" w:rsidRPr="00961577" w:rsidRDefault="00063A43" w:rsidP="00426ED8">
            <w:pPr>
              <w:pStyle w:val="tabletext"/>
              <w:tabs>
                <w:tab w:val="decimal" w:pos="641"/>
              </w:tabs>
              <w:rPr>
                <w:b/>
                <w:bCs/>
                <w:szCs w:val="22"/>
                <w:lang w:val="en-AU"/>
              </w:rPr>
            </w:pPr>
          </w:p>
        </w:tc>
      </w:tr>
      <w:tr w:rsidR="007B244A" w:rsidRPr="00961577" w14:paraId="7DFA7719" w14:textId="77777777" w:rsidTr="0013117F">
        <w:trPr>
          <w:cantSplit/>
          <w:trHeight w:val="216"/>
        </w:trPr>
        <w:tc>
          <w:tcPr>
            <w:tcW w:w="6241" w:type="dxa"/>
            <w:shd w:val="clear" w:color="auto" w:fill="auto"/>
          </w:tcPr>
          <w:p w14:paraId="4C0E99B5" w14:textId="5546ADF3" w:rsidR="007B244A" w:rsidRPr="00961577" w:rsidRDefault="007B244A" w:rsidP="00276BD0">
            <w:pPr>
              <w:pStyle w:val="indent6"/>
            </w:pPr>
            <w:r w:rsidRPr="00961577">
              <w:t>SWI001</w:t>
            </w:r>
            <w:r w:rsidR="00657DC0">
              <w:tab/>
            </w:r>
            <w:r w:rsidRPr="00961577">
              <w:t>Weed identification</w:t>
            </w:r>
          </w:p>
        </w:tc>
        <w:tc>
          <w:tcPr>
            <w:tcW w:w="710" w:type="dxa"/>
            <w:shd w:val="clear" w:color="auto" w:fill="auto"/>
          </w:tcPr>
          <w:p w14:paraId="672B8DD7" w14:textId="77777777" w:rsidR="007B244A" w:rsidRPr="00961577" w:rsidRDefault="007B244A" w:rsidP="007B244A">
            <w:pPr>
              <w:pStyle w:val="tabletext"/>
              <w:jc w:val="center"/>
              <w:rPr>
                <w:szCs w:val="22"/>
                <w:lang w:val="en-AU"/>
              </w:rPr>
            </w:pPr>
          </w:p>
        </w:tc>
        <w:tc>
          <w:tcPr>
            <w:tcW w:w="1312" w:type="dxa"/>
            <w:shd w:val="clear" w:color="auto" w:fill="auto"/>
          </w:tcPr>
          <w:p w14:paraId="0CED7030" w14:textId="19A4E4B3" w:rsidR="007B244A" w:rsidRPr="00961577" w:rsidRDefault="007B244A" w:rsidP="007B244A">
            <w:pPr>
              <w:pStyle w:val="tabletext"/>
              <w:tabs>
                <w:tab w:val="decimal" w:pos="601"/>
              </w:tabs>
              <w:rPr>
                <w:szCs w:val="22"/>
                <w:lang w:val="en-AU"/>
              </w:rPr>
            </w:pPr>
            <w:r w:rsidRPr="00961577">
              <w:rPr>
                <w:szCs w:val="22"/>
                <w:lang w:val="en-AU"/>
              </w:rPr>
              <w:t>12.27</w:t>
            </w:r>
          </w:p>
        </w:tc>
        <w:tc>
          <w:tcPr>
            <w:tcW w:w="988" w:type="dxa"/>
            <w:shd w:val="clear" w:color="auto" w:fill="auto"/>
          </w:tcPr>
          <w:p w14:paraId="0BF59750" w14:textId="65E66105" w:rsidR="007B244A" w:rsidRPr="00961577" w:rsidRDefault="007B244A" w:rsidP="007B244A">
            <w:pPr>
              <w:pStyle w:val="tabletext"/>
              <w:tabs>
                <w:tab w:val="decimal" w:pos="743"/>
              </w:tabs>
              <w:rPr>
                <w:szCs w:val="22"/>
                <w:lang w:val="en-AU"/>
              </w:rPr>
            </w:pPr>
            <w:r w:rsidRPr="00961577">
              <w:rPr>
                <w:szCs w:val="22"/>
                <w:lang w:val="en-AU"/>
              </w:rPr>
              <w:t>1.23</w:t>
            </w:r>
          </w:p>
        </w:tc>
        <w:tc>
          <w:tcPr>
            <w:tcW w:w="1269" w:type="dxa"/>
            <w:shd w:val="clear" w:color="auto" w:fill="auto"/>
          </w:tcPr>
          <w:p w14:paraId="67BAA28A" w14:textId="5224ED48" w:rsidR="007B244A" w:rsidRPr="00961577" w:rsidRDefault="007B244A" w:rsidP="007B244A">
            <w:pPr>
              <w:pStyle w:val="tabletext"/>
              <w:tabs>
                <w:tab w:val="decimal" w:pos="641"/>
              </w:tabs>
              <w:rPr>
                <w:b/>
                <w:szCs w:val="22"/>
                <w:lang w:val="en-AU"/>
              </w:rPr>
            </w:pPr>
            <w:r w:rsidRPr="00961577">
              <w:rPr>
                <w:b/>
                <w:szCs w:val="22"/>
                <w:lang w:val="en-AU"/>
              </w:rPr>
              <w:t>13.50</w:t>
            </w:r>
          </w:p>
        </w:tc>
      </w:tr>
      <w:tr w:rsidR="007B244A" w:rsidRPr="00961577" w14:paraId="650A95FE" w14:textId="77777777" w:rsidTr="0013117F">
        <w:trPr>
          <w:cantSplit/>
          <w:trHeight w:val="216"/>
        </w:trPr>
        <w:tc>
          <w:tcPr>
            <w:tcW w:w="6241" w:type="dxa"/>
          </w:tcPr>
          <w:p w14:paraId="031BD5D4" w14:textId="77777777" w:rsidR="007B244A" w:rsidRPr="00961577" w:rsidRDefault="007B244A" w:rsidP="00252816">
            <w:pPr>
              <w:pStyle w:val="Heading4"/>
              <w:outlineLvl w:val="3"/>
            </w:pPr>
          </w:p>
        </w:tc>
        <w:tc>
          <w:tcPr>
            <w:tcW w:w="710" w:type="dxa"/>
          </w:tcPr>
          <w:p w14:paraId="5DE6E2DB" w14:textId="77777777" w:rsidR="007B244A" w:rsidRPr="00961577" w:rsidRDefault="007B244A" w:rsidP="007B244A">
            <w:pPr>
              <w:pStyle w:val="tabletext"/>
              <w:jc w:val="center"/>
              <w:rPr>
                <w:szCs w:val="22"/>
                <w:lang w:val="en-AU"/>
              </w:rPr>
            </w:pPr>
          </w:p>
        </w:tc>
        <w:tc>
          <w:tcPr>
            <w:tcW w:w="1312" w:type="dxa"/>
          </w:tcPr>
          <w:p w14:paraId="7D99D847" w14:textId="77777777" w:rsidR="007B244A" w:rsidRPr="00961577" w:rsidRDefault="007B244A" w:rsidP="007B244A">
            <w:pPr>
              <w:pStyle w:val="tabletext"/>
              <w:tabs>
                <w:tab w:val="decimal" w:pos="601"/>
              </w:tabs>
              <w:rPr>
                <w:szCs w:val="22"/>
                <w:lang w:val="en-AU"/>
              </w:rPr>
            </w:pPr>
          </w:p>
        </w:tc>
        <w:tc>
          <w:tcPr>
            <w:tcW w:w="988" w:type="dxa"/>
          </w:tcPr>
          <w:p w14:paraId="120B2224" w14:textId="77777777" w:rsidR="007B244A" w:rsidRPr="00961577" w:rsidRDefault="007B244A" w:rsidP="007B244A">
            <w:pPr>
              <w:pStyle w:val="tabletext"/>
              <w:tabs>
                <w:tab w:val="decimal" w:pos="743"/>
              </w:tabs>
              <w:rPr>
                <w:szCs w:val="22"/>
                <w:lang w:val="en-AU"/>
              </w:rPr>
            </w:pPr>
          </w:p>
        </w:tc>
        <w:tc>
          <w:tcPr>
            <w:tcW w:w="1269" w:type="dxa"/>
          </w:tcPr>
          <w:p w14:paraId="50298CC7" w14:textId="77777777" w:rsidR="007B244A" w:rsidRPr="00961577" w:rsidRDefault="007B244A" w:rsidP="007B244A">
            <w:pPr>
              <w:pStyle w:val="tabletext"/>
              <w:tabs>
                <w:tab w:val="decimal" w:pos="641"/>
              </w:tabs>
              <w:rPr>
                <w:b/>
                <w:szCs w:val="22"/>
                <w:lang w:val="en-AU"/>
              </w:rPr>
            </w:pPr>
          </w:p>
        </w:tc>
      </w:tr>
      <w:tr w:rsidR="007B244A" w:rsidRPr="00961577" w14:paraId="5C1ED024" w14:textId="77777777" w:rsidTr="0013117F">
        <w:trPr>
          <w:cantSplit/>
          <w:trHeight w:val="216"/>
        </w:trPr>
        <w:tc>
          <w:tcPr>
            <w:tcW w:w="6241" w:type="dxa"/>
          </w:tcPr>
          <w:p w14:paraId="62291A19" w14:textId="77777777" w:rsidR="007B244A" w:rsidRPr="00961577" w:rsidRDefault="007B244A" w:rsidP="00276BD0">
            <w:pPr>
              <w:pStyle w:val="indent6"/>
            </w:pPr>
          </w:p>
        </w:tc>
        <w:tc>
          <w:tcPr>
            <w:tcW w:w="710" w:type="dxa"/>
          </w:tcPr>
          <w:p w14:paraId="5DDB0F57" w14:textId="77777777" w:rsidR="007B244A" w:rsidRPr="00961577" w:rsidRDefault="007B244A" w:rsidP="007B244A">
            <w:pPr>
              <w:pStyle w:val="tabletext"/>
              <w:jc w:val="center"/>
              <w:rPr>
                <w:szCs w:val="22"/>
                <w:lang w:val="en-AU"/>
              </w:rPr>
            </w:pPr>
          </w:p>
        </w:tc>
        <w:tc>
          <w:tcPr>
            <w:tcW w:w="1312" w:type="dxa"/>
          </w:tcPr>
          <w:p w14:paraId="37E869C7" w14:textId="77777777" w:rsidR="007B244A" w:rsidRPr="00961577" w:rsidRDefault="007B244A" w:rsidP="007B244A">
            <w:pPr>
              <w:pStyle w:val="tabletext"/>
              <w:tabs>
                <w:tab w:val="decimal" w:pos="601"/>
              </w:tabs>
              <w:rPr>
                <w:szCs w:val="22"/>
                <w:lang w:val="en-AU"/>
              </w:rPr>
            </w:pPr>
          </w:p>
        </w:tc>
        <w:tc>
          <w:tcPr>
            <w:tcW w:w="988" w:type="dxa"/>
          </w:tcPr>
          <w:p w14:paraId="6A2EC3B8" w14:textId="77777777" w:rsidR="007B244A" w:rsidRPr="00961577" w:rsidRDefault="007B244A" w:rsidP="007B244A">
            <w:pPr>
              <w:pStyle w:val="tabletext"/>
              <w:tabs>
                <w:tab w:val="decimal" w:pos="743"/>
              </w:tabs>
              <w:rPr>
                <w:szCs w:val="22"/>
                <w:lang w:val="en-AU"/>
              </w:rPr>
            </w:pPr>
          </w:p>
        </w:tc>
        <w:tc>
          <w:tcPr>
            <w:tcW w:w="1269" w:type="dxa"/>
          </w:tcPr>
          <w:p w14:paraId="1F174E2D" w14:textId="77777777" w:rsidR="007B244A" w:rsidRPr="00961577" w:rsidRDefault="007B244A" w:rsidP="007B244A">
            <w:pPr>
              <w:pStyle w:val="tabletext"/>
              <w:tabs>
                <w:tab w:val="decimal" w:pos="641"/>
              </w:tabs>
              <w:rPr>
                <w:b/>
                <w:szCs w:val="22"/>
                <w:lang w:val="en-AU"/>
              </w:rPr>
            </w:pPr>
          </w:p>
        </w:tc>
      </w:tr>
      <w:tr w:rsidR="007B244A" w:rsidRPr="00961577" w14:paraId="7FCE4CFE" w14:textId="77777777" w:rsidTr="0013117F">
        <w:trPr>
          <w:cantSplit/>
          <w:trHeight w:val="216"/>
        </w:trPr>
        <w:tc>
          <w:tcPr>
            <w:tcW w:w="6241" w:type="dxa"/>
          </w:tcPr>
          <w:p w14:paraId="2523CCF9" w14:textId="77777777" w:rsidR="007B244A" w:rsidRPr="00961577" w:rsidRDefault="007B244A" w:rsidP="00276BD0">
            <w:pPr>
              <w:pStyle w:val="indent6"/>
            </w:pPr>
          </w:p>
        </w:tc>
        <w:tc>
          <w:tcPr>
            <w:tcW w:w="710" w:type="dxa"/>
          </w:tcPr>
          <w:p w14:paraId="697B2267" w14:textId="77777777" w:rsidR="007B244A" w:rsidRPr="00961577" w:rsidRDefault="007B244A" w:rsidP="007B244A">
            <w:pPr>
              <w:pStyle w:val="tabletext"/>
              <w:jc w:val="center"/>
              <w:rPr>
                <w:szCs w:val="22"/>
                <w:lang w:val="en-AU"/>
              </w:rPr>
            </w:pPr>
          </w:p>
        </w:tc>
        <w:tc>
          <w:tcPr>
            <w:tcW w:w="1312" w:type="dxa"/>
          </w:tcPr>
          <w:p w14:paraId="33E3C13B" w14:textId="77777777" w:rsidR="007B244A" w:rsidRPr="00961577" w:rsidRDefault="007B244A" w:rsidP="007B244A">
            <w:pPr>
              <w:pStyle w:val="tabletext"/>
              <w:tabs>
                <w:tab w:val="decimal" w:pos="601"/>
              </w:tabs>
              <w:rPr>
                <w:szCs w:val="22"/>
                <w:lang w:val="en-AU"/>
              </w:rPr>
            </w:pPr>
          </w:p>
        </w:tc>
        <w:tc>
          <w:tcPr>
            <w:tcW w:w="988" w:type="dxa"/>
          </w:tcPr>
          <w:p w14:paraId="4378B8EB" w14:textId="77777777" w:rsidR="007B244A" w:rsidRPr="00961577" w:rsidRDefault="007B244A" w:rsidP="007B244A">
            <w:pPr>
              <w:pStyle w:val="tabletext"/>
              <w:tabs>
                <w:tab w:val="decimal" w:pos="743"/>
              </w:tabs>
              <w:rPr>
                <w:szCs w:val="22"/>
                <w:lang w:val="en-AU"/>
              </w:rPr>
            </w:pPr>
          </w:p>
        </w:tc>
        <w:tc>
          <w:tcPr>
            <w:tcW w:w="1269" w:type="dxa"/>
          </w:tcPr>
          <w:p w14:paraId="095AE9F7" w14:textId="77777777" w:rsidR="007B244A" w:rsidRPr="00961577" w:rsidRDefault="007B244A" w:rsidP="007B244A">
            <w:pPr>
              <w:pStyle w:val="tabletext"/>
              <w:tabs>
                <w:tab w:val="decimal" w:pos="641"/>
              </w:tabs>
              <w:rPr>
                <w:b/>
                <w:szCs w:val="22"/>
                <w:lang w:val="en-AU"/>
              </w:rPr>
            </w:pPr>
          </w:p>
        </w:tc>
      </w:tr>
      <w:tr w:rsidR="007B244A" w:rsidRPr="00961577" w14:paraId="3F2A4517" w14:textId="77777777" w:rsidTr="0013117F">
        <w:trPr>
          <w:cantSplit/>
          <w:trHeight w:val="216"/>
        </w:trPr>
        <w:tc>
          <w:tcPr>
            <w:tcW w:w="6241" w:type="dxa"/>
          </w:tcPr>
          <w:p w14:paraId="286CA92E" w14:textId="77777777" w:rsidR="007B244A" w:rsidRPr="00961577" w:rsidRDefault="007B244A" w:rsidP="00276BD0">
            <w:pPr>
              <w:pStyle w:val="indent6"/>
            </w:pPr>
          </w:p>
        </w:tc>
        <w:tc>
          <w:tcPr>
            <w:tcW w:w="710" w:type="dxa"/>
          </w:tcPr>
          <w:p w14:paraId="6BA31BC1" w14:textId="77777777" w:rsidR="007B244A" w:rsidRPr="00961577" w:rsidRDefault="007B244A" w:rsidP="007B244A">
            <w:pPr>
              <w:pStyle w:val="tabletext"/>
              <w:jc w:val="center"/>
              <w:rPr>
                <w:szCs w:val="22"/>
                <w:lang w:val="en-AU"/>
              </w:rPr>
            </w:pPr>
          </w:p>
        </w:tc>
        <w:tc>
          <w:tcPr>
            <w:tcW w:w="1312" w:type="dxa"/>
          </w:tcPr>
          <w:p w14:paraId="6B6CB758" w14:textId="77777777" w:rsidR="007B244A" w:rsidRPr="00961577" w:rsidRDefault="007B244A" w:rsidP="007B244A">
            <w:pPr>
              <w:pStyle w:val="tabletext"/>
              <w:tabs>
                <w:tab w:val="decimal" w:pos="601"/>
              </w:tabs>
              <w:rPr>
                <w:szCs w:val="22"/>
                <w:lang w:val="en-AU"/>
              </w:rPr>
            </w:pPr>
          </w:p>
        </w:tc>
        <w:tc>
          <w:tcPr>
            <w:tcW w:w="988" w:type="dxa"/>
          </w:tcPr>
          <w:p w14:paraId="44C28B1A" w14:textId="77777777" w:rsidR="007B244A" w:rsidRPr="00961577" w:rsidRDefault="007B244A" w:rsidP="007B244A">
            <w:pPr>
              <w:pStyle w:val="tabletext"/>
              <w:tabs>
                <w:tab w:val="decimal" w:pos="743"/>
              </w:tabs>
              <w:rPr>
                <w:szCs w:val="22"/>
                <w:lang w:val="en-AU"/>
              </w:rPr>
            </w:pPr>
          </w:p>
        </w:tc>
        <w:tc>
          <w:tcPr>
            <w:tcW w:w="1269" w:type="dxa"/>
          </w:tcPr>
          <w:p w14:paraId="765F4014" w14:textId="77777777" w:rsidR="007B244A" w:rsidRPr="00961577" w:rsidRDefault="007B244A" w:rsidP="007B244A">
            <w:pPr>
              <w:pStyle w:val="tabletext"/>
              <w:tabs>
                <w:tab w:val="decimal" w:pos="641"/>
              </w:tabs>
              <w:rPr>
                <w:b/>
                <w:szCs w:val="22"/>
                <w:lang w:val="en-AU"/>
              </w:rPr>
            </w:pPr>
          </w:p>
        </w:tc>
      </w:tr>
      <w:tr w:rsidR="007B244A" w:rsidRPr="00961577" w14:paraId="63BD8C5C" w14:textId="77777777" w:rsidTr="0013117F">
        <w:trPr>
          <w:cantSplit/>
          <w:trHeight w:val="216"/>
        </w:trPr>
        <w:tc>
          <w:tcPr>
            <w:tcW w:w="6241" w:type="dxa"/>
          </w:tcPr>
          <w:p w14:paraId="53A946B7" w14:textId="77777777" w:rsidR="007B244A" w:rsidRPr="00961577" w:rsidRDefault="007B244A" w:rsidP="00276BD0">
            <w:pPr>
              <w:pStyle w:val="indent6aligned"/>
            </w:pPr>
          </w:p>
        </w:tc>
        <w:tc>
          <w:tcPr>
            <w:tcW w:w="710" w:type="dxa"/>
          </w:tcPr>
          <w:p w14:paraId="200ABFA3" w14:textId="77777777" w:rsidR="007B244A" w:rsidRPr="00961577" w:rsidRDefault="007B244A" w:rsidP="007B244A">
            <w:pPr>
              <w:pStyle w:val="tabletext"/>
              <w:jc w:val="center"/>
              <w:rPr>
                <w:szCs w:val="22"/>
                <w:lang w:val="en-AU"/>
              </w:rPr>
            </w:pPr>
          </w:p>
        </w:tc>
        <w:tc>
          <w:tcPr>
            <w:tcW w:w="1312" w:type="dxa"/>
          </w:tcPr>
          <w:p w14:paraId="57668BEE" w14:textId="77777777" w:rsidR="007B244A" w:rsidRPr="00961577" w:rsidRDefault="007B244A" w:rsidP="007B244A">
            <w:pPr>
              <w:pStyle w:val="tabletext"/>
              <w:tabs>
                <w:tab w:val="decimal" w:pos="601"/>
              </w:tabs>
              <w:rPr>
                <w:szCs w:val="22"/>
                <w:lang w:val="en-AU"/>
              </w:rPr>
            </w:pPr>
          </w:p>
        </w:tc>
        <w:tc>
          <w:tcPr>
            <w:tcW w:w="988" w:type="dxa"/>
          </w:tcPr>
          <w:p w14:paraId="141320C0" w14:textId="77777777" w:rsidR="007B244A" w:rsidRPr="00961577" w:rsidRDefault="007B244A" w:rsidP="007B244A">
            <w:pPr>
              <w:pStyle w:val="tabletext"/>
              <w:tabs>
                <w:tab w:val="decimal" w:pos="743"/>
              </w:tabs>
              <w:rPr>
                <w:szCs w:val="22"/>
                <w:lang w:val="en-AU"/>
              </w:rPr>
            </w:pPr>
          </w:p>
        </w:tc>
        <w:tc>
          <w:tcPr>
            <w:tcW w:w="1269" w:type="dxa"/>
          </w:tcPr>
          <w:p w14:paraId="3CDC1FD2" w14:textId="77777777" w:rsidR="007B244A" w:rsidRPr="00961577" w:rsidRDefault="007B244A" w:rsidP="007B244A">
            <w:pPr>
              <w:pStyle w:val="tabletext"/>
              <w:tabs>
                <w:tab w:val="decimal" w:pos="641"/>
              </w:tabs>
              <w:rPr>
                <w:b/>
                <w:szCs w:val="22"/>
                <w:lang w:val="en-AU"/>
              </w:rPr>
            </w:pPr>
          </w:p>
        </w:tc>
      </w:tr>
    </w:tbl>
    <w:p w14:paraId="504E5719" w14:textId="4C73765C" w:rsidR="0006262D" w:rsidRDefault="0006262D">
      <w:pPr>
        <w:spacing w:after="200" w:line="276" w:lineRule="auto"/>
        <w:rPr>
          <w:lang w:val="en-AU"/>
        </w:rPr>
      </w:pPr>
      <w:r>
        <w:rPr>
          <w:lang w:val="en-AU"/>
        </w:rPr>
        <w:br w:type="page"/>
      </w:r>
    </w:p>
    <w:p w14:paraId="4B0DA022" w14:textId="77777777" w:rsidR="007112C7" w:rsidRPr="00487EA0" w:rsidRDefault="007112C7" w:rsidP="007112C7">
      <w:pPr>
        <w:rPr>
          <w:lang w:val="en-AU"/>
        </w:rPr>
      </w:pPr>
    </w:p>
    <w:p w14:paraId="687034F8" w14:textId="77777777" w:rsidR="007112C7" w:rsidRPr="00487EA0" w:rsidRDefault="007112C7" w:rsidP="007112C7">
      <w:pPr>
        <w:jc w:val="center"/>
        <w:rPr>
          <w:sz w:val="28"/>
          <w:szCs w:val="28"/>
          <w:u w:val="single"/>
          <w:lang w:val="en-AU"/>
        </w:rPr>
      </w:pPr>
      <w:r w:rsidRPr="00487EA0">
        <w:rPr>
          <w:sz w:val="28"/>
          <w:szCs w:val="28"/>
          <w:u w:val="single"/>
          <w:lang w:val="en-AU"/>
        </w:rPr>
        <w:t>Notes</w:t>
      </w:r>
    </w:p>
    <w:p w14:paraId="33ACF499" w14:textId="77777777" w:rsidR="007112C7" w:rsidRPr="00487EA0" w:rsidRDefault="007112C7" w:rsidP="007112C7">
      <w:pPr>
        <w:rPr>
          <w:lang w:val="en-AU"/>
        </w:rPr>
      </w:pPr>
    </w:p>
    <w:p w14:paraId="0D3057A5" w14:textId="77777777" w:rsidR="007112C7" w:rsidRPr="00487EA0" w:rsidRDefault="007112C7" w:rsidP="007112C7">
      <w:pPr>
        <w:rPr>
          <w:lang w:val="en-AU"/>
        </w:rPr>
      </w:pPr>
      <w:r w:rsidRPr="00487EA0">
        <w:rPr>
          <w:lang w:val="en-AU"/>
        </w:rPr>
        <w:br w:type="page"/>
      </w:r>
    </w:p>
    <w:p w14:paraId="6805B8B0" w14:textId="28F73F01" w:rsidR="007112C7" w:rsidRPr="00487EA0" w:rsidRDefault="007112C7" w:rsidP="007112C7">
      <w:pPr>
        <w:spacing w:after="0" w:line="240" w:lineRule="auto"/>
        <w:rPr>
          <w:b/>
          <w:color w:val="003C69"/>
          <w:lang w:val="en-AU"/>
        </w:rPr>
      </w:pPr>
    </w:p>
    <w:p w14:paraId="3E8B1D04" w14:textId="77777777" w:rsidR="007112C7" w:rsidRPr="00487EA0" w:rsidRDefault="007112C7" w:rsidP="007112C7">
      <w:pPr>
        <w:spacing w:after="0" w:line="240" w:lineRule="auto"/>
        <w:rPr>
          <w:b/>
          <w:color w:val="003C69"/>
          <w:lang w:val="en-AU"/>
        </w:rPr>
      </w:pPr>
    </w:p>
    <w:p w14:paraId="79E4FD90" w14:textId="77777777" w:rsidR="007112C7" w:rsidRPr="00487EA0" w:rsidRDefault="007112C7" w:rsidP="007112C7">
      <w:pPr>
        <w:spacing w:after="0" w:line="240" w:lineRule="auto"/>
        <w:rPr>
          <w:b/>
          <w:color w:val="003C69"/>
          <w:lang w:val="en-AU"/>
        </w:rPr>
      </w:pPr>
      <w:r w:rsidRPr="00487EA0">
        <w:rPr>
          <w:b/>
          <w:color w:val="003C69"/>
          <w:lang w:val="en-AU"/>
        </w:rPr>
        <w:t>APPENDIX 1</w:t>
      </w:r>
    </w:p>
    <w:p w14:paraId="60E078B8" w14:textId="77777777" w:rsidR="007112C7" w:rsidRPr="00487EA0" w:rsidRDefault="007112C7" w:rsidP="007112C7">
      <w:pPr>
        <w:spacing w:before="600"/>
        <w:rPr>
          <w:b/>
          <w:lang w:val="en-AU"/>
        </w:rPr>
      </w:pPr>
    </w:p>
    <w:tbl>
      <w:tblPr>
        <w:tblStyle w:val="TableClassic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Codes explaining the regulations that support specific fees and charges"/>
      </w:tblPr>
      <w:tblGrid>
        <w:gridCol w:w="1618"/>
        <w:gridCol w:w="7359"/>
      </w:tblGrid>
      <w:tr w:rsidR="007112C7" w:rsidRPr="00961577" w14:paraId="5B9D2C17" w14:textId="77777777" w:rsidTr="00A37383">
        <w:trPr>
          <w:cantSplit/>
          <w:tblHeader/>
          <w:jc w:val="center"/>
        </w:trPr>
        <w:tc>
          <w:tcPr>
            <w:tcW w:w="1618" w:type="dxa"/>
          </w:tcPr>
          <w:p w14:paraId="1E840AFB" w14:textId="77777777" w:rsidR="007112C7" w:rsidRPr="00961577" w:rsidRDefault="007112C7" w:rsidP="00A37383">
            <w:pPr>
              <w:rPr>
                <w:sz w:val="22"/>
                <w:szCs w:val="22"/>
                <w:lang w:val="en-AU"/>
              </w:rPr>
            </w:pPr>
            <w:r w:rsidRPr="00961577">
              <w:rPr>
                <w:sz w:val="22"/>
                <w:szCs w:val="22"/>
                <w:lang w:val="en-AU"/>
              </w:rPr>
              <w:t>Code</w:t>
            </w:r>
          </w:p>
        </w:tc>
        <w:tc>
          <w:tcPr>
            <w:tcW w:w="7359" w:type="dxa"/>
          </w:tcPr>
          <w:p w14:paraId="4AA5F462" w14:textId="77777777" w:rsidR="007112C7" w:rsidRPr="00961577" w:rsidRDefault="007112C7" w:rsidP="00A37383">
            <w:pPr>
              <w:rPr>
                <w:sz w:val="22"/>
                <w:szCs w:val="22"/>
                <w:lang w:val="en-AU"/>
              </w:rPr>
            </w:pPr>
            <w:r w:rsidRPr="00961577">
              <w:rPr>
                <w:sz w:val="22"/>
                <w:szCs w:val="22"/>
                <w:lang w:val="en-AU"/>
              </w:rPr>
              <w:t>Regulation</w:t>
            </w:r>
          </w:p>
        </w:tc>
      </w:tr>
      <w:tr w:rsidR="007112C7" w:rsidRPr="00961577" w14:paraId="535AA55F" w14:textId="77777777" w:rsidTr="00A37383">
        <w:trPr>
          <w:cantSplit/>
          <w:jc w:val="center"/>
        </w:trPr>
        <w:tc>
          <w:tcPr>
            <w:tcW w:w="1618" w:type="dxa"/>
          </w:tcPr>
          <w:p w14:paraId="303FBA50" w14:textId="77777777" w:rsidR="007112C7" w:rsidRPr="00961577" w:rsidRDefault="007112C7" w:rsidP="00A37383">
            <w:pPr>
              <w:rPr>
                <w:sz w:val="22"/>
                <w:szCs w:val="22"/>
                <w:lang w:val="en-AU"/>
              </w:rPr>
            </w:pPr>
            <w:r w:rsidRPr="00961577">
              <w:rPr>
                <w:sz w:val="22"/>
                <w:szCs w:val="22"/>
                <w:lang w:val="en-AU"/>
              </w:rPr>
              <w:t>B</w:t>
            </w:r>
          </w:p>
        </w:tc>
        <w:tc>
          <w:tcPr>
            <w:tcW w:w="7359" w:type="dxa"/>
          </w:tcPr>
          <w:p w14:paraId="17DB4E61" w14:textId="77777777" w:rsidR="007112C7" w:rsidRPr="00961577" w:rsidRDefault="007112C7" w:rsidP="00A37383">
            <w:pPr>
              <w:rPr>
                <w:sz w:val="22"/>
                <w:szCs w:val="22"/>
                <w:lang w:val="en-AU"/>
              </w:rPr>
            </w:pPr>
            <w:r w:rsidRPr="00961577">
              <w:rPr>
                <w:sz w:val="22"/>
                <w:szCs w:val="22"/>
                <w:lang w:val="en-AU"/>
              </w:rPr>
              <w:t>Biosecurity and Agriculture Management Regulations</w:t>
            </w:r>
          </w:p>
        </w:tc>
      </w:tr>
      <w:tr w:rsidR="007112C7" w:rsidRPr="00961577" w14:paraId="6FA013A9" w14:textId="77777777" w:rsidTr="00A37383">
        <w:trPr>
          <w:cantSplit/>
          <w:jc w:val="center"/>
        </w:trPr>
        <w:tc>
          <w:tcPr>
            <w:tcW w:w="1618" w:type="dxa"/>
          </w:tcPr>
          <w:p w14:paraId="578707F3" w14:textId="77777777" w:rsidR="007112C7" w:rsidRPr="00961577" w:rsidRDefault="007112C7" w:rsidP="00A37383">
            <w:pPr>
              <w:rPr>
                <w:sz w:val="22"/>
                <w:szCs w:val="22"/>
                <w:lang w:val="en-AU"/>
              </w:rPr>
            </w:pPr>
            <w:r w:rsidRPr="00961577">
              <w:rPr>
                <w:sz w:val="22"/>
                <w:szCs w:val="22"/>
                <w:lang w:val="en-AU"/>
              </w:rPr>
              <w:t>C</w:t>
            </w:r>
          </w:p>
        </w:tc>
        <w:tc>
          <w:tcPr>
            <w:tcW w:w="7359" w:type="dxa"/>
          </w:tcPr>
          <w:p w14:paraId="7248D854" w14:textId="77777777" w:rsidR="007112C7" w:rsidRPr="00961577" w:rsidRDefault="007112C7" w:rsidP="00A37383">
            <w:pPr>
              <w:rPr>
                <w:sz w:val="22"/>
                <w:szCs w:val="22"/>
                <w:lang w:val="en-AU"/>
              </w:rPr>
            </w:pPr>
            <w:r w:rsidRPr="00961577">
              <w:rPr>
                <w:sz w:val="22"/>
                <w:szCs w:val="22"/>
                <w:lang w:val="en-AU"/>
              </w:rPr>
              <w:t>Industrial Hemp Regulations</w:t>
            </w:r>
          </w:p>
        </w:tc>
      </w:tr>
    </w:tbl>
    <w:p w14:paraId="6B1F320D" w14:textId="77777777" w:rsidR="007112C7" w:rsidRPr="00487EA0" w:rsidRDefault="007112C7" w:rsidP="007112C7">
      <w:pPr>
        <w:rPr>
          <w:lang w:val="en-AU"/>
        </w:rPr>
      </w:pPr>
    </w:p>
    <w:p w14:paraId="26D02013" w14:textId="77777777" w:rsidR="007112C7" w:rsidRPr="00487EA0" w:rsidRDefault="007112C7" w:rsidP="007112C7">
      <w:pPr>
        <w:spacing w:after="0" w:line="240" w:lineRule="auto"/>
        <w:rPr>
          <w:lang w:val="en-AU"/>
        </w:rPr>
        <w:sectPr w:rsidR="007112C7" w:rsidRPr="00487EA0" w:rsidSect="00EF4829">
          <w:footerReference w:type="default" r:id="rId11"/>
          <w:footerReference w:type="first" r:id="rId12"/>
          <w:footnotePr>
            <w:numRestart w:val="eachSect"/>
          </w:footnotePr>
          <w:pgSz w:w="11907" w:h="16840" w:code="9"/>
          <w:pgMar w:top="425" w:right="709" w:bottom="113" w:left="709" w:header="142" w:footer="142" w:gutter="0"/>
          <w:pgBorders w:offsetFrom="page">
            <w:top w:val="single" w:sz="2" w:space="24" w:color="000000" w:themeColor="text1"/>
            <w:left w:val="single" w:sz="2" w:space="24" w:color="000000" w:themeColor="text1"/>
            <w:bottom w:val="single" w:sz="2" w:space="24" w:color="000000" w:themeColor="text1"/>
            <w:right w:val="single" w:sz="2" w:space="24" w:color="000000" w:themeColor="text1"/>
          </w:pgBorders>
          <w:pgNumType w:start="1" w:chapStyle="1"/>
          <w:cols w:space="709"/>
          <w:titlePg/>
          <w:docGrid w:linePitch="299"/>
        </w:sectPr>
      </w:pPr>
    </w:p>
    <w:p w14:paraId="196B3C6A" w14:textId="77777777" w:rsidR="007112C7" w:rsidRPr="00487EA0" w:rsidRDefault="007112C7" w:rsidP="007112C7">
      <w:pPr>
        <w:spacing w:after="0" w:line="240" w:lineRule="auto"/>
        <w:rPr>
          <w:lang w:val="en-AU"/>
        </w:rPr>
      </w:pPr>
    </w:p>
    <w:p w14:paraId="41F97B3C" w14:textId="77777777" w:rsidR="007112C7" w:rsidRPr="00487EA0" w:rsidRDefault="007112C7" w:rsidP="007112C7">
      <w:pPr>
        <w:ind w:left="426"/>
        <w:rPr>
          <w:lang w:val="en-AU"/>
        </w:rPr>
      </w:pPr>
    </w:p>
    <w:p w14:paraId="1AF986A3" w14:textId="77777777" w:rsidR="007112C7" w:rsidRPr="00487EA0" w:rsidRDefault="007112C7" w:rsidP="007112C7">
      <w:pPr>
        <w:ind w:left="426"/>
        <w:rPr>
          <w:lang w:val="en-AU"/>
        </w:rPr>
      </w:pPr>
      <w:r w:rsidRPr="00487EA0">
        <w:rPr>
          <w:lang w:val="en-AU"/>
        </w:rPr>
        <w:t xml:space="preserve">In some </w:t>
      </w:r>
      <w:proofErr w:type="gramStart"/>
      <w:r w:rsidRPr="00487EA0">
        <w:rPr>
          <w:lang w:val="en-AU"/>
        </w:rPr>
        <w:t>cases</w:t>
      </w:r>
      <w:proofErr w:type="gramEnd"/>
      <w:r w:rsidRPr="00487EA0">
        <w:rPr>
          <w:lang w:val="en-AU"/>
        </w:rPr>
        <w:t xml:space="preserve"> applications for permits must be paid PRIOR to processing. Once the application </w:t>
      </w:r>
      <w:proofErr w:type="gramStart"/>
      <w:r w:rsidRPr="00487EA0">
        <w:rPr>
          <w:lang w:val="en-AU"/>
        </w:rPr>
        <w:t>is submitted</w:t>
      </w:r>
      <w:proofErr w:type="gramEnd"/>
      <w:r w:rsidRPr="00487EA0">
        <w:rPr>
          <w:lang w:val="en-AU"/>
        </w:rPr>
        <w:t xml:space="preserve">, an invoice will be issued and the application will be processed when payment is confirmed. </w:t>
      </w:r>
    </w:p>
    <w:p w14:paraId="679E8EA6" w14:textId="77777777" w:rsidR="00645E84" w:rsidRDefault="007112C7" w:rsidP="007112C7">
      <w:pPr>
        <w:ind w:left="426"/>
        <w:rPr>
          <w:lang w:val="en-AU"/>
        </w:rPr>
      </w:pPr>
      <w:r w:rsidRPr="00487EA0">
        <w:rPr>
          <w:lang w:val="en-AU"/>
        </w:rPr>
        <w:t xml:space="preserve">Please refer to permits page: </w:t>
      </w:r>
    </w:p>
    <w:p w14:paraId="71AEECE2" w14:textId="7AA61DE1" w:rsidR="007112C7" w:rsidRPr="00D34B0A" w:rsidRDefault="00645E84" w:rsidP="007112C7">
      <w:pPr>
        <w:ind w:left="426"/>
        <w:rPr>
          <w:color w:val="0066FF"/>
          <w:u w:val="single"/>
          <w:lang w:val="en-AU"/>
        </w:rPr>
      </w:pPr>
      <w:r w:rsidRPr="00D34B0A">
        <w:rPr>
          <w:color w:val="0070C0"/>
          <w:u w:val="single"/>
          <w:lang w:val="en-AU"/>
        </w:rPr>
        <w:t>https://www.agric.wa.gov.au/invasive-species/biosecurity-fees-and-charges</w:t>
      </w:r>
    </w:p>
    <w:p w14:paraId="5EC299DA" w14:textId="77777777" w:rsidR="007112C7" w:rsidRPr="00487EA0" w:rsidRDefault="007112C7" w:rsidP="007112C7">
      <w:pPr>
        <w:rPr>
          <w:rFonts w:cs="Arial"/>
          <w:sz w:val="24"/>
          <w:szCs w:val="24"/>
          <w:lang w:val="en-AU"/>
        </w:rPr>
      </w:pPr>
    </w:p>
    <w:p w14:paraId="6A9534DB" w14:textId="77777777" w:rsidR="007112C7" w:rsidRPr="00487EA0" w:rsidRDefault="007112C7" w:rsidP="007112C7">
      <w:pPr>
        <w:ind w:left="426"/>
        <w:rPr>
          <w:b/>
          <w:color w:val="003C69"/>
          <w:sz w:val="28"/>
          <w:szCs w:val="28"/>
          <w:lang w:val="en-AU"/>
        </w:rPr>
      </w:pPr>
      <w:r w:rsidRPr="00487EA0">
        <w:rPr>
          <w:b/>
          <w:color w:val="003C69"/>
          <w:sz w:val="28"/>
          <w:szCs w:val="28"/>
          <w:lang w:val="en-AU"/>
        </w:rPr>
        <w:t>PAYMENT OPTIONS</w:t>
      </w:r>
    </w:p>
    <w:p w14:paraId="7919AEA4" w14:textId="77777777" w:rsidR="007112C7" w:rsidRPr="00487EA0" w:rsidRDefault="007112C7" w:rsidP="007112C7">
      <w:pPr>
        <w:ind w:left="426"/>
        <w:rPr>
          <w:lang w:val="en-AU"/>
        </w:rPr>
      </w:pPr>
    </w:p>
    <w:p w14:paraId="694DB7CC" w14:textId="77777777" w:rsidR="007112C7" w:rsidRPr="00487EA0" w:rsidRDefault="007112C7" w:rsidP="007112C7">
      <w:pPr>
        <w:ind w:left="426"/>
        <w:rPr>
          <w:lang w:val="en-AU"/>
        </w:rPr>
      </w:pPr>
      <w:r w:rsidRPr="00487EA0">
        <w:rPr>
          <w:b/>
          <w:sz w:val="24"/>
          <w:szCs w:val="24"/>
          <w:lang w:val="en-AU"/>
        </w:rPr>
        <w:t>BPOINT</w:t>
      </w:r>
      <w:r w:rsidRPr="00487EA0">
        <w:rPr>
          <w:lang w:val="en-AU"/>
        </w:rPr>
        <w:t xml:space="preserve"> (Credit Card)</w:t>
      </w:r>
    </w:p>
    <w:p w14:paraId="6590EE70" w14:textId="77777777" w:rsidR="007112C7" w:rsidRPr="00D34B0A" w:rsidRDefault="007112C7" w:rsidP="007112C7">
      <w:pPr>
        <w:tabs>
          <w:tab w:val="left" w:pos="1418"/>
        </w:tabs>
        <w:ind w:left="851"/>
        <w:rPr>
          <w:lang w:val="fr-FR"/>
        </w:rPr>
      </w:pPr>
      <w:r w:rsidRPr="00D34B0A">
        <w:rPr>
          <w:lang w:val="fr-FR"/>
        </w:rPr>
        <w:t xml:space="preserve">Internet: </w:t>
      </w:r>
      <w:r w:rsidRPr="00D34B0A">
        <w:rPr>
          <w:rFonts w:cs="Arial"/>
          <w:lang w:val="fr-FR"/>
        </w:rPr>
        <w:t>bpoint.com.au</w:t>
      </w:r>
    </w:p>
    <w:p w14:paraId="04183D05" w14:textId="77777777" w:rsidR="007112C7" w:rsidRPr="00D34B0A" w:rsidRDefault="007112C7" w:rsidP="007112C7">
      <w:pPr>
        <w:tabs>
          <w:tab w:val="left" w:pos="1418"/>
        </w:tabs>
        <w:ind w:left="851"/>
        <w:rPr>
          <w:lang w:val="fr-FR"/>
        </w:rPr>
      </w:pPr>
      <w:r w:rsidRPr="00D34B0A">
        <w:rPr>
          <w:lang w:val="fr-FR"/>
        </w:rPr>
        <w:t>Phone:1300 276 468</w:t>
      </w:r>
    </w:p>
    <w:p w14:paraId="30E9A5BC" w14:textId="77777777" w:rsidR="007112C7" w:rsidRPr="00487EA0" w:rsidRDefault="007112C7" w:rsidP="007112C7">
      <w:pPr>
        <w:tabs>
          <w:tab w:val="left" w:pos="1418"/>
        </w:tabs>
        <w:ind w:left="851"/>
        <w:rPr>
          <w:lang w:val="en-AU"/>
        </w:rPr>
      </w:pPr>
      <w:r w:rsidRPr="00487EA0">
        <w:rPr>
          <w:lang w:val="en-AU"/>
        </w:rPr>
        <w:t>Biller Code: 99143</w:t>
      </w:r>
    </w:p>
    <w:p w14:paraId="0E87EAA0" w14:textId="77777777" w:rsidR="007112C7" w:rsidRPr="00487EA0" w:rsidRDefault="007112C7" w:rsidP="007112C7">
      <w:pPr>
        <w:spacing w:before="340"/>
        <w:ind w:left="426"/>
        <w:rPr>
          <w:lang w:val="en-AU"/>
        </w:rPr>
      </w:pPr>
      <w:r w:rsidRPr="00487EA0">
        <w:rPr>
          <w:lang w:val="en-AU"/>
        </w:rPr>
        <w:t xml:space="preserve">Reference: Please quote the </w:t>
      </w:r>
      <w:r w:rsidRPr="00487EA0">
        <w:rPr>
          <w:b/>
          <w:lang w:val="en-AU"/>
        </w:rPr>
        <w:t>Invoice Number(s)</w:t>
      </w:r>
      <w:r w:rsidRPr="00487EA0">
        <w:rPr>
          <w:lang w:val="en-AU"/>
        </w:rPr>
        <w:t xml:space="preserve"> as your Reference Number </w:t>
      </w:r>
    </w:p>
    <w:p w14:paraId="0F40C0FD" w14:textId="13F632CA" w:rsidR="007112C7" w:rsidRPr="00487EA0" w:rsidRDefault="007112C7" w:rsidP="007112C7">
      <w:pPr>
        <w:ind w:left="426"/>
        <w:rPr>
          <w:lang w:val="en-AU"/>
        </w:rPr>
      </w:pPr>
      <w:r w:rsidRPr="00487EA0">
        <w:rPr>
          <w:lang w:val="en-AU"/>
        </w:rPr>
        <w:t>Acce</w:t>
      </w:r>
      <w:r w:rsidR="00CC78E4">
        <w:rPr>
          <w:lang w:val="en-AU"/>
        </w:rPr>
        <w:t xml:space="preserve">ptable credit cards </w:t>
      </w:r>
      <w:proofErr w:type="gramStart"/>
      <w:r w:rsidR="00CC78E4">
        <w:rPr>
          <w:lang w:val="en-AU"/>
        </w:rPr>
        <w:t>are:</w:t>
      </w:r>
      <w:proofErr w:type="gramEnd"/>
      <w:r w:rsidR="00CC78E4">
        <w:rPr>
          <w:lang w:val="en-AU"/>
        </w:rPr>
        <w:t xml:space="preserve"> </w:t>
      </w:r>
      <w:proofErr w:type="spellStart"/>
      <w:r w:rsidR="00CC78E4">
        <w:rPr>
          <w:lang w:val="en-AU"/>
        </w:rPr>
        <w:t>Masterc</w:t>
      </w:r>
      <w:r w:rsidRPr="00487EA0">
        <w:rPr>
          <w:lang w:val="en-AU"/>
        </w:rPr>
        <w:t>ard</w:t>
      </w:r>
      <w:proofErr w:type="spellEnd"/>
      <w:r w:rsidRPr="00487EA0">
        <w:rPr>
          <w:lang w:val="en-AU"/>
        </w:rPr>
        <w:t xml:space="preserve"> and VISA *$10,000 maximum applies;</w:t>
      </w:r>
    </w:p>
    <w:p w14:paraId="42385A9D" w14:textId="158C9F32" w:rsidR="007112C7" w:rsidRPr="00487EA0" w:rsidRDefault="007112C7" w:rsidP="007112C7">
      <w:pPr>
        <w:ind w:left="426"/>
        <w:rPr>
          <w:lang w:val="en-AU"/>
        </w:rPr>
      </w:pPr>
      <w:proofErr w:type="gramStart"/>
      <w:r w:rsidRPr="00487EA0">
        <w:rPr>
          <w:lang w:val="en-AU"/>
        </w:rPr>
        <w:t>or</w:t>
      </w:r>
      <w:proofErr w:type="gramEnd"/>
      <w:r w:rsidRPr="00487EA0">
        <w:rPr>
          <w:lang w:val="en-AU"/>
        </w:rPr>
        <w:t xml:space="preserve"> phone (</w:t>
      </w:r>
      <w:r w:rsidR="001C20D6">
        <w:rPr>
          <w:lang w:val="en-AU"/>
        </w:rPr>
        <w:t>0</w:t>
      </w:r>
      <w:r w:rsidRPr="00487EA0">
        <w:rPr>
          <w:lang w:val="en-AU"/>
        </w:rPr>
        <w:t xml:space="preserve">8) </w:t>
      </w:r>
      <w:r w:rsidR="00CC78E4">
        <w:rPr>
          <w:lang w:val="en-AU"/>
        </w:rPr>
        <w:t>65822025</w:t>
      </w:r>
      <w:r w:rsidRPr="00487EA0">
        <w:rPr>
          <w:lang w:val="en-AU"/>
        </w:rPr>
        <w:t xml:space="preserve"> for payment during business hours (9:00am – 4:00pm) </w:t>
      </w:r>
    </w:p>
    <w:p w14:paraId="06F9156D" w14:textId="77777777" w:rsidR="007112C7" w:rsidRPr="00487EA0" w:rsidRDefault="007112C7" w:rsidP="007112C7">
      <w:pPr>
        <w:spacing w:before="340"/>
        <w:ind w:left="426"/>
        <w:rPr>
          <w:lang w:val="en-AU"/>
        </w:rPr>
      </w:pPr>
      <w:r w:rsidRPr="00487EA0">
        <w:rPr>
          <w:b/>
          <w:sz w:val="24"/>
          <w:szCs w:val="24"/>
          <w:lang w:val="en-AU"/>
        </w:rPr>
        <w:t>Direct Credit</w:t>
      </w:r>
      <w:r w:rsidRPr="00487EA0">
        <w:rPr>
          <w:lang w:val="en-AU"/>
        </w:rPr>
        <w:t xml:space="preserve"> (pay by Electronic Funds Transfer - EFT) </w:t>
      </w:r>
    </w:p>
    <w:p w14:paraId="1CB7A8A7" w14:textId="77777777" w:rsidR="007112C7" w:rsidRPr="00487EA0" w:rsidRDefault="007112C7" w:rsidP="007112C7">
      <w:pPr>
        <w:ind w:left="426"/>
        <w:rPr>
          <w:lang w:val="en-AU"/>
        </w:rPr>
      </w:pPr>
      <w:r w:rsidRPr="00487EA0">
        <w:rPr>
          <w:lang w:val="en-AU"/>
        </w:rPr>
        <w:t xml:space="preserve">Payment </w:t>
      </w:r>
      <w:proofErr w:type="gramStart"/>
      <w:r w:rsidRPr="00487EA0">
        <w:rPr>
          <w:lang w:val="en-AU"/>
        </w:rPr>
        <w:t>can be made</w:t>
      </w:r>
      <w:proofErr w:type="gramEnd"/>
      <w:r w:rsidRPr="00487EA0">
        <w:rPr>
          <w:lang w:val="en-AU"/>
        </w:rPr>
        <w:t xml:space="preserve"> to </w:t>
      </w:r>
    </w:p>
    <w:p w14:paraId="4CCDCF08" w14:textId="77777777" w:rsidR="007112C7" w:rsidRPr="00487EA0" w:rsidRDefault="007112C7" w:rsidP="007112C7">
      <w:pPr>
        <w:tabs>
          <w:tab w:val="left" w:pos="1418"/>
        </w:tabs>
        <w:ind w:left="851"/>
        <w:rPr>
          <w:lang w:val="en-AU"/>
        </w:rPr>
      </w:pPr>
      <w:r w:rsidRPr="00487EA0">
        <w:rPr>
          <w:lang w:val="en-AU"/>
        </w:rPr>
        <w:t>Bank: Commonwealth Bank</w:t>
      </w:r>
    </w:p>
    <w:p w14:paraId="0E8C40DF" w14:textId="77777777" w:rsidR="007112C7" w:rsidRPr="00487EA0" w:rsidRDefault="007112C7" w:rsidP="007112C7">
      <w:pPr>
        <w:tabs>
          <w:tab w:val="left" w:pos="1418"/>
        </w:tabs>
        <w:ind w:left="851"/>
        <w:rPr>
          <w:lang w:val="en-AU"/>
        </w:rPr>
      </w:pPr>
      <w:r w:rsidRPr="00487EA0">
        <w:rPr>
          <w:lang w:val="en-AU"/>
        </w:rPr>
        <w:t>BSB Number: 066040</w:t>
      </w:r>
    </w:p>
    <w:p w14:paraId="35A1721F" w14:textId="77777777" w:rsidR="007112C7" w:rsidRPr="00487EA0" w:rsidRDefault="007112C7" w:rsidP="007112C7">
      <w:pPr>
        <w:tabs>
          <w:tab w:val="left" w:pos="1418"/>
        </w:tabs>
        <w:ind w:left="851"/>
        <w:rPr>
          <w:lang w:val="en-AU"/>
        </w:rPr>
      </w:pPr>
      <w:r w:rsidRPr="00487EA0">
        <w:rPr>
          <w:lang w:val="en-AU"/>
        </w:rPr>
        <w:t>Account Number: 10400005</w:t>
      </w:r>
    </w:p>
    <w:p w14:paraId="0DA3D134" w14:textId="7D852B28" w:rsidR="007112C7" w:rsidRPr="00487EA0" w:rsidRDefault="007112C7" w:rsidP="007112C7">
      <w:pPr>
        <w:tabs>
          <w:tab w:val="left" w:pos="1418"/>
        </w:tabs>
        <w:ind w:left="851"/>
        <w:rPr>
          <w:lang w:val="en-AU"/>
        </w:rPr>
      </w:pPr>
      <w:r w:rsidRPr="00487EA0">
        <w:rPr>
          <w:lang w:val="en-AU"/>
        </w:rPr>
        <w:t xml:space="preserve">Account Name: Department of </w:t>
      </w:r>
      <w:r w:rsidR="004115A7" w:rsidRPr="00487EA0">
        <w:rPr>
          <w:lang w:val="en-AU"/>
        </w:rPr>
        <w:t xml:space="preserve">Primary Industries and Regional Development - </w:t>
      </w:r>
      <w:r w:rsidR="006D1151">
        <w:rPr>
          <w:lang w:val="en-AU"/>
        </w:rPr>
        <w:t>Agriculture</w:t>
      </w:r>
    </w:p>
    <w:p w14:paraId="609D655F" w14:textId="77777777" w:rsidR="007112C7" w:rsidRPr="00487EA0" w:rsidRDefault="007112C7" w:rsidP="007112C7">
      <w:pPr>
        <w:spacing w:before="340"/>
        <w:ind w:left="426"/>
        <w:rPr>
          <w:lang w:val="en-AU"/>
        </w:rPr>
      </w:pPr>
      <w:r w:rsidRPr="00487EA0">
        <w:rPr>
          <w:lang w:val="en-AU"/>
        </w:rPr>
        <w:t xml:space="preserve">Reference: Please quote the </w:t>
      </w:r>
      <w:r w:rsidRPr="00487EA0">
        <w:rPr>
          <w:b/>
          <w:lang w:val="en-AU"/>
        </w:rPr>
        <w:t>Invoice Number(s)</w:t>
      </w:r>
      <w:r w:rsidRPr="00487EA0">
        <w:rPr>
          <w:lang w:val="en-AU"/>
        </w:rPr>
        <w:t xml:space="preserve"> as your Reference Number. </w:t>
      </w:r>
    </w:p>
    <w:p w14:paraId="1146D12B" w14:textId="4C498DF2" w:rsidR="007112C7" w:rsidRPr="00487EA0" w:rsidRDefault="007112C7" w:rsidP="007112C7">
      <w:pPr>
        <w:ind w:left="426"/>
        <w:rPr>
          <w:lang w:val="en-AU"/>
        </w:rPr>
      </w:pPr>
      <w:r w:rsidRPr="00487EA0">
        <w:rPr>
          <w:lang w:val="en-AU"/>
        </w:rPr>
        <w:t>Please fax a remittance advice to the Finance Of</w:t>
      </w:r>
      <w:r w:rsidR="00E25709" w:rsidRPr="00487EA0">
        <w:rPr>
          <w:lang w:val="en-AU"/>
        </w:rPr>
        <w:t xml:space="preserve">ficer </w:t>
      </w:r>
      <w:r w:rsidR="004115A7" w:rsidRPr="00487EA0">
        <w:rPr>
          <w:lang w:val="en-AU"/>
        </w:rPr>
        <w:t>on (08) 9</w:t>
      </w:r>
      <w:r w:rsidR="006D1151">
        <w:rPr>
          <w:lang w:val="en-AU"/>
        </w:rPr>
        <w:t>474 2405</w:t>
      </w:r>
      <w:r w:rsidR="00920F79">
        <w:rPr>
          <w:lang w:val="en-AU"/>
        </w:rPr>
        <w:br/>
      </w:r>
      <w:r w:rsidRPr="00487EA0">
        <w:rPr>
          <w:lang w:val="en-AU"/>
        </w:rPr>
        <w:t xml:space="preserve">quoting the </w:t>
      </w:r>
      <w:r w:rsidRPr="00487EA0">
        <w:rPr>
          <w:b/>
          <w:lang w:val="en-AU"/>
        </w:rPr>
        <w:t>Invoice Number(s)</w:t>
      </w:r>
      <w:r w:rsidRPr="00487EA0">
        <w:rPr>
          <w:lang w:val="en-AU"/>
        </w:rPr>
        <w:t xml:space="preserve"> as your Reference Number</w:t>
      </w:r>
      <w:r w:rsidR="004115A7" w:rsidRPr="00487EA0">
        <w:rPr>
          <w:lang w:val="en-AU"/>
        </w:rPr>
        <w:t>,</w:t>
      </w:r>
      <w:r w:rsidRPr="00487EA0">
        <w:rPr>
          <w:lang w:val="en-AU"/>
        </w:rPr>
        <w:t xml:space="preserve"> or </w:t>
      </w:r>
      <w:r w:rsidRPr="00487EA0">
        <w:rPr>
          <w:lang w:val="en-AU"/>
        </w:rPr>
        <w:br/>
        <w:t xml:space="preserve">e-mail: </w:t>
      </w:r>
      <w:hyperlink r:id="rId13" w:history="1">
        <w:r w:rsidR="00920F79" w:rsidRPr="00BC7319">
          <w:rPr>
            <w:rStyle w:val="Hyperlink"/>
            <w:rFonts w:cs="Arial"/>
            <w:lang w:val="en-AU"/>
          </w:rPr>
          <w:t>financereceivables@dpird.wa.gov.au</w:t>
        </w:r>
      </w:hyperlink>
      <w:r w:rsidRPr="00487EA0">
        <w:rPr>
          <w:rFonts w:cs="Arial"/>
          <w:lang w:val="en-AU"/>
        </w:rPr>
        <w:t xml:space="preserve"> </w:t>
      </w:r>
      <w:r w:rsidRPr="00487EA0">
        <w:rPr>
          <w:lang w:val="en-AU"/>
        </w:rPr>
        <w:t>quoting invoice(s) to be paid.</w:t>
      </w:r>
    </w:p>
    <w:p w14:paraId="64D3286C" w14:textId="77777777" w:rsidR="007112C7" w:rsidRPr="00487EA0" w:rsidRDefault="007112C7" w:rsidP="00D34B0A">
      <w:pPr>
        <w:spacing w:before="340" w:line="240" w:lineRule="auto"/>
        <w:ind w:left="426"/>
        <w:rPr>
          <w:b/>
          <w:sz w:val="24"/>
          <w:szCs w:val="24"/>
          <w:lang w:val="en-AU"/>
        </w:rPr>
      </w:pPr>
      <w:r w:rsidRPr="00487EA0">
        <w:rPr>
          <w:b/>
          <w:sz w:val="24"/>
          <w:szCs w:val="24"/>
          <w:lang w:val="en-AU"/>
        </w:rPr>
        <w:t>BPAY</w:t>
      </w:r>
    </w:p>
    <w:p w14:paraId="13C2B438" w14:textId="77777777" w:rsidR="007112C7" w:rsidRPr="00487EA0" w:rsidRDefault="007112C7" w:rsidP="00D34B0A">
      <w:pPr>
        <w:ind w:left="426"/>
        <w:rPr>
          <w:lang w:val="en-AU"/>
        </w:rPr>
      </w:pPr>
      <w:r w:rsidRPr="00487EA0">
        <w:rPr>
          <w:lang w:val="en-AU"/>
        </w:rPr>
        <w:t xml:space="preserve">Telephone and Internet Banking – </w:t>
      </w:r>
      <w:r w:rsidRPr="00D34B0A">
        <w:rPr>
          <w:b/>
          <w:lang w:val="en-AU"/>
        </w:rPr>
        <w:t>BPAY, Biller Code: 99143</w:t>
      </w:r>
    </w:p>
    <w:p w14:paraId="2F887AEC" w14:textId="77777777" w:rsidR="007112C7" w:rsidRPr="00487EA0" w:rsidRDefault="007112C7" w:rsidP="00D34B0A">
      <w:pPr>
        <w:ind w:left="426"/>
        <w:rPr>
          <w:lang w:val="en-AU"/>
        </w:rPr>
      </w:pPr>
      <w:r w:rsidRPr="00487EA0">
        <w:rPr>
          <w:lang w:val="en-AU"/>
        </w:rPr>
        <w:t xml:space="preserve">Please quote the </w:t>
      </w:r>
      <w:r w:rsidRPr="00CC78E4">
        <w:rPr>
          <w:b/>
          <w:lang w:val="en-AU"/>
        </w:rPr>
        <w:t>Invoice Number(s)</w:t>
      </w:r>
      <w:r w:rsidRPr="00CC78E4">
        <w:rPr>
          <w:lang w:val="en-AU"/>
        </w:rPr>
        <w:t xml:space="preserve"> </w:t>
      </w:r>
      <w:r w:rsidRPr="00487EA0">
        <w:rPr>
          <w:lang w:val="en-AU"/>
        </w:rPr>
        <w:t>as your Reference Number</w:t>
      </w:r>
    </w:p>
    <w:p w14:paraId="21E07A84" w14:textId="77777777" w:rsidR="007112C7" w:rsidRPr="00487EA0" w:rsidRDefault="007112C7" w:rsidP="007112C7">
      <w:pPr>
        <w:spacing w:before="340"/>
        <w:ind w:left="426"/>
        <w:rPr>
          <w:b/>
          <w:sz w:val="24"/>
          <w:szCs w:val="24"/>
          <w:lang w:val="en-AU"/>
        </w:rPr>
      </w:pPr>
      <w:r w:rsidRPr="00487EA0">
        <w:rPr>
          <w:b/>
          <w:sz w:val="24"/>
          <w:szCs w:val="24"/>
          <w:lang w:val="en-AU"/>
        </w:rPr>
        <w:t>Mail</w:t>
      </w:r>
    </w:p>
    <w:p w14:paraId="3BC8D812" w14:textId="77777777" w:rsidR="007112C7" w:rsidRPr="00487EA0" w:rsidRDefault="007112C7" w:rsidP="007112C7">
      <w:pPr>
        <w:ind w:left="426"/>
        <w:rPr>
          <w:lang w:val="en-AU"/>
        </w:rPr>
      </w:pPr>
      <w:r w:rsidRPr="00487EA0">
        <w:rPr>
          <w:lang w:val="en-AU"/>
        </w:rPr>
        <w:t xml:space="preserve">Complete and tear off the payment slip from the invoice, and include your cheque </w:t>
      </w:r>
    </w:p>
    <w:p w14:paraId="2315F445" w14:textId="0040F826" w:rsidR="007112C7" w:rsidRPr="00487EA0" w:rsidRDefault="007112C7" w:rsidP="007112C7">
      <w:pPr>
        <w:ind w:left="426"/>
        <w:rPr>
          <w:lang w:val="en-AU"/>
        </w:rPr>
      </w:pPr>
      <w:proofErr w:type="gramStart"/>
      <w:r w:rsidRPr="00487EA0">
        <w:rPr>
          <w:lang w:val="en-AU"/>
        </w:rPr>
        <w:t>made</w:t>
      </w:r>
      <w:proofErr w:type="gramEnd"/>
      <w:r w:rsidRPr="00487EA0">
        <w:rPr>
          <w:lang w:val="en-AU"/>
        </w:rPr>
        <w:t xml:space="preserve"> payable to: </w:t>
      </w:r>
      <w:r w:rsidRPr="00487EA0">
        <w:rPr>
          <w:b/>
          <w:lang w:val="en-AU"/>
        </w:rPr>
        <w:t xml:space="preserve">Department of </w:t>
      </w:r>
      <w:r w:rsidR="00E25709" w:rsidRPr="00487EA0">
        <w:rPr>
          <w:b/>
          <w:lang w:val="en-AU"/>
        </w:rPr>
        <w:t>Primary Industries and Regional Development</w:t>
      </w:r>
    </w:p>
    <w:p w14:paraId="1C48CAB8" w14:textId="77777777" w:rsidR="007112C7" w:rsidRPr="00487EA0" w:rsidRDefault="007112C7" w:rsidP="007112C7">
      <w:pPr>
        <w:ind w:left="426"/>
        <w:rPr>
          <w:lang w:val="en-AU"/>
        </w:rPr>
      </w:pPr>
      <w:r w:rsidRPr="00487EA0">
        <w:rPr>
          <w:lang w:val="en-AU"/>
        </w:rPr>
        <w:t>Send the slip with your cheque to:</w:t>
      </w:r>
    </w:p>
    <w:p w14:paraId="2F95AB8B" w14:textId="577C81ED" w:rsidR="007112C7" w:rsidRPr="00487EA0" w:rsidRDefault="00E25709" w:rsidP="007112C7">
      <w:pPr>
        <w:tabs>
          <w:tab w:val="left" w:pos="1418"/>
        </w:tabs>
        <w:ind w:left="851"/>
        <w:rPr>
          <w:lang w:val="en-AU"/>
        </w:rPr>
      </w:pPr>
      <w:r w:rsidRPr="00487EA0">
        <w:rPr>
          <w:lang w:val="en-AU"/>
        </w:rPr>
        <w:t>Department of Primary Industries and Regional Development</w:t>
      </w:r>
      <w:r w:rsidR="007112C7" w:rsidRPr="00487EA0">
        <w:rPr>
          <w:lang w:val="en-AU"/>
        </w:rPr>
        <w:t xml:space="preserve">, </w:t>
      </w:r>
      <w:r w:rsidR="006D1151">
        <w:rPr>
          <w:lang w:val="en-AU"/>
        </w:rPr>
        <w:t>Agriculture</w:t>
      </w:r>
    </w:p>
    <w:p w14:paraId="1BE2BDE7" w14:textId="77777777" w:rsidR="007112C7" w:rsidRPr="00487EA0" w:rsidRDefault="007112C7" w:rsidP="007112C7">
      <w:pPr>
        <w:tabs>
          <w:tab w:val="left" w:pos="1418"/>
        </w:tabs>
        <w:ind w:left="851"/>
        <w:rPr>
          <w:lang w:val="en-AU"/>
        </w:rPr>
      </w:pPr>
      <w:r w:rsidRPr="00487EA0">
        <w:rPr>
          <w:lang w:val="en-AU"/>
        </w:rPr>
        <w:t>Locked Bag 4</w:t>
      </w:r>
    </w:p>
    <w:p w14:paraId="649C088E" w14:textId="5E913CCF" w:rsidR="007112C7" w:rsidRPr="00487EA0" w:rsidRDefault="007112C7" w:rsidP="007112C7">
      <w:pPr>
        <w:tabs>
          <w:tab w:val="left" w:pos="1418"/>
        </w:tabs>
        <w:ind w:left="851"/>
        <w:rPr>
          <w:lang w:val="en-AU"/>
        </w:rPr>
      </w:pPr>
      <w:r w:rsidRPr="00487EA0">
        <w:rPr>
          <w:lang w:val="en-AU"/>
        </w:rPr>
        <w:t xml:space="preserve">BENTLEY </w:t>
      </w:r>
      <w:proofErr w:type="gramStart"/>
      <w:r w:rsidRPr="00487EA0">
        <w:rPr>
          <w:lang w:val="en-AU"/>
        </w:rPr>
        <w:t>D</w:t>
      </w:r>
      <w:r w:rsidR="006D1151">
        <w:rPr>
          <w:lang w:val="en-AU"/>
        </w:rPr>
        <w:t xml:space="preserve">C  </w:t>
      </w:r>
      <w:r w:rsidRPr="00487EA0">
        <w:rPr>
          <w:lang w:val="en-AU"/>
        </w:rPr>
        <w:t>WA</w:t>
      </w:r>
      <w:proofErr w:type="gramEnd"/>
      <w:r w:rsidRPr="00487EA0">
        <w:rPr>
          <w:lang w:val="en-AU"/>
        </w:rPr>
        <w:t xml:space="preserve"> </w:t>
      </w:r>
      <w:r w:rsidR="006D1151">
        <w:rPr>
          <w:lang w:val="en-AU"/>
        </w:rPr>
        <w:t xml:space="preserve"> </w:t>
      </w:r>
      <w:r w:rsidRPr="00487EA0">
        <w:rPr>
          <w:lang w:val="en-AU"/>
        </w:rPr>
        <w:t>6983</w:t>
      </w:r>
    </w:p>
    <w:p w14:paraId="51010DEC" w14:textId="77777777" w:rsidR="007112C7" w:rsidRPr="00487EA0" w:rsidRDefault="007112C7" w:rsidP="007112C7">
      <w:pPr>
        <w:ind w:left="426"/>
        <w:rPr>
          <w:lang w:val="en-AU"/>
        </w:rPr>
      </w:pPr>
    </w:p>
    <w:p w14:paraId="307FE483" w14:textId="77777777" w:rsidR="00EF295E" w:rsidRPr="00487EA0" w:rsidRDefault="00EF295E">
      <w:pPr>
        <w:rPr>
          <w:lang w:val="en-AU"/>
        </w:rPr>
      </w:pPr>
    </w:p>
    <w:sectPr w:rsidR="00EF295E" w:rsidRPr="00487EA0" w:rsidSect="00D64BD1">
      <w:footerReference w:type="first" r:id="rId14"/>
      <w:footnotePr>
        <w:numRestart w:val="eachSect"/>
      </w:footnotePr>
      <w:pgSz w:w="11907" w:h="16840" w:code="9"/>
      <w:pgMar w:top="709" w:right="709" w:bottom="709" w:left="709" w:header="140" w:footer="140" w:gutter="0"/>
      <w:pgBorders w:offsetFrom="page">
        <w:top w:val="single" w:sz="2" w:space="24" w:color="000000" w:themeColor="text1"/>
        <w:left w:val="single" w:sz="2" w:space="24" w:color="000000" w:themeColor="text1"/>
        <w:bottom w:val="single" w:sz="2" w:space="24" w:color="000000" w:themeColor="text1"/>
        <w:right w:val="single" w:sz="2" w:space="24" w:color="000000" w:themeColor="text1"/>
      </w:pgBorders>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FB7F1" w14:textId="77777777" w:rsidR="001D64A1" w:rsidRDefault="001D64A1">
      <w:pPr>
        <w:spacing w:after="0" w:line="240" w:lineRule="auto"/>
      </w:pPr>
      <w:r>
        <w:separator/>
      </w:r>
    </w:p>
  </w:endnote>
  <w:endnote w:type="continuationSeparator" w:id="0">
    <w:p w14:paraId="412E0583" w14:textId="77777777" w:rsidR="001D64A1" w:rsidRDefault="001D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utc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1C73" w14:textId="77777777" w:rsidR="00556F8E" w:rsidRDefault="00556F8E" w:rsidP="00A3738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86874"/>
      <w:docPartObj>
        <w:docPartGallery w:val="Page Numbers (Bottom of Page)"/>
        <w:docPartUnique/>
      </w:docPartObj>
    </w:sdtPr>
    <w:sdtEndPr>
      <w:rPr>
        <w:noProof/>
      </w:rPr>
    </w:sdtEndPr>
    <w:sdtContent>
      <w:p w14:paraId="4735D6B3" w14:textId="076CE91F" w:rsidR="00556F8E" w:rsidRDefault="00556F8E">
        <w:pPr>
          <w:pStyle w:val="Footer"/>
          <w:jc w:val="center"/>
        </w:pPr>
        <w:r>
          <w:fldChar w:fldCharType="begin"/>
        </w:r>
        <w:r>
          <w:instrText xml:space="preserve"> PAGE   \* MERGEFORMAT </w:instrText>
        </w:r>
        <w:r>
          <w:fldChar w:fldCharType="separate"/>
        </w:r>
        <w:r w:rsidR="008B6BEA">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45496"/>
      <w:docPartObj>
        <w:docPartGallery w:val="Page Numbers (Bottom of Page)"/>
        <w:docPartUnique/>
      </w:docPartObj>
    </w:sdtPr>
    <w:sdtEndPr>
      <w:rPr>
        <w:noProof/>
      </w:rPr>
    </w:sdtEndPr>
    <w:sdtContent>
      <w:p w14:paraId="1BF4DE31" w14:textId="2DB60D9A" w:rsidR="00556F8E" w:rsidRDefault="00556F8E">
        <w:pPr>
          <w:pStyle w:val="Footer"/>
          <w:jc w:val="center"/>
        </w:pPr>
        <w:r>
          <w:fldChar w:fldCharType="begin"/>
        </w:r>
        <w:r>
          <w:instrText xml:space="preserve"> PAGE   \* MERGEFORMAT </w:instrText>
        </w:r>
        <w:r>
          <w:fldChar w:fldCharType="separate"/>
        </w:r>
        <w:r w:rsidR="008B6BEA">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EE91" w14:textId="3EA21F1B" w:rsidR="00556F8E" w:rsidRPr="002A3090" w:rsidRDefault="001D64A1" w:rsidP="00EF4829">
    <w:pPr>
      <w:pStyle w:val="Footer"/>
      <w:jc w:val="center"/>
    </w:pPr>
    <w:sdt>
      <w:sdtPr>
        <w:id w:val="1545330997"/>
        <w:docPartObj>
          <w:docPartGallery w:val="Page Numbers (Bottom of Page)"/>
          <w:docPartUnique/>
        </w:docPartObj>
      </w:sdtPr>
      <w:sdtEndPr>
        <w:rPr>
          <w:noProof/>
        </w:rPr>
      </w:sdtEndPr>
      <w:sdtContent>
        <w:r w:rsidR="00556F8E">
          <w:fldChar w:fldCharType="begin"/>
        </w:r>
        <w:r w:rsidR="00556F8E">
          <w:instrText xml:space="preserve"> PAGE   \* MERGEFORMAT </w:instrText>
        </w:r>
        <w:r w:rsidR="00556F8E">
          <w:fldChar w:fldCharType="separate"/>
        </w:r>
        <w:r w:rsidR="008B6BEA">
          <w:rPr>
            <w:noProof/>
          </w:rPr>
          <w:t>1</w:t>
        </w:r>
        <w:r w:rsidR="00556F8E">
          <w:rPr>
            <w:noProof/>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CB9B" w14:textId="77777777" w:rsidR="00556F8E" w:rsidRDefault="00556F8E" w:rsidP="00A3738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1989" w14:textId="77777777" w:rsidR="001D64A1" w:rsidRDefault="001D64A1">
      <w:pPr>
        <w:spacing w:after="0" w:line="240" w:lineRule="auto"/>
      </w:pPr>
      <w:r>
        <w:separator/>
      </w:r>
    </w:p>
  </w:footnote>
  <w:footnote w:type="continuationSeparator" w:id="0">
    <w:p w14:paraId="6729C7C0" w14:textId="77777777" w:rsidR="001D64A1" w:rsidRDefault="001D6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95D15"/>
    <w:multiLevelType w:val="hybridMultilevel"/>
    <w:tmpl w:val="59F0B74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106D635F"/>
    <w:multiLevelType w:val="hybridMultilevel"/>
    <w:tmpl w:val="186E9F10"/>
    <w:lvl w:ilvl="0" w:tplc="0DB2B480">
      <w:numFmt w:val="bullet"/>
      <w:lvlText w:val=""/>
      <w:lvlJc w:val="left"/>
      <w:pPr>
        <w:ind w:left="720" w:hanging="360"/>
      </w:pPr>
      <w:rPr>
        <w:rFonts w:ascii="Symbol" w:eastAsia="Times New Roman" w:hAnsi="Symbol" w:cs="Arial"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53307"/>
    <w:multiLevelType w:val="hybridMultilevel"/>
    <w:tmpl w:val="8244E3A2"/>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 w15:restartNumberingAfterBreak="0">
    <w:nsid w:val="1DAA2760"/>
    <w:multiLevelType w:val="hybridMultilevel"/>
    <w:tmpl w:val="74F4365C"/>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EB7121C"/>
    <w:multiLevelType w:val="hybridMultilevel"/>
    <w:tmpl w:val="FCF266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FAB1054"/>
    <w:multiLevelType w:val="hybridMultilevel"/>
    <w:tmpl w:val="3E8E3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B3D13"/>
    <w:multiLevelType w:val="hybridMultilevel"/>
    <w:tmpl w:val="6FBE4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E13B9"/>
    <w:multiLevelType w:val="hybridMultilevel"/>
    <w:tmpl w:val="C9A4343A"/>
    <w:lvl w:ilvl="0" w:tplc="11BEF6F2">
      <w:start w:val="1"/>
      <w:numFmt w:val="lowerLetter"/>
      <w:lvlText w:val="(%1)"/>
      <w:lvlJc w:val="left"/>
      <w:pPr>
        <w:ind w:left="7306" w:hanging="360"/>
      </w:pPr>
      <w:rPr>
        <w:rFonts w:hint="default"/>
      </w:rPr>
    </w:lvl>
    <w:lvl w:ilvl="1" w:tplc="0C090019" w:tentative="1">
      <w:start w:val="1"/>
      <w:numFmt w:val="lowerLetter"/>
      <w:lvlText w:val="%2."/>
      <w:lvlJc w:val="left"/>
      <w:pPr>
        <w:ind w:left="8026" w:hanging="360"/>
      </w:pPr>
    </w:lvl>
    <w:lvl w:ilvl="2" w:tplc="0C09001B" w:tentative="1">
      <w:start w:val="1"/>
      <w:numFmt w:val="lowerRoman"/>
      <w:lvlText w:val="%3."/>
      <w:lvlJc w:val="right"/>
      <w:pPr>
        <w:ind w:left="8746" w:hanging="180"/>
      </w:pPr>
    </w:lvl>
    <w:lvl w:ilvl="3" w:tplc="0C09000F" w:tentative="1">
      <w:start w:val="1"/>
      <w:numFmt w:val="decimal"/>
      <w:lvlText w:val="%4."/>
      <w:lvlJc w:val="left"/>
      <w:pPr>
        <w:ind w:left="9466" w:hanging="360"/>
      </w:pPr>
    </w:lvl>
    <w:lvl w:ilvl="4" w:tplc="0C090019" w:tentative="1">
      <w:start w:val="1"/>
      <w:numFmt w:val="lowerLetter"/>
      <w:lvlText w:val="%5."/>
      <w:lvlJc w:val="left"/>
      <w:pPr>
        <w:ind w:left="10186" w:hanging="360"/>
      </w:pPr>
    </w:lvl>
    <w:lvl w:ilvl="5" w:tplc="0C09001B" w:tentative="1">
      <w:start w:val="1"/>
      <w:numFmt w:val="lowerRoman"/>
      <w:lvlText w:val="%6."/>
      <w:lvlJc w:val="right"/>
      <w:pPr>
        <w:ind w:left="10906" w:hanging="180"/>
      </w:pPr>
    </w:lvl>
    <w:lvl w:ilvl="6" w:tplc="0C09000F" w:tentative="1">
      <w:start w:val="1"/>
      <w:numFmt w:val="decimal"/>
      <w:lvlText w:val="%7."/>
      <w:lvlJc w:val="left"/>
      <w:pPr>
        <w:ind w:left="11626" w:hanging="360"/>
      </w:pPr>
    </w:lvl>
    <w:lvl w:ilvl="7" w:tplc="0C090019" w:tentative="1">
      <w:start w:val="1"/>
      <w:numFmt w:val="lowerLetter"/>
      <w:lvlText w:val="%8."/>
      <w:lvlJc w:val="left"/>
      <w:pPr>
        <w:ind w:left="12346" w:hanging="360"/>
      </w:pPr>
    </w:lvl>
    <w:lvl w:ilvl="8" w:tplc="0C09001B" w:tentative="1">
      <w:start w:val="1"/>
      <w:numFmt w:val="lowerRoman"/>
      <w:lvlText w:val="%9."/>
      <w:lvlJc w:val="right"/>
      <w:pPr>
        <w:ind w:left="13066" w:hanging="180"/>
      </w:pPr>
    </w:lvl>
  </w:abstractNum>
  <w:abstractNum w:abstractNumId="9" w15:restartNumberingAfterBreak="0">
    <w:nsid w:val="42822761"/>
    <w:multiLevelType w:val="hybridMultilevel"/>
    <w:tmpl w:val="CA1E74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4C285B91"/>
    <w:multiLevelType w:val="hybridMultilevel"/>
    <w:tmpl w:val="0B78646C"/>
    <w:lvl w:ilvl="0" w:tplc="050CF030">
      <w:start w:val="1"/>
      <w:numFmt w:val="bullet"/>
      <w:lvlText w:val=""/>
      <w:lvlJc w:val="left"/>
      <w:pPr>
        <w:tabs>
          <w:tab w:val="num" w:pos="360"/>
        </w:tabs>
        <w:ind w:left="360" w:hanging="360"/>
      </w:pPr>
      <w:rPr>
        <w:rFonts w:ascii="Wingdings" w:hAnsi="Wingdings" w:hint="default"/>
        <w:sz w:val="36"/>
        <w:szCs w:val="3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490AB7"/>
    <w:multiLevelType w:val="hybridMultilevel"/>
    <w:tmpl w:val="929CD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B238AB"/>
    <w:multiLevelType w:val="hybridMultilevel"/>
    <w:tmpl w:val="8D30CB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669D5015"/>
    <w:multiLevelType w:val="hybridMultilevel"/>
    <w:tmpl w:val="03009332"/>
    <w:lvl w:ilvl="0" w:tplc="04090017">
      <w:start w:val="1"/>
      <w:numFmt w:val="lowerLetter"/>
      <w:lvlText w:val="%1)"/>
      <w:lvlJc w:val="left"/>
      <w:pPr>
        <w:ind w:left="1004" w:hanging="360"/>
      </w:pPr>
    </w:lvl>
    <w:lvl w:ilvl="1" w:tplc="0C090001">
      <w:start w:val="1"/>
      <w:numFmt w:val="bullet"/>
      <w:lvlText w:val=""/>
      <w:lvlJc w:val="left"/>
      <w:pPr>
        <w:ind w:left="1724" w:hanging="360"/>
      </w:pPr>
      <w:rPr>
        <w:rFonts w:ascii="Symbol" w:hAnsi="Symbol"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7F9C68C3"/>
    <w:multiLevelType w:val="hybridMultilevel"/>
    <w:tmpl w:val="47BEA73E"/>
    <w:lvl w:ilvl="0" w:tplc="95FA4158">
      <w:start w:val="1"/>
      <w:numFmt w:val="lowerLetter"/>
      <w:lvlText w:val="(%1)"/>
      <w:lvlJc w:val="left"/>
      <w:pPr>
        <w:ind w:left="1755" w:hanging="555"/>
      </w:pPr>
      <w:rPr>
        <w:rFonts w:hint="default"/>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4"/>
  </w:num>
  <w:num w:numId="5">
    <w:abstractNumId w:val="7"/>
  </w:num>
  <w:num w:numId="6">
    <w:abstractNumId w:val="8"/>
  </w:num>
  <w:num w:numId="7">
    <w:abstractNumId w:val="6"/>
  </w:num>
  <w:num w:numId="8">
    <w:abstractNumId w:val="5"/>
  </w:num>
  <w:num w:numId="9">
    <w:abstractNumId w:val="4"/>
  </w:num>
  <w:num w:numId="10">
    <w:abstractNumId w:val="12"/>
  </w:num>
  <w:num w:numId="11">
    <w:abstractNumId w:val="11"/>
  </w:num>
  <w:num w:numId="12">
    <w:abstractNumId w:val="1"/>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C7"/>
    <w:rsid w:val="00000D54"/>
    <w:rsid w:val="000307AD"/>
    <w:rsid w:val="00032528"/>
    <w:rsid w:val="000346AD"/>
    <w:rsid w:val="000442A0"/>
    <w:rsid w:val="000443E5"/>
    <w:rsid w:val="000460B9"/>
    <w:rsid w:val="00047BF4"/>
    <w:rsid w:val="0006262D"/>
    <w:rsid w:val="000631C0"/>
    <w:rsid w:val="00063A43"/>
    <w:rsid w:val="00070D7E"/>
    <w:rsid w:val="00090967"/>
    <w:rsid w:val="00096DF6"/>
    <w:rsid w:val="000A7E9A"/>
    <w:rsid w:val="000C0327"/>
    <w:rsid w:val="000C32F3"/>
    <w:rsid w:val="000D5566"/>
    <w:rsid w:val="000E22E7"/>
    <w:rsid w:val="000F028D"/>
    <w:rsid w:val="000F6BED"/>
    <w:rsid w:val="00120376"/>
    <w:rsid w:val="001238B6"/>
    <w:rsid w:val="0013117F"/>
    <w:rsid w:val="001356F5"/>
    <w:rsid w:val="0014402F"/>
    <w:rsid w:val="0016108D"/>
    <w:rsid w:val="001729FA"/>
    <w:rsid w:val="001909CF"/>
    <w:rsid w:val="00196835"/>
    <w:rsid w:val="001B29D6"/>
    <w:rsid w:val="001B6E6B"/>
    <w:rsid w:val="001C20D6"/>
    <w:rsid w:val="001C692A"/>
    <w:rsid w:val="001D0545"/>
    <w:rsid w:val="001D3E2D"/>
    <w:rsid w:val="001D64A1"/>
    <w:rsid w:val="001E0BE0"/>
    <w:rsid w:val="001F48BC"/>
    <w:rsid w:val="001F6000"/>
    <w:rsid w:val="002001F1"/>
    <w:rsid w:val="002321A3"/>
    <w:rsid w:val="00235FAE"/>
    <w:rsid w:val="002419CA"/>
    <w:rsid w:val="002472E5"/>
    <w:rsid w:val="00252816"/>
    <w:rsid w:val="00253222"/>
    <w:rsid w:val="00262350"/>
    <w:rsid w:val="00276BD0"/>
    <w:rsid w:val="00290A2C"/>
    <w:rsid w:val="002A3090"/>
    <w:rsid w:val="002A69B2"/>
    <w:rsid w:val="002B737D"/>
    <w:rsid w:val="002E0AAB"/>
    <w:rsid w:val="002F766B"/>
    <w:rsid w:val="0032203B"/>
    <w:rsid w:val="0033086B"/>
    <w:rsid w:val="00333201"/>
    <w:rsid w:val="003653E3"/>
    <w:rsid w:val="003746B9"/>
    <w:rsid w:val="00381F94"/>
    <w:rsid w:val="00385CDF"/>
    <w:rsid w:val="00392E61"/>
    <w:rsid w:val="00395572"/>
    <w:rsid w:val="003962BA"/>
    <w:rsid w:val="003A0433"/>
    <w:rsid w:val="003A7089"/>
    <w:rsid w:val="003B10E4"/>
    <w:rsid w:val="003C35C9"/>
    <w:rsid w:val="003D27DF"/>
    <w:rsid w:val="003E4CEC"/>
    <w:rsid w:val="00403542"/>
    <w:rsid w:val="004115A7"/>
    <w:rsid w:val="00420660"/>
    <w:rsid w:val="0042253C"/>
    <w:rsid w:val="004240E3"/>
    <w:rsid w:val="00426B8D"/>
    <w:rsid w:val="00426ED8"/>
    <w:rsid w:val="00442029"/>
    <w:rsid w:val="00447330"/>
    <w:rsid w:val="00462605"/>
    <w:rsid w:val="00473633"/>
    <w:rsid w:val="00487EA0"/>
    <w:rsid w:val="004C6028"/>
    <w:rsid w:val="004E03BA"/>
    <w:rsid w:val="004F2D68"/>
    <w:rsid w:val="00510911"/>
    <w:rsid w:val="00515BE1"/>
    <w:rsid w:val="00516B93"/>
    <w:rsid w:val="0052028D"/>
    <w:rsid w:val="00521098"/>
    <w:rsid w:val="00556F8E"/>
    <w:rsid w:val="00574B02"/>
    <w:rsid w:val="00574E12"/>
    <w:rsid w:val="00581180"/>
    <w:rsid w:val="005A1234"/>
    <w:rsid w:val="005B419E"/>
    <w:rsid w:val="005D245D"/>
    <w:rsid w:val="005F0C43"/>
    <w:rsid w:val="005F45FD"/>
    <w:rsid w:val="00623AA7"/>
    <w:rsid w:val="006277A2"/>
    <w:rsid w:val="0063637C"/>
    <w:rsid w:val="00645E84"/>
    <w:rsid w:val="00647935"/>
    <w:rsid w:val="00647FB3"/>
    <w:rsid w:val="00657DC0"/>
    <w:rsid w:val="00661919"/>
    <w:rsid w:val="00663B34"/>
    <w:rsid w:val="006A5643"/>
    <w:rsid w:val="006D1151"/>
    <w:rsid w:val="007026A8"/>
    <w:rsid w:val="0070649B"/>
    <w:rsid w:val="007101C7"/>
    <w:rsid w:val="007112C7"/>
    <w:rsid w:val="00711B0B"/>
    <w:rsid w:val="00723C4B"/>
    <w:rsid w:val="0073091A"/>
    <w:rsid w:val="00737219"/>
    <w:rsid w:val="00781A0F"/>
    <w:rsid w:val="007873DB"/>
    <w:rsid w:val="00796694"/>
    <w:rsid w:val="007A5A6E"/>
    <w:rsid w:val="007B244A"/>
    <w:rsid w:val="007B3BD7"/>
    <w:rsid w:val="007C4A0A"/>
    <w:rsid w:val="007E22CF"/>
    <w:rsid w:val="007E3D4D"/>
    <w:rsid w:val="00814D65"/>
    <w:rsid w:val="00821CF5"/>
    <w:rsid w:val="00836136"/>
    <w:rsid w:val="0085303E"/>
    <w:rsid w:val="008850CB"/>
    <w:rsid w:val="00893F82"/>
    <w:rsid w:val="008956BF"/>
    <w:rsid w:val="00895F78"/>
    <w:rsid w:val="00897B5D"/>
    <w:rsid w:val="008A5616"/>
    <w:rsid w:val="008B6BEA"/>
    <w:rsid w:val="008D0259"/>
    <w:rsid w:val="008D1B16"/>
    <w:rsid w:val="008D2652"/>
    <w:rsid w:val="008E3DB8"/>
    <w:rsid w:val="009111E2"/>
    <w:rsid w:val="00915E63"/>
    <w:rsid w:val="00917471"/>
    <w:rsid w:val="00920585"/>
    <w:rsid w:val="00920F79"/>
    <w:rsid w:val="00947D53"/>
    <w:rsid w:val="00961577"/>
    <w:rsid w:val="00964625"/>
    <w:rsid w:val="009655A1"/>
    <w:rsid w:val="0098353D"/>
    <w:rsid w:val="00991BEA"/>
    <w:rsid w:val="0099461A"/>
    <w:rsid w:val="00996256"/>
    <w:rsid w:val="009B72F8"/>
    <w:rsid w:val="009C1780"/>
    <w:rsid w:val="009D1B85"/>
    <w:rsid w:val="009E3A2B"/>
    <w:rsid w:val="009F125F"/>
    <w:rsid w:val="00A128AD"/>
    <w:rsid w:val="00A13071"/>
    <w:rsid w:val="00A15ECB"/>
    <w:rsid w:val="00A25E6A"/>
    <w:rsid w:val="00A37383"/>
    <w:rsid w:val="00A613DF"/>
    <w:rsid w:val="00A730FD"/>
    <w:rsid w:val="00A7658F"/>
    <w:rsid w:val="00A77C14"/>
    <w:rsid w:val="00AB37B6"/>
    <w:rsid w:val="00AB766E"/>
    <w:rsid w:val="00AC0F88"/>
    <w:rsid w:val="00AD05A9"/>
    <w:rsid w:val="00AD5A49"/>
    <w:rsid w:val="00AE4A72"/>
    <w:rsid w:val="00AF422D"/>
    <w:rsid w:val="00B0551B"/>
    <w:rsid w:val="00B1478F"/>
    <w:rsid w:val="00B366A1"/>
    <w:rsid w:val="00B37F58"/>
    <w:rsid w:val="00B7206B"/>
    <w:rsid w:val="00B81003"/>
    <w:rsid w:val="00B82204"/>
    <w:rsid w:val="00BB0363"/>
    <w:rsid w:val="00BB7572"/>
    <w:rsid w:val="00BD087D"/>
    <w:rsid w:val="00BD6BA6"/>
    <w:rsid w:val="00BE5A3F"/>
    <w:rsid w:val="00C010FD"/>
    <w:rsid w:val="00C06489"/>
    <w:rsid w:val="00C10644"/>
    <w:rsid w:val="00C11384"/>
    <w:rsid w:val="00C16B93"/>
    <w:rsid w:val="00C33F02"/>
    <w:rsid w:val="00C3542B"/>
    <w:rsid w:val="00C47F39"/>
    <w:rsid w:val="00C57618"/>
    <w:rsid w:val="00C6492B"/>
    <w:rsid w:val="00C66CC5"/>
    <w:rsid w:val="00CA5EDF"/>
    <w:rsid w:val="00CA75F6"/>
    <w:rsid w:val="00CC2C3F"/>
    <w:rsid w:val="00CC78E4"/>
    <w:rsid w:val="00CE7C1B"/>
    <w:rsid w:val="00CF6A5B"/>
    <w:rsid w:val="00D067A7"/>
    <w:rsid w:val="00D07DCD"/>
    <w:rsid w:val="00D208CA"/>
    <w:rsid w:val="00D2190F"/>
    <w:rsid w:val="00D219B0"/>
    <w:rsid w:val="00D30FD0"/>
    <w:rsid w:val="00D3228A"/>
    <w:rsid w:val="00D343FC"/>
    <w:rsid w:val="00D3496A"/>
    <w:rsid w:val="00D34B0A"/>
    <w:rsid w:val="00D4444C"/>
    <w:rsid w:val="00D468C9"/>
    <w:rsid w:val="00D55427"/>
    <w:rsid w:val="00D569A7"/>
    <w:rsid w:val="00D63351"/>
    <w:rsid w:val="00D64BD1"/>
    <w:rsid w:val="00D709E1"/>
    <w:rsid w:val="00D8368D"/>
    <w:rsid w:val="00D96BB1"/>
    <w:rsid w:val="00DA15F1"/>
    <w:rsid w:val="00DB08AA"/>
    <w:rsid w:val="00DC106C"/>
    <w:rsid w:val="00DC7F54"/>
    <w:rsid w:val="00DD112A"/>
    <w:rsid w:val="00DE3FCB"/>
    <w:rsid w:val="00DF08C0"/>
    <w:rsid w:val="00DF606F"/>
    <w:rsid w:val="00DF70D3"/>
    <w:rsid w:val="00E07F3F"/>
    <w:rsid w:val="00E1488C"/>
    <w:rsid w:val="00E25709"/>
    <w:rsid w:val="00E456B4"/>
    <w:rsid w:val="00E46D9E"/>
    <w:rsid w:val="00E510EE"/>
    <w:rsid w:val="00E77B0C"/>
    <w:rsid w:val="00E80E9C"/>
    <w:rsid w:val="00E821DF"/>
    <w:rsid w:val="00EA1B04"/>
    <w:rsid w:val="00EB3030"/>
    <w:rsid w:val="00EF295E"/>
    <w:rsid w:val="00EF4829"/>
    <w:rsid w:val="00F075C8"/>
    <w:rsid w:val="00F11C4C"/>
    <w:rsid w:val="00F155C8"/>
    <w:rsid w:val="00F4259E"/>
    <w:rsid w:val="00F51FC7"/>
    <w:rsid w:val="00F53FB5"/>
    <w:rsid w:val="00F66276"/>
    <w:rsid w:val="00F70A31"/>
    <w:rsid w:val="00F92833"/>
    <w:rsid w:val="00FB596E"/>
    <w:rsid w:val="00FB670C"/>
    <w:rsid w:val="00FE0C6D"/>
    <w:rsid w:val="00FE4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2B99"/>
  <w15:docId w15:val="{67153F64-CF28-4F42-B0E1-B8D99C08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BD0"/>
    <w:pPr>
      <w:spacing w:after="113" w:line="280" w:lineRule="exact"/>
    </w:pPr>
    <w:rPr>
      <w:rFonts w:ascii="Arial" w:eastAsia="Times New Roman" w:hAnsi="Arial" w:cs="Times New Roman"/>
      <w:color w:val="333333"/>
      <w:szCs w:val="20"/>
      <w:lang w:val="en-US" w:eastAsia="en-AU"/>
    </w:rPr>
  </w:style>
  <w:style w:type="paragraph" w:styleId="Heading1">
    <w:name w:val="heading 1"/>
    <w:basedOn w:val="tabletext"/>
    <w:next w:val="Normal"/>
    <w:link w:val="Heading1Char"/>
    <w:autoRedefine/>
    <w:qFormat/>
    <w:rsid w:val="00C3542B"/>
    <w:pPr>
      <w:spacing w:before="60" w:after="60"/>
      <w:outlineLvl w:val="0"/>
    </w:pPr>
    <w:rPr>
      <w:b/>
      <w:color w:val="FFFFFF" w:themeColor="background1"/>
      <w:sz w:val="24"/>
      <w:szCs w:val="24"/>
      <w:lang w:val="en-AU"/>
    </w:rPr>
  </w:style>
  <w:style w:type="paragraph" w:styleId="Heading2">
    <w:name w:val="heading 2"/>
    <w:basedOn w:val="StyletabletextBoldCustomColorRGB012587Left036c"/>
    <w:next w:val="Normal"/>
    <w:link w:val="Heading2Char"/>
    <w:autoRedefine/>
    <w:qFormat/>
    <w:rsid w:val="007E3D4D"/>
    <w:pPr>
      <w:spacing w:before="0" w:after="40"/>
      <w:ind w:left="1025" w:hanging="850"/>
      <w:outlineLvl w:val="1"/>
    </w:pPr>
    <w:rPr>
      <w:szCs w:val="22"/>
      <w:lang w:val="en-AU"/>
    </w:rPr>
  </w:style>
  <w:style w:type="paragraph" w:styleId="Heading3">
    <w:name w:val="heading 3"/>
    <w:basedOn w:val="tabletext"/>
    <w:next w:val="Normal"/>
    <w:link w:val="Heading3Char"/>
    <w:autoRedefine/>
    <w:qFormat/>
    <w:rsid w:val="007112C7"/>
    <w:pPr>
      <w:spacing w:before="120"/>
      <w:ind w:left="340"/>
      <w:outlineLvl w:val="2"/>
    </w:pPr>
    <w:rPr>
      <w:b/>
      <w:color w:val="003C69"/>
    </w:rPr>
  </w:style>
  <w:style w:type="paragraph" w:styleId="Heading4">
    <w:name w:val="heading 4"/>
    <w:basedOn w:val="tabletext"/>
    <w:next w:val="Normal"/>
    <w:link w:val="Heading4Char"/>
    <w:autoRedefine/>
    <w:qFormat/>
    <w:rsid w:val="00252816"/>
    <w:pPr>
      <w:spacing w:before="120"/>
      <w:ind w:left="175"/>
      <w:outlineLvl w:val="3"/>
    </w:pPr>
    <w:rPr>
      <w:b/>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542B"/>
    <w:rPr>
      <w:rFonts w:ascii="Arial" w:eastAsia="Times New Roman" w:hAnsi="Arial" w:cs="Arial"/>
      <w:b/>
      <w:color w:val="FFFFFF" w:themeColor="background1"/>
      <w:sz w:val="24"/>
      <w:szCs w:val="24"/>
    </w:rPr>
  </w:style>
  <w:style w:type="character" w:customStyle="1" w:styleId="Heading2Char">
    <w:name w:val="Heading 2 Char"/>
    <w:basedOn w:val="DefaultParagraphFont"/>
    <w:link w:val="Heading2"/>
    <w:rsid w:val="007E3D4D"/>
    <w:rPr>
      <w:rFonts w:ascii="Arial" w:eastAsia="Times New Roman" w:hAnsi="Arial" w:cs="Times New Roman"/>
      <w:b/>
      <w:bCs/>
      <w:color w:val="007D57"/>
    </w:rPr>
  </w:style>
  <w:style w:type="character" w:customStyle="1" w:styleId="Heading3Char">
    <w:name w:val="Heading 3 Char"/>
    <w:basedOn w:val="DefaultParagraphFont"/>
    <w:link w:val="Heading3"/>
    <w:rsid w:val="007112C7"/>
    <w:rPr>
      <w:rFonts w:ascii="Arial" w:eastAsia="Times New Roman" w:hAnsi="Arial" w:cs="Arial"/>
      <w:b/>
      <w:color w:val="003C69"/>
      <w:szCs w:val="20"/>
      <w:lang w:val="en-US"/>
    </w:rPr>
  </w:style>
  <w:style w:type="character" w:customStyle="1" w:styleId="Heading4Char">
    <w:name w:val="Heading 4 Char"/>
    <w:basedOn w:val="DefaultParagraphFont"/>
    <w:link w:val="Heading4"/>
    <w:rsid w:val="00252816"/>
    <w:rPr>
      <w:rFonts w:ascii="Arial" w:eastAsia="Times New Roman" w:hAnsi="Arial" w:cs="Arial"/>
      <w:b/>
      <w:color w:val="333333"/>
    </w:rPr>
  </w:style>
  <w:style w:type="paragraph" w:customStyle="1" w:styleId="tabletext">
    <w:name w:val="table text"/>
    <w:basedOn w:val="Normal"/>
    <w:qFormat/>
    <w:rsid w:val="007112C7"/>
    <w:pPr>
      <w:spacing w:after="40" w:line="240" w:lineRule="auto"/>
    </w:pPr>
    <w:rPr>
      <w:rFonts w:cs="Arial"/>
      <w:lang w:eastAsia="en-US"/>
    </w:rPr>
  </w:style>
  <w:style w:type="table" w:styleId="TableGrid">
    <w:name w:val="Table Grid"/>
    <w:basedOn w:val="TableNormal"/>
    <w:rsid w:val="007112C7"/>
    <w:pPr>
      <w:tabs>
        <w:tab w:val="left" w:pos="567"/>
        <w:tab w:val="left" w:pos="1134"/>
        <w:tab w:val="left" w:pos="1701"/>
      </w:tabs>
      <w:spacing w:before="60" w:after="60" w:line="240" w:lineRule="auto"/>
    </w:pPr>
    <w:rPr>
      <w:rFonts w:ascii="Arial" w:eastAsia="Times New Roman" w:hAnsi="Arial" w:cs="Times New Roman"/>
      <w:sz w:val="20"/>
      <w:szCs w:val="20"/>
      <w:lang w:val="en-US"/>
    </w:rPr>
    <w:tblPr>
      <w:tblStyleRow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80" w:before="80" w:beforeAutospacing="0" w:afterLines="80" w:after="80" w:afterAutospacing="0" w:line="240" w:lineRule="auto"/>
        <w:ind w:leftChars="0" w:left="0" w:rightChars="0" w:right="0" w:firstLineChars="0" w:firstLine="0"/>
        <w:jc w:val="center"/>
      </w:pPr>
      <w:tblPr/>
      <w:tcPr>
        <w:vAlign w:val="center"/>
      </w:tcPr>
    </w:tblStylePr>
  </w:style>
  <w:style w:type="paragraph" w:styleId="BalloonText">
    <w:name w:val="Balloon Text"/>
    <w:basedOn w:val="Normal"/>
    <w:link w:val="BalloonTextChar"/>
    <w:semiHidden/>
    <w:rsid w:val="007112C7"/>
    <w:rPr>
      <w:rFonts w:ascii="Tahoma" w:hAnsi="Tahoma" w:cs="Tahoma"/>
      <w:sz w:val="16"/>
      <w:szCs w:val="16"/>
    </w:rPr>
  </w:style>
  <w:style w:type="character" w:customStyle="1" w:styleId="BalloonTextChar">
    <w:name w:val="Balloon Text Char"/>
    <w:basedOn w:val="DefaultParagraphFont"/>
    <w:link w:val="BalloonText"/>
    <w:semiHidden/>
    <w:rsid w:val="007112C7"/>
    <w:rPr>
      <w:rFonts w:ascii="Tahoma" w:eastAsia="Times New Roman" w:hAnsi="Tahoma" w:cs="Tahoma"/>
      <w:color w:val="333333"/>
      <w:sz w:val="16"/>
      <w:szCs w:val="16"/>
      <w:lang w:val="en-US" w:eastAsia="en-AU"/>
    </w:rPr>
  </w:style>
  <w:style w:type="character" w:styleId="Hyperlink">
    <w:name w:val="Hyperlink"/>
    <w:uiPriority w:val="99"/>
    <w:rsid w:val="007112C7"/>
    <w:rPr>
      <w:color w:val="0000FF"/>
      <w:u w:val="single"/>
    </w:rPr>
  </w:style>
  <w:style w:type="paragraph" w:styleId="Header">
    <w:name w:val="header"/>
    <w:basedOn w:val="Normal"/>
    <w:link w:val="HeaderChar"/>
    <w:rsid w:val="007112C7"/>
    <w:pPr>
      <w:tabs>
        <w:tab w:val="center" w:pos="4513"/>
        <w:tab w:val="right" w:pos="9026"/>
      </w:tabs>
    </w:pPr>
  </w:style>
  <w:style w:type="character" w:customStyle="1" w:styleId="HeaderChar">
    <w:name w:val="Header Char"/>
    <w:basedOn w:val="DefaultParagraphFont"/>
    <w:link w:val="Header"/>
    <w:rsid w:val="007112C7"/>
    <w:rPr>
      <w:rFonts w:ascii="Arial" w:eastAsia="Times New Roman" w:hAnsi="Arial" w:cs="Times New Roman"/>
      <w:color w:val="333333"/>
      <w:szCs w:val="20"/>
      <w:lang w:val="en-US" w:eastAsia="en-AU"/>
    </w:rPr>
  </w:style>
  <w:style w:type="paragraph" w:customStyle="1" w:styleId="StyletabletextBoldCustomColorRGB012587Left036c">
    <w:name w:val="Style table text + Bold Custom Color(RGB(012587)) Left:  0.36 c..."/>
    <w:basedOn w:val="tabletext"/>
    <w:autoRedefine/>
    <w:rsid w:val="007112C7"/>
    <w:pPr>
      <w:spacing w:before="20" w:after="20"/>
      <w:ind w:left="204"/>
    </w:pPr>
    <w:rPr>
      <w:rFonts w:cs="Times New Roman"/>
      <w:b/>
      <w:bCs/>
      <w:color w:val="007D57"/>
    </w:rPr>
  </w:style>
  <w:style w:type="paragraph" w:customStyle="1" w:styleId="indent5">
    <w:name w:val="indent5"/>
    <w:basedOn w:val="tabletext"/>
    <w:autoRedefine/>
    <w:rsid w:val="00252816"/>
    <w:pPr>
      <w:spacing w:before="120"/>
      <w:ind w:left="1025" w:hanging="567"/>
    </w:pPr>
    <w:rPr>
      <w:rFonts w:cs="Times New Roman"/>
      <w:b/>
    </w:rPr>
  </w:style>
  <w:style w:type="paragraph" w:customStyle="1" w:styleId="indent6">
    <w:name w:val="indent6"/>
    <w:basedOn w:val="tabletext"/>
    <w:autoRedefine/>
    <w:rsid w:val="00E77B0C"/>
    <w:pPr>
      <w:tabs>
        <w:tab w:val="left" w:pos="1660"/>
      </w:tabs>
      <w:ind w:left="1026" w:hanging="1026"/>
      <w:contextualSpacing/>
    </w:pPr>
    <w:rPr>
      <w:rFonts w:cs="Times New Roman"/>
      <w:lang w:val="en-AU"/>
    </w:rPr>
  </w:style>
  <w:style w:type="paragraph" w:styleId="TOCHeading">
    <w:name w:val="TOC Heading"/>
    <w:basedOn w:val="Heading1"/>
    <w:next w:val="Normal"/>
    <w:uiPriority w:val="39"/>
    <w:unhideWhenUsed/>
    <w:qFormat/>
    <w:rsid w:val="007112C7"/>
    <w:pPr>
      <w:keepNext/>
      <w:keepLines/>
      <w:spacing w:before="480" w:after="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1">
    <w:name w:val="toc 1"/>
    <w:basedOn w:val="Normal"/>
    <w:next w:val="Normal"/>
    <w:autoRedefine/>
    <w:uiPriority w:val="39"/>
    <w:qFormat/>
    <w:rsid w:val="00D468C9"/>
    <w:pPr>
      <w:tabs>
        <w:tab w:val="right" w:leader="dot" w:pos="10479"/>
      </w:tabs>
      <w:spacing w:after="100"/>
    </w:pPr>
    <w:rPr>
      <w:noProof/>
    </w:rPr>
  </w:style>
  <w:style w:type="paragraph" w:styleId="TOC2">
    <w:name w:val="toc 2"/>
    <w:basedOn w:val="Normal"/>
    <w:next w:val="Normal"/>
    <w:autoRedefine/>
    <w:uiPriority w:val="39"/>
    <w:qFormat/>
    <w:rsid w:val="00996256"/>
    <w:pPr>
      <w:tabs>
        <w:tab w:val="right" w:leader="dot" w:pos="10479"/>
      </w:tabs>
      <w:spacing w:after="100"/>
      <w:ind w:left="220"/>
    </w:pPr>
    <w:rPr>
      <w:noProof/>
      <w:color w:val="000000" w:themeColor="text1"/>
      <w:lang w:val="en-AU"/>
    </w:rPr>
  </w:style>
  <w:style w:type="paragraph" w:styleId="TOC3">
    <w:name w:val="toc 3"/>
    <w:basedOn w:val="Normal"/>
    <w:next w:val="Normal"/>
    <w:autoRedefine/>
    <w:uiPriority w:val="39"/>
    <w:qFormat/>
    <w:rsid w:val="007112C7"/>
    <w:pPr>
      <w:spacing w:after="100"/>
      <w:ind w:left="440"/>
    </w:pPr>
  </w:style>
  <w:style w:type="paragraph" w:styleId="Footer">
    <w:name w:val="footer"/>
    <w:basedOn w:val="Normal"/>
    <w:link w:val="FooterChar"/>
    <w:uiPriority w:val="99"/>
    <w:rsid w:val="00711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2C7"/>
    <w:rPr>
      <w:rFonts w:ascii="Arial" w:eastAsia="Times New Roman" w:hAnsi="Arial" w:cs="Times New Roman"/>
      <w:color w:val="333333"/>
      <w:szCs w:val="20"/>
      <w:lang w:val="en-US" w:eastAsia="en-AU"/>
    </w:rPr>
  </w:style>
  <w:style w:type="paragraph" w:customStyle="1" w:styleId="indent6aligned">
    <w:name w:val="indent6 aligned"/>
    <w:basedOn w:val="indent6"/>
    <w:autoRedefine/>
    <w:rsid w:val="007112C7"/>
    <w:pPr>
      <w:ind w:left="920" w:hanging="2"/>
    </w:pPr>
  </w:style>
  <w:style w:type="paragraph" w:styleId="ListParagraph">
    <w:name w:val="List Paragraph"/>
    <w:basedOn w:val="Normal"/>
    <w:uiPriority w:val="34"/>
    <w:qFormat/>
    <w:rsid w:val="007112C7"/>
    <w:pPr>
      <w:ind w:left="720"/>
      <w:contextualSpacing/>
    </w:pPr>
  </w:style>
  <w:style w:type="paragraph" w:styleId="BodyText">
    <w:name w:val="Body Text"/>
    <w:basedOn w:val="Normal"/>
    <w:link w:val="BodyTextChar"/>
    <w:rsid w:val="007112C7"/>
    <w:pPr>
      <w:spacing w:after="0" w:line="240" w:lineRule="auto"/>
    </w:pPr>
    <w:rPr>
      <w:color w:val="auto"/>
      <w:sz w:val="20"/>
      <w:lang w:val="en-AU"/>
    </w:rPr>
  </w:style>
  <w:style w:type="character" w:customStyle="1" w:styleId="BodyTextChar">
    <w:name w:val="Body Text Char"/>
    <w:basedOn w:val="DefaultParagraphFont"/>
    <w:link w:val="BodyText"/>
    <w:rsid w:val="007112C7"/>
    <w:rPr>
      <w:rFonts w:ascii="Arial" w:eastAsia="Times New Roman" w:hAnsi="Arial" w:cs="Times New Roman"/>
      <w:sz w:val="20"/>
      <w:szCs w:val="20"/>
      <w:lang w:eastAsia="en-AU"/>
    </w:rPr>
  </w:style>
  <w:style w:type="paragraph" w:styleId="BodyText2">
    <w:name w:val="Body Text 2"/>
    <w:basedOn w:val="Normal"/>
    <w:link w:val="BodyText2Char"/>
    <w:rsid w:val="007112C7"/>
    <w:pPr>
      <w:spacing w:after="0" w:line="240" w:lineRule="auto"/>
      <w:ind w:right="-5"/>
    </w:pPr>
    <w:rPr>
      <w:color w:val="auto"/>
      <w:sz w:val="20"/>
      <w:lang w:val="en-GB"/>
    </w:rPr>
  </w:style>
  <w:style w:type="character" w:customStyle="1" w:styleId="BodyText2Char">
    <w:name w:val="Body Text 2 Char"/>
    <w:basedOn w:val="DefaultParagraphFont"/>
    <w:link w:val="BodyText2"/>
    <w:rsid w:val="007112C7"/>
    <w:rPr>
      <w:rFonts w:ascii="Arial" w:eastAsia="Times New Roman" w:hAnsi="Arial" w:cs="Times New Roman"/>
      <w:sz w:val="20"/>
      <w:szCs w:val="20"/>
      <w:lang w:val="en-GB" w:eastAsia="en-AU"/>
    </w:rPr>
  </w:style>
  <w:style w:type="character" w:styleId="CommentReference">
    <w:name w:val="annotation reference"/>
    <w:uiPriority w:val="99"/>
    <w:rsid w:val="007112C7"/>
    <w:rPr>
      <w:sz w:val="16"/>
      <w:szCs w:val="16"/>
    </w:rPr>
  </w:style>
  <w:style w:type="paragraph" w:styleId="CommentText">
    <w:name w:val="annotation text"/>
    <w:basedOn w:val="Normal"/>
    <w:link w:val="CommentTextChar"/>
    <w:uiPriority w:val="99"/>
    <w:rsid w:val="007112C7"/>
    <w:pPr>
      <w:spacing w:after="0" w:line="240" w:lineRule="auto"/>
    </w:pPr>
    <w:rPr>
      <w:rFonts w:ascii="Times New Roman" w:hAnsi="Times New Roman"/>
      <w:color w:val="auto"/>
      <w:sz w:val="20"/>
    </w:rPr>
  </w:style>
  <w:style w:type="character" w:customStyle="1" w:styleId="CommentTextChar">
    <w:name w:val="Comment Text Char"/>
    <w:basedOn w:val="DefaultParagraphFont"/>
    <w:link w:val="CommentText"/>
    <w:uiPriority w:val="99"/>
    <w:rsid w:val="007112C7"/>
    <w:rPr>
      <w:rFonts w:ascii="Times New Roman" w:eastAsia="Times New Roman" w:hAnsi="Times New Roman" w:cs="Times New Roman"/>
      <w:sz w:val="20"/>
      <w:szCs w:val="20"/>
      <w:lang w:val="en-US" w:eastAsia="en-AU"/>
    </w:rPr>
  </w:style>
  <w:style w:type="table" w:customStyle="1" w:styleId="Style1">
    <w:name w:val="Style1"/>
    <w:basedOn w:val="TableNormal"/>
    <w:uiPriority w:val="99"/>
    <w:rsid w:val="00BB7572"/>
    <w:pPr>
      <w:spacing w:after="0" w:line="240" w:lineRule="auto"/>
    </w:pPr>
    <w:rPr>
      <w:rFonts w:ascii="Arial" w:eastAsia="Times New Roman" w:hAnsi="Arial" w:cs="Times New Roman"/>
      <w:szCs w:val="20"/>
      <w:lang w:val="en-US"/>
    </w:rPr>
    <w:tblPr/>
  </w:style>
  <w:style w:type="table" w:styleId="TableClassic2">
    <w:name w:val="Table Classic 2"/>
    <w:basedOn w:val="TableNormal"/>
    <w:rsid w:val="007112C7"/>
    <w:pPr>
      <w:spacing w:after="113" w:line="280" w:lineRule="exact"/>
    </w:pPr>
    <w:rPr>
      <w:rFonts w:ascii="Dutch" w:eastAsia="Times New Roman" w:hAnsi="Dutch"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lankrow">
    <w:name w:val="blank row"/>
    <w:basedOn w:val="tabletext"/>
    <w:rsid w:val="007112C7"/>
    <w:pPr>
      <w:tabs>
        <w:tab w:val="decimal" w:pos="641"/>
      </w:tabs>
      <w:spacing w:after="0"/>
    </w:pPr>
    <w:rPr>
      <w:bCs/>
      <w:sz w:val="12"/>
      <w:szCs w:val="12"/>
    </w:rPr>
  </w:style>
  <w:style w:type="paragraph" w:customStyle="1" w:styleId="para">
    <w:name w:val="para"/>
    <w:basedOn w:val="Normal"/>
    <w:next w:val="Normal"/>
    <w:rsid w:val="007112C7"/>
    <w:pPr>
      <w:spacing w:before="120" w:after="0" w:line="240" w:lineRule="auto"/>
    </w:pPr>
    <w:rPr>
      <w:rFonts w:ascii="Times New Roman" w:hAnsi="Times New Roman"/>
      <w:color w:val="auto"/>
      <w:sz w:val="20"/>
    </w:rPr>
  </w:style>
  <w:style w:type="paragraph" w:styleId="CommentSubject">
    <w:name w:val="annotation subject"/>
    <w:basedOn w:val="CommentText"/>
    <w:next w:val="CommentText"/>
    <w:link w:val="CommentSubjectChar"/>
    <w:rsid w:val="007112C7"/>
    <w:pPr>
      <w:spacing w:after="113"/>
    </w:pPr>
    <w:rPr>
      <w:rFonts w:ascii="Arial" w:hAnsi="Arial"/>
      <w:b/>
      <w:bCs/>
      <w:color w:val="333333"/>
    </w:rPr>
  </w:style>
  <w:style w:type="character" w:customStyle="1" w:styleId="CommentSubjectChar">
    <w:name w:val="Comment Subject Char"/>
    <w:basedOn w:val="CommentTextChar"/>
    <w:link w:val="CommentSubject"/>
    <w:rsid w:val="007112C7"/>
    <w:rPr>
      <w:rFonts w:ascii="Arial" w:eastAsia="Times New Roman" w:hAnsi="Arial" w:cs="Times New Roman"/>
      <w:b/>
      <w:bCs/>
      <w:color w:val="333333"/>
      <w:sz w:val="20"/>
      <w:szCs w:val="20"/>
      <w:lang w:val="en-US" w:eastAsia="en-AU"/>
    </w:rPr>
  </w:style>
  <w:style w:type="paragraph" w:styleId="Revision">
    <w:name w:val="Revision"/>
    <w:hidden/>
    <w:uiPriority w:val="99"/>
    <w:semiHidden/>
    <w:rsid w:val="0033086B"/>
    <w:pPr>
      <w:spacing w:after="0" w:line="240" w:lineRule="auto"/>
    </w:pPr>
    <w:rPr>
      <w:rFonts w:ascii="Arial" w:eastAsia="Times New Roman" w:hAnsi="Arial" w:cs="Times New Roman"/>
      <w:color w:val="333333"/>
      <w:szCs w:val="20"/>
      <w:lang w:val="en-US" w:eastAsia="en-AU"/>
    </w:rPr>
  </w:style>
  <w:style w:type="character" w:styleId="FollowedHyperlink">
    <w:name w:val="FollowedHyperlink"/>
    <w:basedOn w:val="DefaultParagraphFont"/>
    <w:uiPriority w:val="99"/>
    <w:semiHidden/>
    <w:unhideWhenUsed/>
    <w:rsid w:val="00645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mailto:financereceivables@dpird.wa.gov.au"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5.xml" Id="rId14" /><Relationship Type="http://schemas.openxmlformats.org/officeDocument/2006/relationships/customXml" Target="/customXML/item2.xml" Id="R4c4cc3aed69b48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A3898493</value>
    </field>
    <field name="Objective-Title">
      <value order="0">Department of Primary Industries and Regional Development services products and fees 2019-20</value>
    </field>
    <field name="Objective-Description">
      <value order="0">DPIRD Services Fees and Charges for 2019-2020</value>
    </field>
    <field name="Objective-CreationStamp">
      <value order="0">2019-06-26T03:53:25Z</value>
    </field>
    <field name="Objective-IsApproved">
      <value order="0">false</value>
    </field>
    <field name="Objective-IsPublished">
      <value order="0">true</value>
    </field>
    <field name="Objective-DatePublished">
      <value order="0">2019-06-27T07:29:06Z</value>
    </field>
    <field name="Objective-ModificationStamp">
      <value order="0">2019-06-27T07:29:06Z</value>
    </field>
    <field name="Objective-Owner">
      <value order="0">soconnect</value>
    </field>
    <field name="Objective-Path">
      <value order="0">Objective Global Folder:02. Department of Agriculture and Food:1.0 Published - External - Gateway</value>
    </field>
    <field name="Objective-Parent">
      <value order="0">1.0 Published - External - Gateway</value>
    </field>
    <field name="Objective-State">
      <value order="0">Published</value>
    </field>
    <field name="Objective-VersionId">
      <value order="0">vA4312856</value>
    </field>
    <field name="Objective-Version">
      <value order="0">2.0</value>
    </field>
    <field name="Objective-VersionNumber">
      <value order="0">2</value>
    </field>
    <field name="Objective-VersionComment">
      <value order="0">DPIRD Services Fees and Charges for 2019-2020</value>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Y</value>
      </field>
      <field name="Objective-CMS Id">
        <value order="0">79083</value>
      </field>
      <field name="Objective-CMS Deleted">
        <value order="0">N</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218C-19F9-4FB4-9351-876D4759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24</Pages>
  <Words>5844</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Violette</dc:creator>
  <cp:keywords/>
  <dc:description/>
  <cp:lastModifiedBy>Isabel Arevalo-Vigne</cp:lastModifiedBy>
  <cp:revision>65</cp:revision>
  <cp:lastPrinted>2019-06-27T07:13:00Z</cp:lastPrinted>
  <dcterms:created xsi:type="dcterms:W3CDTF">2019-06-24T02:14:00Z</dcterms:created>
  <dcterms:modified xsi:type="dcterms:W3CDTF">2019-06-27T07:14:00Z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A3898493</vt:lpwstr>
  </property>
  <property fmtid="{D5CDD505-2E9C-101B-9397-08002B2CF9AE}" pid="4" name="Objective-Title">
    <vt:lpwstr>Department of Primary Industries and Regional Development services products and fees 2019-20</vt:lpwstr>
  </property>
  <property fmtid="{D5CDD505-2E9C-101B-9397-08002B2CF9AE}" pid="5" name="Objective-Description">
    <vt:lpwstr>DPIRD Services Fees and Charges for 2019-2020</vt:lpwstr>
  </property>
  <property fmtid="{D5CDD505-2E9C-101B-9397-08002B2CF9AE}" pid="6" name="Objective-CreationStamp">
    <vt:filetime>2019-06-26T03:53:25Z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2019-06-27T07:29:06Z</vt:filetime>
  </property>
  <property fmtid="{D5CDD505-2E9C-101B-9397-08002B2CF9AE}" pid="10" name="Objective-ModificationStamp">
    <vt:filetime>2019-06-27T07:29:06Z</vt:filetime>
  </property>
  <property fmtid="{D5CDD505-2E9C-101B-9397-08002B2CF9AE}" pid="11" name="Objective-Owner">
    <vt:lpwstr>soconnect</vt:lpwstr>
  </property>
  <property fmtid="{D5CDD505-2E9C-101B-9397-08002B2CF9AE}" pid="12" name="Objective-Path">
    <vt:lpwstr>Objective Global Folder:02. Department of Agriculture and Food:1.0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vA4312856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DPIRD Services Fees and Charges for 2019-2020</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Y</vt:lpwstr>
  </property>
  <property fmtid="{D5CDD505-2E9C-101B-9397-08002B2CF9AE}" pid="23" name="Objective-CMS Id">
    <vt:lpwstr>79083</vt:lpwstr>
  </property>
  <property fmtid="{D5CDD505-2E9C-101B-9397-08002B2CF9AE}" pid="24" name="Objective-CMS Deleted">
    <vt:lpwstr>N</vt:lpwstr>
  </property>
</Properties>
</file>