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91" w:rsidRDefault="00955A91" w:rsidP="0005223E">
      <w:pPr>
        <w:spacing w:after="240"/>
        <w:rPr>
          <w:rFonts w:eastAsiaTheme="majorEastAsia" w:cstheme="majorBidi"/>
          <w:b/>
          <w:color w:val="007D57"/>
          <w:spacing w:val="-10"/>
          <w:kern w:val="28"/>
          <w:sz w:val="40"/>
          <w:szCs w:val="56"/>
        </w:rPr>
      </w:pPr>
      <w:r>
        <w:rPr>
          <w:rFonts w:eastAsiaTheme="majorEastAsia" w:cstheme="majorBidi"/>
          <w:b/>
          <w:color w:val="007D57"/>
          <w:spacing w:val="-10"/>
          <w:kern w:val="28"/>
          <w:sz w:val="40"/>
          <w:szCs w:val="56"/>
        </w:rPr>
        <w:t>Farmer wants a life – sheep research open day</w:t>
      </w:r>
    </w:p>
    <w:p w:rsidR="002A2F6F" w:rsidRDefault="002A2F6F" w:rsidP="00955A91">
      <w:pPr>
        <w:rPr>
          <w:rFonts w:eastAsiaTheme="majorEastAsia" w:cstheme="majorBidi"/>
          <w:b/>
          <w:color w:val="auto"/>
          <w:sz w:val="32"/>
          <w:szCs w:val="32"/>
        </w:rPr>
      </w:pPr>
      <w:r w:rsidRPr="002A2F6F">
        <w:rPr>
          <w:rFonts w:eastAsiaTheme="majorEastAsia" w:cstheme="majorBidi"/>
          <w:b/>
          <w:color w:val="auto"/>
          <w:sz w:val="32"/>
          <w:szCs w:val="32"/>
        </w:rPr>
        <w:t xml:space="preserve">Connecting the dots – the value of </w:t>
      </w:r>
      <w:r w:rsidR="00CC53C0">
        <w:rPr>
          <w:rFonts w:eastAsiaTheme="majorEastAsia" w:cstheme="majorBidi"/>
          <w:b/>
          <w:color w:val="auto"/>
          <w:sz w:val="32"/>
          <w:szCs w:val="32"/>
        </w:rPr>
        <w:t xml:space="preserve">an </w:t>
      </w:r>
      <w:proofErr w:type="spellStart"/>
      <w:r w:rsidR="00CC53C0">
        <w:rPr>
          <w:rFonts w:eastAsiaTheme="majorEastAsia" w:cstheme="majorBidi"/>
          <w:b/>
          <w:color w:val="auto"/>
          <w:sz w:val="32"/>
          <w:szCs w:val="32"/>
        </w:rPr>
        <w:t>agri</w:t>
      </w:r>
      <w:proofErr w:type="spellEnd"/>
      <w:r w:rsidR="00CC53C0">
        <w:rPr>
          <w:rFonts w:eastAsiaTheme="majorEastAsia" w:cstheme="majorBidi"/>
          <w:b/>
          <w:color w:val="auto"/>
          <w:sz w:val="32"/>
          <w:szCs w:val="32"/>
        </w:rPr>
        <w:t>-i</w:t>
      </w:r>
      <w:r w:rsidRPr="002A2F6F">
        <w:rPr>
          <w:rFonts w:eastAsiaTheme="majorEastAsia" w:cstheme="majorBidi"/>
          <w:b/>
          <w:color w:val="auto"/>
          <w:sz w:val="32"/>
          <w:szCs w:val="32"/>
        </w:rPr>
        <w:t>nternet</w:t>
      </w:r>
      <w:r>
        <w:rPr>
          <w:rFonts w:eastAsiaTheme="majorEastAsia" w:cstheme="majorBidi"/>
          <w:b/>
          <w:color w:val="auto"/>
          <w:sz w:val="32"/>
          <w:szCs w:val="32"/>
        </w:rPr>
        <w:t xml:space="preserve"> </w:t>
      </w:r>
      <w:r w:rsidRPr="002A2F6F">
        <w:rPr>
          <w:rFonts w:eastAsiaTheme="majorEastAsia" w:cstheme="majorBidi"/>
          <w:b/>
          <w:color w:val="auto"/>
          <w:sz w:val="32"/>
          <w:szCs w:val="32"/>
        </w:rPr>
        <w:t xml:space="preserve">of </w:t>
      </w:r>
      <w:r w:rsidR="00CC53C0">
        <w:rPr>
          <w:rFonts w:eastAsiaTheme="majorEastAsia" w:cstheme="majorBidi"/>
          <w:b/>
          <w:color w:val="auto"/>
          <w:sz w:val="32"/>
          <w:szCs w:val="32"/>
        </w:rPr>
        <w:t>t</w:t>
      </w:r>
      <w:r w:rsidRPr="002A2F6F">
        <w:rPr>
          <w:rFonts w:eastAsiaTheme="majorEastAsia" w:cstheme="majorBidi"/>
          <w:b/>
          <w:color w:val="auto"/>
          <w:sz w:val="32"/>
          <w:szCs w:val="32"/>
        </w:rPr>
        <w:t>hings</w:t>
      </w:r>
    </w:p>
    <w:p w:rsidR="00955A91" w:rsidRPr="00955A91" w:rsidRDefault="002A2F6F" w:rsidP="00955A91">
      <w:r>
        <w:t>Darren Gibbons,</w:t>
      </w:r>
      <w:r w:rsidR="00955A91" w:rsidRPr="00955A91">
        <w:t xml:space="preserve"> </w:t>
      </w:r>
      <w:r w:rsidR="00D65253">
        <w:t>Department of Primary Industries and Regional Development</w:t>
      </w:r>
    </w:p>
    <w:p w:rsidR="00D65253" w:rsidRDefault="002A2F6F" w:rsidP="00D65253">
      <w:pPr>
        <w:pStyle w:val="Heading2"/>
        <w:spacing w:before="480"/>
      </w:pPr>
      <w:r>
        <w:t>Abstract</w:t>
      </w:r>
    </w:p>
    <w:p w:rsidR="002A2F6F" w:rsidRDefault="002A2F6F" w:rsidP="00CC53C0">
      <w:pPr>
        <w:rPr>
          <w:b/>
        </w:rPr>
      </w:pPr>
      <w:r w:rsidRPr="002A2F6F">
        <w:t>As</w:t>
      </w:r>
      <w:r>
        <w:t xml:space="preserve"> Internet of Things (</w:t>
      </w:r>
      <w:r w:rsidRPr="002A2F6F">
        <w:t>IoT</w:t>
      </w:r>
      <w:r>
        <w:t>)</w:t>
      </w:r>
      <w:r w:rsidRPr="002A2F6F">
        <w:t xml:space="preserve"> continues to gain acceptance, the number of sensors continue to grow exponentially.</w:t>
      </w:r>
      <w:r>
        <w:t xml:space="preserve">  Some analysts, such as Statista</w:t>
      </w:r>
      <w:r w:rsidRPr="002A2F6F">
        <w:t>, forecast that the number of installed IoT devices will be in excess of 70 billion by 2025.</w:t>
      </w:r>
    </w:p>
    <w:p w:rsidR="002A2F6F" w:rsidRDefault="002A2F6F" w:rsidP="002A2F6F"/>
    <w:p w:rsidR="002A2F6F" w:rsidRDefault="002A2F6F" w:rsidP="002A2F6F">
      <w:pPr>
        <w:keepNext/>
      </w:pPr>
      <w:r>
        <w:rPr>
          <w:noProof/>
          <w:lang w:eastAsia="en-AU"/>
        </w:rPr>
        <w:drawing>
          <wp:inline distT="0" distB="0" distL="0" distR="0" wp14:anchorId="3E680286" wp14:editId="3735A3E0">
            <wp:extent cx="5267325" cy="3409950"/>
            <wp:effectExtent l="0" t="0" r="9525" b="0"/>
            <wp:docPr id="1" name="Picture 1" descr="devices in billions at 2017: 20.35, and is estimated to steadily increase until approx 75 billion are connected b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B56E.4D297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67325" cy="3409950"/>
                    </a:xfrm>
                    <a:prstGeom prst="rect">
                      <a:avLst/>
                    </a:prstGeom>
                    <a:noFill/>
                    <a:ln>
                      <a:noFill/>
                    </a:ln>
                  </pic:spPr>
                </pic:pic>
              </a:graphicData>
            </a:graphic>
          </wp:inline>
        </w:drawing>
      </w:r>
    </w:p>
    <w:p w:rsidR="002A2F6F" w:rsidRPr="002A2F6F" w:rsidRDefault="002A2F6F" w:rsidP="002A2F6F">
      <w:pPr>
        <w:pStyle w:val="Caption"/>
      </w:pPr>
      <w:r>
        <w:t xml:space="preserve">Figure </w:t>
      </w:r>
      <w:fldSimple w:instr=" SEQ Figure \* ARABIC ">
        <w:r>
          <w:rPr>
            <w:noProof/>
          </w:rPr>
          <w:t>1</w:t>
        </w:r>
      </w:fldSimple>
      <w:r>
        <w:t xml:space="preserve"> Chart depicting connected devices in billions plotted against years</w:t>
      </w:r>
    </w:p>
    <w:p w:rsidR="005843A1" w:rsidRDefault="002A2F6F" w:rsidP="00CC53C0">
      <w:r>
        <w:t xml:space="preserve">If these forecast estimates are to be believed, the traffic generated across the internet by these sensors is going to cause some scalability issues to handle the sheer volume of data.  Furthermore, the ability to analyse this data and derive real value will be a key challenge and the focus will be on determining where </w:t>
      </w:r>
      <w:proofErr w:type="gramStart"/>
      <w:r>
        <w:t>should small versus big data analysis</w:t>
      </w:r>
      <w:proofErr w:type="gramEnd"/>
      <w:r>
        <w:t xml:space="preserve"> be undertaken.</w:t>
      </w:r>
    </w:p>
    <w:p w:rsidR="005843A1" w:rsidRDefault="002A2F6F" w:rsidP="00CC53C0">
      <w:r>
        <w:t>KPMG, in their 2016 report on infrastructure for smart fa</w:t>
      </w:r>
      <w:r w:rsidR="00CC53C0">
        <w:t>r</w:t>
      </w:r>
      <w:r>
        <w:t>ming, have forecast that by 2025, 70 per cent of enterprises will have embraced IoT and smart farming technology in their business operations.  It is assumed that large farming operations will lead the uptake of this new technology, with smaller businesses taking the opportunity to invest in second hand equipment some fi</w:t>
      </w:r>
      <w:r w:rsidR="00CC53C0">
        <w:t xml:space="preserve">ve years after early adopters. </w:t>
      </w:r>
      <w:r>
        <w:t>KPMG, in their report</w:t>
      </w:r>
      <w:r w:rsidR="00CC53C0">
        <w:t>,</w:t>
      </w:r>
      <w:r>
        <w:t xml:space="preserve"> ascertain that the lack of continuous and reliable connectivity is restricting the adoption of technology, </w:t>
      </w:r>
      <w:r>
        <w:lastRenderedPageBreak/>
        <w:t>especially for machine devices. A desktop review identified that competitive nations are more advanced in providing connectivity in agricultural areas and adopting smart farming.</w:t>
      </w:r>
    </w:p>
    <w:p w:rsidR="002A2F6F" w:rsidRPr="002A2F6F" w:rsidRDefault="002A2F6F" w:rsidP="00CC53C0">
      <w:r>
        <w:t>The eConnected Grainbelt project is actively looking to help identify the value and future growth of IoT data and is currently working with the Katanning Research Facility to improve connectivity to the facility as well as help provide a whole-of-farm digital reference site using long range sensors and other WiFi technology.</w:t>
      </w:r>
      <w:bookmarkStart w:id="0" w:name="_GoBack"/>
      <w:bookmarkEnd w:id="0"/>
    </w:p>
    <w:sectPr w:rsidR="002A2F6F" w:rsidRPr="002A2F6F" w:rsidSect="00955A91">
      <w:footerReference w:type="first" r:id="rId10"/>
      <w:pgSz w:w="11906" w:h="16838"/>
      <w:pgMar w:top="1440" w:right="1080" w:bottom="1440" w:left="1080" w:header="709" w:footer="38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0F" w:rsidRDefault="00B8650F" w:rsidP="00337B8D">
      <w:pPr>
        <w:spacing w:after="0" w:line="240" w:lineRule="auto"/>
      </w:pPr>
      <w:r>
        <w:separator/>
      </w:r>
    </w:p>
  </w:endnote>
  <w:endnote w:type="continuationSeparator" w:id="0">
    <w:p w:rsidR="00B8650F" w:rsidRDefault="00B8650F"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3E" w:rsidRPr="0005223E" w:rsidRDefault="0005223E" w:rsidP="0005223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0F" w:rsidRDefault="00B8650F" w:rsidP="00337B8D">
      <w:pPr>
        <w:spacing w:after="0" w:line="240" w:lineRule="auto"/>
      </w:pPr>
      <w:r>
        <w:separator/>
      </w:r>
    </w:p>
  </w:footnote>
  <w:footnote w:type="continuationSeparator" w:id="0">
    <w:p w:rsidR="00B8650F" w:rsidRDefault="00B8650F" w:rsidP="00337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E42049F"/>
    <w:multiLevelType w:val="hybridMultilevel"/>
    <w:tmpl w:val="FA74F6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757D46"/>
    <w:multiLevelType w:val="hybridMultilevel"/>
    <w:tmpl w:val="57FE0E9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285E5074"/>
    <w:multiLevelType w:val="hybridMultilevel"/>
    <w:tmpl w:val="5EEE64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62594"/>
    <w:multiLevelType w:val="hybridMultilevel"/>
    <w:tmpl w:val="A94C3FDA"/>
    <w:lvl w:ilvl="0" w:tplc="0C090003">
      <w:start w:val="1"/>
      <w:numFmt w:val="bullet"/>
      <w:lvlText w:val="o"/>
      <w:lvlJc w:val="left"/>
      <w:pPr>
        <w:ind w:left="1080" w:hanging="360"/>
      </w:pPr>
      <w:rPr>
        <w:rFonts w:ascii="Courier New" w:hAnsi="Courier New" w:cs="Courier New"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3202293"/>
    <w:multiLevelType w:val="hybridMultilevel"/>
    <w:tmpl w:val="4AD2B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5FF2DC9"/>
    <w:multiLevelType w:val="hybridMultilevel"/>
    <w:tmpl w:val="6648510A"/>
    <w:lvl w:ilvl="0" w:tplc="57469B16">
      <w:start w:val="1"/>
      <w:numFmt w:val="decimal"/>
      <w:lvlText w:val="%1."/>
      <w:lvlJc w:val="left"/>
      <w:pPr>
        <w:ind w:left="360" w:hanging="360"/>
      </w:pPr>
      <w:rPr>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8569A"/>
    <w:multiLevelType w:val="hybridMultilevel"/>
    <w:tmpl w:val="2102B392"/>
    <w:lvl w:ilvl="0" w:tplc="0C090001">
      <w:start w:val="1"/>
      <w:numFmt w:val="bullet"/>
      <w:lvlText w:val=""/>
      <w:lvlJc w:val="left"/>
      <w:pPr>
        <w:ind w:left="360" w:hanging="360"/>
      </w:pPr>
      <w:rPr>
        <w:rFonts w:ascii="Symbol" w:hAnsi="Symbol"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4F537AA"/>
    <w:multiLevelType w:val="hybridMultilevel"/>
    <w:tmpl w:val="8AC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A95F84"/>
    <w:multiLevelType w:val="hybridMultilevel"/>
    <w:tmpl w:val="43FE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996C58"/>
    <w:multiLevelType w:val="hybridMultilevel"/>
    <w:tmpl w:val="6E1C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D9050E"/>
    <w:multiLevelType w:val="hybridMultilevel"/>
    <w:tmpl w:val="F452A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372C6D"/>
    <w:multiLevelType w:val="hybridMultilevel"/>
    <w:tmpl w:val="36F25F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0339AA"/>
    <w:multiLevelType w:val="hybridMultilevel"/>
    <w:tmpl w:val="E71A8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E91A0E"/>
    <w:multiLevelType w:val="hybridMultilevel"/>
    <w:tmpl w:val="92DC9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D12240"/>
    <w:multiLevelType w:val="hybridMultilevel"/>
    <w:tmpl w:val="9E3858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692F709B"/>
    <w:multiLevelType w:val="hybridMultilevel"/>
    <w:tmpl w:val="7E7CD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6921275"/>
    <w:multiLevelType w:val="hybridMultilevel"/>
    <w:tmpl w:val="80B0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A3E782A"/>
    <w:multiLevelType w:val="hybridMultilevel"/>
    <w:tmpl w:val="7F4893B6"/>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8311D9"/>
    <w:multiLevelType w:val="hybridMultilevel"/>
    <w:tmpl w:val="EF2AE232"/>
    <w:lvl w:ilvl="0" w:tplc="0C090003">
      <w:start w:val="1"/>
      <w:numFmt w:val="bullet"/>
      <w:lvlText w:val="o"/>
      <w:lvlJc w:val="left"/>
      <w:pPr>
        <w:ind w:left="1800" w:hanging="36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6"/>
  </w:num>
  <w:num w:numId="3">
    <w:abstractNumId w:val="8"/>
  </w:num>
  <w:num w:numId="4">
    <w:abstractNumId w:val="4"/>
  </w:num>
  <w:num w:numId="5">
    <w:abstractNumId w:val="21"/>
  </w:num>
  <w:num w:numId="6">
    <w:abstractNumId w:val="17"/>
  </w:num>
  <w:num w:numId="7">
    <w:abstractNumId w:val="20"/>
  </w:num>
  <w:num w:numId="8">
    <w:abstractNumId w:val="14"/>
  </w:num>
  <w:num w:numId="9">
    <w:abstractNumId w:val="7"/>
  </w:num>
  <w:num w:numId="10">
    <w:abstractNumId w:val="6"/>
  </w:num>
  <w:num w:numId="11">
    <w:abstractNumId w:val="9"/>
  </w:num>
  <w:num w:numId="12">
    <w:abstractNumId w:val="12"/>
  </w:num>
  <w:num w:numId="13">
    <w:abstractNumId w:val="19"/>
  </w:num>
  <w:num w:numId="14">
    <w:abstractNumId w:val="13"/>
  </w:num>
  <w:num w:numId="15">
    <w:abstractNumId w:val="11"/>
  </w:num>
  <w:num w:numId="16">
    <w:abstractNumId w:val="18"/>
  </w:num>
  <w:num w:numId="17">
    <w:abstractNumId w:val="2"/>
  </w:num>
  <w:num w:numId="18">
    <w:abstractNumId w:val="15"/>
  </w:num>
  <w:num w:numId="19">
    <w:abstractNumId w:val="10"/>
  </w:num>
  <w:num w:numId="20">
    <w:abstractNumId w:val="5"/>
  </w:num>
  <w:num w:numId="21">
    <w:abstractNumId w:val="1"/>
  </w:num>
  <w:num w:numId="22">
    <w:abstractNumId w:val="23"/>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B7"/>
    <w:rsid w:val="00011A43"/>
    <w:rsid w:val="0005223E"/>
    <w:rsid w:val="00063652"/>
    <w:rsid w:val="000B09DC"/>
    <w:rsid w:val="000D097F"/>
    <w:rsid w:val="000D3FEC"/>
    <w:rsid w:val="001031AC"/>
    <w:rsid w:val="001C3698"/>
    <w:rsid w:val="001E1107"/>
    <w:rsid w:val="002A2F6F"/>
    <w:rsid w:val="002C2D20"/>
    <w:rsid w:val="002C40A3"/>
    <w:rsid w:val="002E0C27"/>
    <w:rsid w:val="00337B8D"/>
    <w:rsid w:val="003C1766"/>
    <w:rsid w:val="00410C58"/>
    <w:rsid w:val="0044395F"/>
    <w:rsid w:val="00447046"/>
    <w:rsid w:val="004B2D93"/>
    <w:rsid w:val="004C51C7"/>
    <w:rsid w:val="004D3B83"/>
    <w:rsid w:val="004D5328"/>
    <w:rsid w:val="004D61F3"/>
    <w:rsid w:val="00511EDE"/>
    <w:rsid w:val="005665BC"/>
    <w:rsid w:val="0057626A"/>
    <w:rsid w:val="005843A1"/>
    <w:rsid w:val="005B0200"/>
    <w:rsid w:val="00611FA9"/>
    <w:rsid w:val="00622B88"/>
    <w:rsid w:val="006A2EFD"/>
    <w:rsid w:val="006D4FF4"/>
    <w:rsid w:val="00730156"/>
    <w:rsid w:val="00791E6B"/>
    <w:rsid w:val="007A72C0"/>
    <w:rsid w:val="007B15F5"/>
    <w:rsid w:val="007E68C6"/>
    <w:rsid w:val="007F4F3B"/>
    <w:rsid w:val="008154AE"/>
    <w:rsid w:val="0085208C"/>
    <w:rsid w:val="00857D07"/>
    <w:rsid w:val="00866885"/>
    <w:rsid w:val="00902C62"/>
    <w:rsid w:val="00904885"/>
    <w:rsid w:val="009138EC"/>
    <w:rsid w:val="0091642D"/>
    <w:rsid w:val="009445E0"/>
    <w:rsid w:val="00955A91"/>
    <w:rsid w:val="009677B7"/>
    <w:rsid w:val="00980150"/>
    <w:rsid w:val="00993798"/>
    <w:rsid w:val="009D4F6A"/>
    <w:rsid w:val="009F6159"/>
    <w:rsid w:val="009F7773"/>
    <w:rsid w:val="00A0469F"/>
    <w:rsid w:val="00A14F67"/>
    <w:rsid w:val="00A424DC"/>
    <w:rsid w:val="00A66598"/>
    <w:rsid w:val="00AF4871"/>
    <w:rsid w:val="00AF6EFF"/>
    <w:rsid w:val="00B25D07"/>
    <w:rsid w:val="00B501F4"/>
    <w:rsid w:val="00B716D8"/>
    <w:rsid w:val="00B7206D"/>
    <w:rsid w:val="00B81C43"/>
    <w:rsid w:val="00B8650F"/>
    <w:rsid w:val="00B95B55"/>
    <w:rsid w:val="00BA5608"/>
    <w:rsid w:val="00BD08C5"/>
    <w:rsid w:val="00BF6405"/>
    <w:rsid w:val="00C0506F"/>
    <w:rsid w:val="00CC53C0"/>
    <w:rsid w:val="00CE3E17"/>
    <w:rsid w:val="00CF5056"/>
    <w:rsid w:val="00D01FAA"/>
    <w:rsid w:val="00D4711D"/>
    <w:rsid w:val="00D62EA9"/>
    <w:rsid w:val="00D65253"/>
    <w:rsid w:val="00D76669"/>
    <w:rsid w:val="00DD1C77"/>
    <w:rsid w:val="00DD64C8"/>
    <w:rsid w:val="00E103A3"/>
    <w:rsid w:val="00E33B2C"/>
    <w:rsid w:val="00E52E74"/>
    <w:rsid w:val="00E76598"/>
    <w:rsid w:val="00E904BC"/>
    <w:rsid w:val="00EE39A4"/>
    <w:rsid w:val="00F06612"/>
    <w:rsid w:val="00F428CF"/>
    <w:rsid w:val="00F6101C"/>
    <w:rsid w:val="00FB3780"/>
    <w:rsid w:val="00FC6F73"/>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91"/>
    <w:rPr>
      <w:rFonts w:ascii="Arial" w:hAnsi="Arial"/>
      <w:color w:val="404040" w:themeColor="text1" w:themeTint="BF"/>
      <w:sz w:val="24"/>
    </w:rPr>
  </w:style>
  <w:style w:type="paragraph" w:styleId="Heading1">
    <w:name w:val="heading 1"/>
    <w:basedOn w:val="Normal"/>
    <w:next w:val="Normal"/>
    <w:link w:val="Heading1Char"/>
    <w:uiPriority w:val="9"/>
    <w:qFormat/>
    <w:rsid w:val="00993798"/>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D65253"/>
    <w:pPr>
      <w:keepNext/>
      <w:keepLines/>
      <w:spacing w:before="200" w:after="0" w:line="276" w:lineRule="auto"/>
      <w:outlineLvl w:val="3"/>
    </w:pPr>
    <w:rPr>
      <w:rFonts w:asciiTheme="majorHAnsi" w:eastAsiaTheme="majorEastAsia" w:hAnsiTheme="majorHAnsi" w:cstheme="majorBidi"/>
      <w:b/>
      <w:bCs/>
      <w:i/>
      <w:iCs/>
      <w:color w:val="5B9BD5" w:themeColor="accent1"/>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993798"/>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D65253"/>
    <w:pPr>
      <w:numPr>
        <w:numId w:val="1"/>
      </w:numPr>
      <w:spacing w:before="120" w:after="120"/>
      <w:ind w:left="357" w:hanging="357"/>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93798"/>
    <w:pPr>
      <w:spacing w:after="200" w:line="240" w:lineRule="auto"/>
    </w:pPr>
    <w:rPr>
      <w:b/>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styleId="FootnoteText">
    <w:name w:val="footnote text"/>
    <w:basedOn w:val="Normal"/>
    <w:link w:val="FootnoteTextChar"/>
    <w:uiPriority w:val="99"/>
    <w:semiHidden/>
    <w:unhideWhenUsed/>
    <w:rsid w:val="00904885"/>
    <w:pPr>
      <w:spacing w:after="0" w:line="240" w:lineRule="auto"/>
      <w:jc w:val="both"/>
    </w:pPr>
    <w:rPr>
      <w:rFonts w:asciiTheme="minorHAnsi" w:eastAsiaTheme="minorEastAsia" w:hAnsiTheme="minorHAnsi"/>
      <w:color w:val="auto"/>
      <w:sz w:val="20"/>
      <w:szCs w:val="20"/>
    </w:rPr>
  </w:style>
  <w:style w:type="character" w:customStyle="1" w:styleId="FootnoteTextChar">
    <w:name w:val="Footnote Text Char"/>
    <w:basedOn w:val="DefaultParagraphFont"/>
    <w:link w:val="FootnoteText"/>
    <w:uiPriority w:val="99"/>
    <w:semiHidden/>
    <w:rsid w:val="00904885"/>
    <w:rPr>
      <w:rFonts w:eastAsiaTheme="minorEastAsia"/>
      <w:sz w:val="20"/>
      <w:szCs w:val="20"/>
    </w:rPr>
  </w:style>
  <w:style w:type="character" w:styleId="FootnoteReference">
    <w:name w:val="footnote reference"/>
    <w:basedOn w:val="DefaultParagraphFont"/>
    <w:uiPriority w:val="99"/>
    <w:semiHidden/>
    <w:unhideWhenUsed/>
    <w:rsid w:val="00904885"/>
    <w:rPr>
      <w:vertAlign w:val="superscript"/>
    </w:rPr>
  </w:style>
  <w:style w:type="table" w:customStyle="1" w:styleId="GridTable1Light">
    <w:name w:val="Grid Table 1 Light"/>
    <w:basedOn w:val="TableNormal"/>
    <w:uiPriority w:val="46"/>
    <w:rsid w:val="00904885"/>
    <w:pPr>
      <w:spacing w:after="0" w:line="240" w:lineRule="auto"/>
      <w:jc w:val="both"/>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List-Accent3">
    <w:name w:val="Light List Accent 3"/>
    <w:basedOn w:val="TableNormal"/>
    <w:uiPriority w:val="61"/>
    <w:rsid w:val="0005223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05223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Heading4Char">
    <w:name w:val="Heading 4 Char"/>
    <w:basedOn w:val="DefaultParagraphFont"/>
    <w:link w:val="Heading4"/>
    <w:uiPriority w:val="9"/>
    <w:rsid w:val="00D65253"/>
    <w:rPr>
      <w:rFonts w:asciiTheme="majorHAnsi" w:eastAsiaTheme="majorEastAsia" w:hAnsiTheme="majorHAnsi" w:cstheme="majorBidi"/>
      <w:b/>
      <w:bCs/>
      <w:i/>
      <w:iCs/>
      <w:color w:val="5B9BD5" w:themeColor="accent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91"/>
    <w:rPr>
      <w:rFonts w:ascii="Arial" w:hAnsi="Arial"/>
      <w:color w:val="404040" w:themeColor="text1" w:themeTint="BF"/>
      <w:sz w:val="24"/>
    </w:rPr>
  </w:style>
  <w:style w:type="paragraph" w:styleId="Heading1">
    <w:name w:val="heading 1"/>
    <w:basedOn w:val="Normal"/>
    <w:next w:val="Normal"/>
    <w:link w:val="Heading1Char"/>
    <w:uiPriority w:val="9"/>
    <w:qFormat/>
    <w:rsid w:val="00993798"/>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D65253"/>
    <w:pPr>
      <w:keepNext/>
      <w:keepLines/>
      <w:spacing w:before="200" w:after="0" w:line="276" w:lineRule="auto"/>
      <w:outlineLvl w:val="3"/>
    </w:pPr>
    <w:rPr>
      <w:rFonts w:asciiTheme="majorHAnsi" w:eastAsiaTheme="majorEastAsia" w:hAnsiTheme="majorHAnsi" w:cstheme="majorBidi"/>
      <w:b/>
      <w:bCs/>
      <w:i/>
      <w:iCs/>
      <w:color w:val="5B9BD5" w:themeColor="accent1"/>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993798"/>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D65253"/>
    <w:pPr>
      <w:numPr>
        <w:numId w:val="1"/>
      </w:numPr>
      <w:spacing w:before="120" w:after="120"/>
      <w:ind w:left="357" w:hanging="357"/>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93798"/>
    <w:pPr>
      <w:spacing w:after="200" w:line="240" w:lineRule="auto"/>
    </w:pPr>
    <w:rPr>
      <w:b/>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styleId="FootnoteText">
    <w:name w:val="footnote text"/>
    <w:basedOn w:val="Normal"/>
    <w:link w:val="FootnoteTextChar"/>
    <w:uiPriority w:val="99"/>
    <w:semiHidden/>
    <w:unhideWhenUsed/>
    <w:rsid w:val="00904885"/>
    <w:pPr>
      <w:spacing w:after="0" w:line="240" w:lineRule="auto"/>
      <w:jc w:val="both"/>
    </w:pPr>
    <w:rPr>
      <w:rFonts w:asciiTheme="minorHAnsi" w:eastAsiaTheme="minorEastAsia" w:hAnsiTheme="minorHAnsi"/>
      <w:color w:val="auto"/>
      <w:sz w:val="20"/>
      <w:szCs w:val="20"/>
    </w:rPr>
  </w:style>
  <w:style w:type="character" w:customStyle="1" w:styleId="FootnoteTextChar">
    <w:name w:val="Footnote Text Char"/>
    <w:basedOn w:val="DefaultParagraphFont"/>
    <w:link w:val="FootnoteText"/>
    <w:uiPriority w:val="99"/>
    <w:semiHidden/>
    <w:rsid w:val="00904885"/>
    <w:rPr>
      <w:rFonts w:eastAsiaTheme="minorEastAsia"/>
      <w:sz w:val="20"/>
      <w:szCs w:val="20"/>
    </w:rPr>
  </w:style>
  <w:style w:type="character" w:styleId="FootnoteReference">
    <w:name w:val="footnote reference"/>
    <w:basedOn w:val="DefaultParagraphFont"/>
    <w:uiPriority w:val="99"/>
    <w:semiHidden/>
    <w:unhideWhenUsed/>
    <w:rsid w:val="00904885"/>
    <w:rPr>
      <w:vertAlign w:val="superscript"/>
    </w:rPr>
  </w:style>
  <w:style w:type="table" w:customStyle="1" w:styleId="GridTable1Light">
    <w:name w:val="Grid Table 1 Light"/>
    <w:basedOn w:val="TableNormal"/>
    <w:uiPriority w:val="46"/>
    <w:rsid w:val="00904885"/>
    <w:pPr>
      <w:spacing w:after="0" w:line="240" w:lineRule="auto"/>
      <w:jc w:val="both"/>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List-Accent3">
    <w:name w:val="Light List Accent 3"/>
    <w:basedOn w:val="TableNormal"/>
    <w:uiPriority w:val="61"/>
    <w:rsid w:val="0005223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05223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Heading4Char">
    <w:name w:val="Heading 4 Char"/>
    <w:basedOn w:val="DefaultParagraphFont"/>
    <w:link w:val="Heading4"/>
    <w:uiPriority w:val="9"/>
    <w:rsid w:val="00D65253"/>
    <w:rPr>
      <w:rFonts w:asciiTheme="majorHAnsi" w:eastAsiaTheme="majorEastAsia" w:hAnsiTheme="majorHAnsi" w:cstheme="majorBidi"/>
      <w:b/>
      <w:bCs/>
      <w:i/>
      <w:iCs/>
      <w:color w:val="5B9BD5" w:themeColor="accen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1377874">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732386625">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3B56E.4D2979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emplate%20-%20report%20cover%20without%20imag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report cover without image final</Template>
  <TotalTime>4</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Yerkovich, Jenna</cp:lastModifiedBy>
  <cp:revision>4</cp:revision>
  <dcterms:created xsi:type="dcterms:W3CDTF">2018-03-21T02:36:00Z</dcterms:created>
  <dcterms:modified xsi:type="dcterms:W3CDTF">2018-03-22T01:02:00Z</dcterms:modified>
</cp:coreProperties>
</file>