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5" w:rsidRDefault="00A75F3E">
      <w:pPr>
        <w:jc w:val="center"/>
        <w:rPr>
          <w:b/>
        </w:rPr>
      </w:pPr>
      <w:bookmarkStart w:id="0" w:name="_GoBack"/>
      <w:bookmarkEnd w:id="0"/>
      <w:r>
        <w:rPr>
          <w:b/>
        </w:rPr>
        <w:t>BIOSECURITY AND AGRICULTUREMANAGEMENT (STABLE FLY) MANAGEMENT PLAN 2016</w:t>
      </w:r>
    </w:p>
    <w:p w:rsidR="00430F85" w:rsidRDefault="00A75F3E">
      <w:pPr>
        <w:jc w:val="center"/>
        <w:rPr>
          <w:b/>
        </w:rPr>
      </w:pPr>
      <w:r>
        <w:rPr>
          <w:b/>
        </w:rPr>
        <w:t>APPROVED MEASURES</w:t>
      </w:r>
    </w:p>
    <w:p w:rsidR="00430F85" w:rsidRDefault="00A75F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measures have been approved by the Director General for the purposes of the Biosecurity and </w:t>
      </w:r>
      <w:r>
        <w:rPr>
          <w:rFonts w:ascii="Arial" w:hAnsi="Arial" w:cs="Arial"/>
          <w:i/>
        </w:rPr>
        <w:t>Agriculture Management (Stable Fly) Management Plan 2016</w:t>
      </w:r>
      <w:r>
        <w:rPr>
          <w:rFonts w:ascii="Arial" w:hAnsi="Arial" w:cs="Arial"/>
        </w:rPr>
        <w:t>:</w:t>
      </w:r>
    </w:p>
    <w:p w:rsidR="00430F85" w:rsidRDefault="00A75F3E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clause 8(4) (c) and (5)(c) – </w:t>
      </w:r>
    </w:p>
    <w:p w:rsidR="00430F85" w:rsidRDefault="00A75F3E">
      <w:pPr>
        <w:spacing w:after="0" w:line="240" w:lineRule="auto"/>
        <w:ind w:left="851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Incorporation of the fruit or vegetables into the soil:</w:t>
      </w:r>
    </w:p>
    <w:p w:rsidR="00430F85" w:rsidRDefault="00A75F3E">
      <w:pPr>
        <w:pStyle w:val="ListParagraph"/>
        <w:numPr>
          <w:ilvl w:val="1"/>
          <w:numId w:val="2"/>
        </w:numPr>
        <w:spacing w:after="0" w:line="240" w:lineRule="auto"/>
        <w:ind w:left="851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rotary hoeing on five consecutive days; or</w:t>
      </w:r>
    </w:p>
    <w:p w:rsidR="00430F85" w:rsidRDefault="00A75F3E">
      <w:pPr>
        <w:pStyle w:val="ListParagraph"/>
        <w:numPr>
          <w:ilvl w:val="1"/>
          <w:numId w:val="2"/>
        </w:numPr>
        <w:spacing w:after="0" w:line="240" w:lineRule="auto"/>
        <w:ind w:left="851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using a counter rotating rotary hoe (otherwise known as a stone burier) working to a depth of 20cm and the soil compacted; or</w:t>
      </w:r>
    </w:p>
    <w:p w:rsidR="00430F85" w:rsidRDefault="00A75F3E">
      <w:pPr>
        <w:pStyle w:val="ListParagraph"/>
        <w:numPr>
          <w:ilvl w:val="1"/>
          <w:numId w:val="2"/>
        </w:numPr>
        <w:spacing w:after="0" w:line="240" w:lineRule="auto"/>
        <w:ind w:left="851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by using or a mouldboard plough working more than 30cm deep.</w:t>
      </w:r>
    </w:p>
    <w:sectPr w:rsidR="00430F8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5E8"/>
    <w:multiLevelType w:val="hybridMultilevel"/>
    <w:tmpl w:val="784A0B24"/>
    <w:lvl w:ilvl="0" w:tplc="B0A4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8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67CE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E8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A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ED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65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67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28E5"/>
    <w:multiLevelType w:val="hybridMultilevel"/>
    <w:tmpl w:val="2196D080"/>
    <w:lvl w:ilvl="0" w:tplc="4372FFE2">
      <w:start w:val="1"/>
      <w:numFmt w:val="decimal"/>
      <w:lvlText w:val="%1."/>
      <w:lvlJc w:val="left"/>
      <w:pPr>
        <w:ind w:left="720" w:hanging="360"/>
      </w:pPr>
    </w:lvl>
    <w:lvl w:ilvl="1" w:tplc="0548ECFA">
      <w:start w:val="1"/>
      <w:numFmt w:val="lowerLetter"/>
      <w:lvlText w:val="%2."/>
      <w:lvlJc w:val="left"/>
      <w:pPr>
        <w:ind w:left="1440" w:hanging="360"/>
      </w:pPr>
    </w:lvl>
    <w:lvl w:ilvl="2" w:tplc="D3BC4CCE">
      <w:start w:val="1"/>
      <w:numFmt w:val="lowerRoman"/>
      <w:lvlText w:val="%3."/>
      <w:lvlJc w:val="right"/>
      <w:pPr>
        <w:ind w:left="2160" w:hanging="180"/>
      </w:pPr>
    </w:lvl>
    <w:lvl w:ilvl="3" w:tplc="D792AD5A">
      <w:start w:val="1"/>
      <w:numFmt w:val="decimal"/>
      <w:lvlText w:val="%4."/>
      <w:lvlJc w:val="left"/>
      <w:pPr>
        <w:ind w:left="2880" w:hanging="360"/>
      </w:pPr>
    </w:lvl>
    <w:lvl w:ilvl="4" w:tplc="E57EB60E">
      <w:start w:val="1"/>
      <w:numFmt w:val="lowerLetter"/>
      <w:lvlText w:val="%5."/>
      <w:lvlJc w:val="left"/>
      <w:pPr>
        <w:ind w:left="3600" w:hanging="360"/>
      </w:pPr>
    </w:lvl>
    <w:lvl w:ilvl="5" w:tplc="BA3E969C">
      <w:start w:val="1"/>
      <w:numFmt w:val="lowerRoman"/>
      <w:lvlText w:val="%6."/>
      <w:lvlJc w:val="right"/>
      <w:pPr>
        <w:ind w:left="4320" w:hanging="180"/>
      </w:pPr>
    </w:lvl>
    <w:lvl w:ilvl="6" w:tplc="46CA1B2E">
      <w:start w:val="1"/>
      <w:numFmt w:val="decimal"/>
      <w:lvlText w:val="%7."/>
      <w:lvlJc w:val="left"/>
      <w:pPr>
        <w:ind w:left="5040" w:hanging="360"/>
      </w:pPr>
    </w:lvl>
    <w:lvl w:ilvl="7" w:tplc="309C4722">
      <w:start w:val="1"/>
      <w:numFmt w:val="lowerLetter"/>
      <w:lvlText w:val="%8."/>
      <w:lvlJc w:val="left"/>
      <w:pPr>
        <w:ind w:left="5760" w:hanging="360"/>
      </w:pPr>
    </w:lvl>
    <w:lvl w:ilvl="8" w:tplc="752822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343A"/>
    <w:multiLevelType w:val="hybridMultilevel"/>
    <w:tmpl w:val="8784769C"/>
    <w:lvl w:ilvl="0" w:tplc="B3AA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01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6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CE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0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A8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4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8E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2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9"/>
    <w:rsid w:val="003F72BB"/>
    <w:rsid w:val="00412383"/>
    <w:rsid w:val="00430F85"/>
    <w:rsid w:val="004A6597"/>
    <w:rsid w:val="006E6992"/>
    <w:rsid w:val="00746CF7"/>
    <w:rsid w:val="007C1A89"/>
    <w:rsid w:val="00A75F3E"/>
    <w:rsid w:val="00BF7309"/>
    <w:rsid w:val="00C8182A"/>
    <w:rsid w:val="00D97F33"/>
    <w:rsid w:val="00F427AE"/>
    <w:rsid w:val="00F77366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kashforth</dc:creator>
  <cp:lastModifiedBy>Telfer, Don</cp:lastModifiedBy>
  <cp:revision>2</cp:revision>
  <cp:lastPrinted>2016-09-14T06:41:00Z</cp:lastPrinted>
  <dcterms:created xsi:type="dcterms:W3CDTF">2016-09-19T04:06:00Z</dcterms:created>
  <dcterms:modified xsi:type="dcterms:W3CDTF">2016-09-19T04:06:00Z</dcterms:modified>
</cp:coreProperties>
</file>